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ерн" style="width:57.75pt;height:82.5pt;visibility:visible">
            <v:imagedata r:id="rId8" o:title=""/>
          </v:shape>
        </w:pict>
      </w:r>
    </w:p>
    <w:p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  ОБРАЗОВАНИЯ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«ХИСЛАВИЧСКИЙ   РАЙОН» СМОЛЕНСКОЙ  ОБЛАСТИ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keepNext/>
        <w:spacing w:after="0" w:line="240" w:lineRule="auto"/>
        <w:ind w:firstLine="13"/>
        <w:jc w:val="center"/>
        <w:outlineLvl w:val="1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П</w:t>
      </w:r>
      <w:proofErr w:type="gramEnd"/>
      <w:r>
        <w:rPr>
          <w:rFonts w:ascii="Times New Roman" w:hAnsi="Times New Roman"/>
          <w:sz w:val="36"/>
          <w:szCs w:val="36"/>
        </w:rPr>
        <w:t xml:space="preserve"> О С Т А Н О В Л Е Н И Е</w:t>
      </w:r>
    </w:p>
    <w:p>
      <w:pPr>
        <w:keepNext/>
        <w:spacing w:after="0" w:line="240" w:lineRule="auto"/>
        <w:ind w:firstLine="13"/>
        <w:jc w:val="center"/>
        <w:outlineLvl w:val="1"/>
        <w:rPr>
          <w:rFonts w:ascii="Times New Roman" w:hAnsi="Times New Roman"/>
          <w:sz w:val="36"/>
          <w:szCs w:val="36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от 13 декабря 2021г.  №  </w:t>
      </w:r>
    </w:p>
    <w:p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a4"/>
        <w:tabs>
          <w:tab w:val="left" w:pos="4730"/>
        </w:tabs>
        <w:spacing w:before="0" w:beforeAutospacing="0" w:after="0" w:afterAutospacing="0"/>
        <w:ind w:right="5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организации и предоставления питания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общеобразовательных организациях муниципального образования «Хиславичский район» Смоленской области на 2022 учебный год</w:t>
      </w:r>
    </w:p>
    <w:p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29.12.2012 № 273 - ФЗ «Об образовании в Российской Федерации», Федеральным Законом от 17.07.1999 № 178-ФЗ «О государственной социальной помощи», Федеральным законом от 02.01.2000 № 29-ФЗ «О качестве и безопасности пищевых продуктов», СанПиН 2.3/2.4.3590-20 «Санитарно-эпидемиологические требования к организации общественного питания населения», письмом Министерства образования и науки РФ от 14.01.2016 № 07-81 «Об осуществлении выплат компенсации родителям (законным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представителям) детей, обучающихся на дому»,</w:t>
      </w:r>
    </w:p>
    <w:p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Порядок организации и предоставления 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общеобразовательных организациях муниципального образования «Хиславичский район» Смоленской области на 2022 учебный год.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Признать утратившим силу: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муниципального образования «Хиславичский район» Смоленской области от 31.03.2021г. №142 «Об утверждении Порядка организации и  предоставления питания обучающимся в общеобразовательных организациях муниципального образования «Хиславичский район» Смоленской области на 2020-2021 учебный год» считать не действительным.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Контроль над исполнением настоящего постановления возложить на заместителя Главы муниципального образования «Хиславичский район» Смоленской области по социальным вопросам - начальника Отдела образования и молодежной политики  О.В. Зайцеву.</w:t>
      </w:r>
    </w:p>
    <w:p>
      <w:pPr>
        <w:spacing w:line="240" w:lineRule="auto"/>
        <w:contextualSpacing/>
        <w:jc w:val="both"/>
        <w:rPr>
          <w:sz w:val="28"/>
          <w:szCs w:val="28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«Хиславичский район»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А.В. Загребаев</w:t>
      </w:r>
    </w:p>
    <w:p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 к постановлению Администрации муниципального образования «</w:t>
      </w:r>
      <w:r>
        <w:rPr>
          <w:rFonts w:ascii="Times New Roman" w:hAnsi="Times New Roman"/>
        </w:rPr>
        <w:t>Хиславичский</w:t>
      </w:r>
      <w:r>
        <w:rPr>
          <w:rFonts w:ascii="Times New Roman" w:hAnsi="Times New Roman"/>
          <w:color w:val="000000"/>
        </w:rPr>
        <w:t xml:space="preserve"> район» Смоленской области </w:t>
      </w:r>
    </w:p>
    <w:p>
      <w:pPr>
        <w:spacing w:after="0" w:line="240" w:lineRule="auto"/>
        <w:ind w:left="682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от              года №  </w:t>
      </w:r>
    </w:p>
    <w:p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и предоставления 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общеобразовательных организациях муниципального образования «Хиславичский район»</w:t>
      </w:r>
    </w:p>
    <w:p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регламентирует организацию и предоставление питания в общеобразовательных организациях муниципального образования «Хиславичский район» Смоленской области, устанавливает условия организации питания, предоставления бесплатного горячего питания во время образовательного процесса; предусматривает дифференцированную социальную поддержку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, находящимся в трудной жизненной ситуации и нуждающимся в особой заботе государства; </w:t>
      </w:r>
      <w:proofErr w:type="gramStart"/>
      <w:r>
        <w:rPr>
          <w:rFonts w:ascii="Times New Roman" w:hAnsi="Times New Roman"/>
          <w:sz w:val="28"/>
          <w:szCs w:val="28"/>
        </w:rPr>
        <w:t xml:space="preserve">направлен на совершенствование организации питания в общеобразовательных организациях муниципального образования «Хиславичский район» Смоленской области, повышение охвата обучающихся горячим питанием во время учебной деятельности. </w:t>
      </w:r>
      <w:proofErr w:type="gramEnd"/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Под организацией горячего питания обучающихся понимается предоставление горячего сбалансированного питания, обеспечивающего организм необходимым количеством основных питательных веществ, предусматривающего наличием в рационе горячего первого и второго блюда, или второго блюда в зависимости от приема пищи, доведенных до кулинарной готовности (п. 2.1 статьи 37 № 273-ФЗ). 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>Организация горячего питания обучающихся осуществляется на основании локальных актов общеобразовательной организации, в том числе: положения об организации горячего питания в общеобразовательной организации, которое принимается уполномоченным Уставом общеобразовательной организации органом, созданным в целях учета мнения обучающихся, родителей (законных представителей) несовершеннолетних при принятии локальных нормативных актов, затрагивающих их права и законные интересы;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приказов общеобразовательной организации, утверждающих график горячего питания обучающихся в соответствии с режимом работы общеобразовательной организации; режим работы пищеблока с учетом режима работы общеобразовательной организации и продолжительности учебной недели; примерное 10-дневное меню; ответственного за организацию горячего питания обучающихся с определением его функциональных обязанностей; списки обучающихся, получающих горячее питание за счет средств бюджета;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 </w:t>
      </w:r>
      <w:proofErr w:type="spellStart"/>
      <w:r>
        <w:rPr>
          <w:rFonts w:ascii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(с указанием ответственности и функциональных </w:t>
      </w:r>
      <w:r>
        <w:rPr>
          <w:rFonts w:ascii="Times New Roman" w:hAnsi="Times New Roman"/>
          <w:sz w:val="28"/>
          <w:szCs w:val="28"/>
        </w:rPr>
        <w:lastRenderedPageBreak/>
        <w:t>обязанностей каждого члена комиссии); состав административно-общественной комиссии за организацией горячего питания обучающихс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в состав входят представитель администрации, осуществляющий контроль за организацией горячего питания, представители органов общественного самоуправления общеобразовательной организации) и её компетенция; результаты проведенных контрольных мероприятий и иное. 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Перечень локальных актов общеобразовательной организации и актуальные нормативные правовые документы федерального, регионального и муниципального уровней, регулирующие вопросы организации горячего питания, размещаются на официальном сайте общеобразовательной организации.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Горячее питание в общеобразовательных учреждениях организуется как за счет средств бюджета, так и за счет средств родителей (законных представителей). 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Организация горячего питания осуществляется на основе примерного 10-дневного меню, которое разрабатывается общеобразовательной организацией и согласовывается с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Фактическое меню ежедневно утверждается руководителем общеобразовательной организации и должно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 блюд. 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Фактическое меню ежедневно размещается на информационном стенде. 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proofErr w:type="gramStart"/>
      <w:r>
        <w:rPr>
          <w:rFonts w:ascii="Times New Roman" w:hAnsi="Times New Roman"/>
          <w:sz w:val="28"/>
          <w:szCs w:val="28"/>
        </w:rPr>
        <w:t xml:space="preserve">Стоимость горячего питания для обучающихся за счет средств родителей (законных представителей) устанавливается исходя из рекомендованного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школьного рациона питания и согласовывается с уполномоченным Уставом общеобразовательной организации органом, созданным в целях учета мнения обучающихся, родителей (законных представителей) несовершеннолетних при принятии локальных нормативных актов, затрагивающих их права и законные интересы. </w:t>
      </w:r>
      <w:proofErr w:type="gramEnd"/>
    </w:p>
    <w:p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1.10. Оплата за горячее питание родителями (законными представителями) обучающихся вносится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квитанциям на счет образовательного учреждения через банковские учреждения или путем наличных расчетов по выбору родителей (законных представителей) в иные организации, осуществляющие операции по перечислению средств, в соответствии с заключенными договорами на обслуживание. </w:t>
      </w:r>
      <w:r>
        <w:rPr>
          <w:rFonts w:ascii="Times New Roman" w:hAnsi="Times New Roman"/>
          <w:sz w:val="28"/>
          <w:szCs w:val="28"/>
        </w:rPr>
        <w:t xml:space="preserve">В договоре указывается стоимость и форма оплаты, взимаемой с родителей, а также возможность осуществления общественного контроля по вопросам организации горячего питания, обучающихся в общеобразовательной организации в ежедневном режиме. Оплата за горячее питание в общеобразовательной организации может осуществляться по безналичному расчёту через лицевые счета, карты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Отпуск горячего питания организуется по классам в соответствии с графиком, утвержденным руководителем общеобразовательной организации.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Вопросы организации горячего питания (анализ ситуации, итоги, проблемы, результаты анкетирования, предложения по улучшению питания, формированию культуры питания и др.) не реже 1 раза в полугодие обсуждаются на совещаниях, родительских собраниях в классах, не реже 1 раза в год выносятся на обсуждение в рамках общешкольного собрания, публичного отчета. 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1.13. </w:t>
      </w:r>
      <w:proofErr w:type="gramStart"/>
      <w:r>
        <w:rPr>
          <w:rFonts w:ascii="Times New Roman" w:hAnsi="Times New Roman"/>
          <w:sz w:val="28"/>
          <w:szCs w:val="28"/>
        </w:rPr>
        <w:t>При отсутствии в общеобразовательной организации диетического меню для обучающихся, нуждающихся в лечебном или профилактическом питании, должен быть разработан системный подход обеспечения питанием детей с хроническими заболеваниями (анемия, ожирение, диабет, аллергия, заболевания ЖКТ и др.), который допускает употребление продуктов, готовых блюд, принесенных из дома детьми в специально отведенных помещениях, оборудованных столами и стульями, холодильниками для временного хранения готовых блюд и пищевых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продуктов, микроволновыми печами для разогрева блюд, условиями для мытья рук и при наличии маркировки (все блюда (продукты) помещаются родителем (законным представителем обучающегося в пакет, на пакет наносится </w:t>
      </w:r>
      <w:proofErr w:type="gramStart"/>
      <w:r>
        <w:rPr>
          <w:rFonts w:ascii="Times New Roman" w:hAnsi="Times New Roman"/>
          <w:sz w:val="28"/>
          <w:szCs w:val="28"/>
        </w:rPr>
        <w:t>дата</w:t>
      </w:r>
      <w:proofErr w:type="gramEnd"/>
      <w:r>
        <w:rPr>
          <w:rFonts w:ascii="Times New Roman" w:hAnsi="Times New Roman"/>
          <w:sz w:val="28"/>
          <w:szCs w:val="28"/>
        </w:rPr>
        <w:t xml:space="preserve"> и время приема пищи, ФИО ребенка, класс).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ind w:left="77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Организация горячего питания обучающихся общеобразовательных организаций муниципального образования «Хиславичский район» Смоленской области</w:t>
      </w:r>
    </w:p>
    <w:p>
      <w:pPr>
        <w:spacing w:line="240" w:lineRule="auto"/>
        <w:ind w:left="77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Организация питания во время учебной деятельности осуществляется на базе общеобразовательных организаций муниципального образования «Хиславичский район» Смоленской области в собственных пищеблоках. 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Руководители общеобразовательных организаций несут ответственность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организацию и полноту охвата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горячим питанием;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санитарно-эпидемиологических правил и нормативов;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соблюдение режима питания во время учебной деятельности;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согласование меню;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организацию дежурства в обеденном зале школьной столовой;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организацию работы по формированию у обучающихся навыков и культуры здорового питания, этикета приема пищи;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выполнение иных действий, связанных с надлежащим обеспечением питанием обучающихся в общеобразовательном учреждении, в пределах своей компетенции. 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общеобразовательных организациях назначается </w:t>
      </w: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организацию питания из членов администраций, в обязанности которого входят: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составление списков обучающихся, претендующих на обеспечение бесплатным горячим питанием в соответствии с порядком организации питания для льготных категорий и своевременное предоставление их в органы социальной защиты; 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ведение ежедневного учета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получающих льготное питание;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проведение контроля за организацией 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Административно-производственный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питания осуществляет комиссия, в состав которой входят представитель администрации, осуществляющий контроль за организацией питания, представители органов самоуправления, представители родительской общественности. Состав комиссии утверждается приказом руководителя. 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2.6. В общеобразовательных организациях создается </w:t>
      </w:r>
      <w:proofErr w:type="spellStart"/>
      <w:r>
        <w:rPr>
          <w:rFonts w:ascii="Times New Roman" w:hAnsi="Times New Roman"/>
          <w:sz w:val="28"/>
          <w:szCs w:val="28"/>
        </w:rPr>
        <w:t>бракеражная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комиссия не менее трех человек в составе: работник пищеблока и представители администрации, в обязанности которых входит: 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ежедневное снятие пробы готовой пищи; 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ежедневная оценка качества блюд по органолептическим показателям;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-ежедневная регистрация результата бракеража в «Журнале бракеража готовой кулинарной продукции» в соответствии с установленной формой согласно Санитарно-эпидемиологическим правилам и нормативам, СанПиН 2.3/2.4.3590-20.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Обучающиеся имеют право получать горячее питание ежедневно по месту обучения в период учебной деятельности.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/>
          <w:sz w:val="28"/>
          <w:szCs w:val="28"/>
        </w:rPr>
        <w:t>Обучающиеся 1-4 классов получают одноразовое бесплатное горячее питание (горячий завтрак или обед по решению общеобразовательной организации) за счет субсидии на обеспечение бесплатным горячим питанием обучающихся, получающих начальное общее образование в муниципальных образовательных организациях муниципального образования «Хиславичский район» Смоленской области.</w:t>
      </w:r>
      <w:proofErr w:type="gramEnd"/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детей-инвалидов и детей с ограниченными возможностями здоровья, обучающихся 1-4 классов, организуется второе горячее питание (горячий завтрак или обед по решению общеобразовательной организации) за счет средств бюджета муниципального образования «Хиславичский район» Смоленской области.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2.9. Обучающиеся 5-11 классов (за исключением детей из малоимущих семей, детей-инвалидов и детей с ограниченными возможностями здоровья) получают горячее питание (горячий завтрак или обед по решению общеобразовательной организации) на добровольной основе, за счет средств родителей (законных представителей).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Обучающиеся 5-11 классов из малоимущих семей получают бесплатное горячее питание (горячий завтрак) за счет средств бюджета Смоленской области, выделяемых на предоставление указанной дополнительной меры социальной поддержки.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детей-инвалидов и детей с ограниченными возможностями здоровья, обучающихся 5-11 классов, организуется двухразовое горячее питание за счет средств бюджета муниципального образования «Хиславичский район» Смоленской области.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общеобразовательных организаций, имеющим статус ребенка-инвалида и (или) ребенка с ограниченными возможностями здоровья, получающих образование на дому, взамен двухразового питания в дни учебных занятий предоставляется денежная компенсация за счет средств бюджета муниципального образования «Хиславичский район» Смоленской области с периодичностью не реже 1 раза в месяц.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Для обучающихся, проживающих в интернате при учреждении, организуется трехразовое питание, включающее завтрак, обед и ужин за счет родителей (законных представителей).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При одновременном наличии оснований для предоставления бесплатного горячего питания детям-инвалидам, детям с ограниченными возможностями здоровья и детям из малоимущих семей, питание предоставляется по одному из </w:t>
      </w:r>
      <w:r>
        <w:rPr>
          <w:rFonts w:ascii="Times New Roman" w:hAnsi="Times New Roman"/>
          <w:sz w:val="28"/>
          <w:szCs w:val="28"/>
        </w:rPr>
        <w:lastRenderedPageBreak/>
        <w:t>вышеуказанных оснований по выбору родителей (законных представителей) согласно заявлению.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Расходы бюджетов всех уровней на организацию горячего питания в расчете на одного обучающегося в день составляют: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обучающихся 1-4 классов (горячий завтрак) – 66 рублей 45 копеек;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обучающихся 5-11 классов (за исключением детей из малоимущих семей, детей-инвалидов и детей с ограниченными возможностями здоровья) горячее питание (горячий завтрак или обед по решению общеобразовательного учреждения) организуется на добровольной основе, за счет средств родителей (законных представителей) - 35 рублей 00 копеек;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обучающихся 5-11 классов из малоимущих семей (горячий завтрак) – 35 рублей 00 копеек;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детей-инвалидов и детей с ограниченными возможностями здоровья, обучающихся 5-11 классов горячий завтрак – 35 рублей 00 копеек и горячий обед – 35 рублей 00 копеек;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денежная компенсация, предоставляемая взамен двухразового питания в дни учебных занятий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>, имеющим статус ребенка-инвалида и (или) ребенка с ограниченными возможностями здоровья, получающим образование на дому - 70 рублей 00 копеек;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воспитанника в интернатах при учреждении в размере не более 66 рублей 00 копеек.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Учет и отчетность.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Руководители муниципальных бюджетных образовательных учреждений обязаны обеспечить представление в муниципальное казенное учреждение «Централизованная бухгалтерия образовательных учреждений муниципального образования Хиславичского района» ежемесячно, в срок до 5-го числа месяца, следующего за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следующие документы: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накладные прихода и расхода продуктов питания;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меню-требования на выдачу продуктов;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табель учета посещаемости,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за отчетный период;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контракты (договора) на поставку продукции за отчетный месяц.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Ответственность за организацию питания, выполнение СанПиН 2.3/2.4.3590-20 «Санитарно-эпидемиологические требования к организации общественного питания населения» возложить на руководителей муниципальных бюджетных образовательных учреждений.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Обеспечение финансирования расходов на организацию питания обучающихся возложить на муниципальное казенное учреждение «Централизованная бухгалтерия образовательных учреждений муниципального образования Хиславичского района»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Контроль за организацией горячего питания обучающихся в муниципальных бюджетных 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возлагается на отдел образования Администрации муниципального образования «Хиславичский район» Смоленской области.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Порядок обеспечения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бесплатным горячим питанием.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целях получения бесплатного горячего питания обучающимися 1-4 классов, детьми-инвалидами, детьми с ограниченными возможностями здоровья, детьми-инвалидами, детьми с ограниченными возможностями здоровья, обучающимися на дому, обучающимися из малоимущих семей, родители (законные представители) предоставляют в общеобразовательное учреждение заявление и копии документов, подтверждающих право на получение бесплатного горячего питания.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Документы, указанные в п. 4.1. настоящего Порядка, подаются в общеобразовательное учреждение ежегодно, с момента возникновения права на получение бесплатного горячего питания.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Заявления родителей (законных представителей) обучающихся регистрируются руководителем общеобразовательного учреждения.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Руководитель общеобразовательного учреждения в течение трех рабочих дней с момента поступления документов, указанных в п. 4.1. настоящего Порядка, издает приказ, утверждающий список обучающихся, в отношении которых принято решение об обеспечении бесплатным горячим питанием.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Обеспечение бесплатным горячим питанием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начинается со следующего учебного дня после издания приказа руководителя общеобразовательного учреждения.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Ответственность за обеспечение продуктовыми наборами детей-инвалидов и детей с ограниченными возможностями здоровья, обучающихся на дому, несет общеобразовательная организация в лице руководителя организации.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общеобразовательной организации: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Порядок обеспечения денежной компенсацией детей-инвалидов и детей с ограниченными возможностями здоровья, обучающихся на дому;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Документы, связанные с обеспечением бесплатным горячим питанием, хранятся в общеобразовательном учреждении в течение пяти лет.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>
      <w:headerReference w:type="default" r:id="rId9"/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b"/>
      <w:jc w:val="center"/>
      <w:rPr>
        <w:rFonts w:ascii="Times New Roman" w:hAnsi="Times New Roman"/>
      </w:rPr>
    </w:pPr>
  </w:p>
  <w:p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2A8"/>
    <w:multiLevelType w:val="multilevel"/>
    <w:tmpl w:val="1B4473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D887CC3"/>
    <w:multiLevelType w:val="multilevel"/>
    <w:tmpl w:val="327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C7B97"/>
    <w:multiLevelType w:val="multilevel"/>
    <w:tmpl w:val="3B8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7285C"/>
    <w:multiLevelType w:val="multilevel"/>
    <w:tmpl w:val="305C89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1370CA4"/>
    <w:multiLevelType w:val="multilevel"/>
    <w:tmpl w:val="3FCE36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20D094C"/>
    <w:multiLevelType w:val="hybridMultilevel"/>
    <w:tmpl w:val="9DDEE8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30414BF"/>
    <w:multiLevelType w:val="multilevel"/>
    <w:tmpl w:val="1A6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22190"/>
    <w:multiLevelType w:val="hybridMultilevel"/>
    <w:tmpl w:val="85965C4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9271371"/>
    <w:multiLevelType w:val="multilevel"/>
    <w:tmpl w:val="0C9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3B6B60"/>
    <w:multiLevelType w:val="multilevel"/>
    <w:tmpl w:val="059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uiPriority w:val="99"/>
    <w:semiHidden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99"/>
    <w:qFormat/>
    <w:rPr>
      <w:rFonts w:cs="Times New Roman"/>
      <w:b/>
      <w:bCs/>
    </w:rPr>
  </w:style>
  <w:style w:type="paragraph" w:customStyle="1" w:styleId="g-relis">
    <w:name w:val="g-relis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pPr>
      <w:ind w:left="720"/>
      <w:contextualSpacing/>
    </w:pPr>
  </w:style>
  <w:style w:type="paragraph" w:customStyle="1" w:styleId="a9">
    <w:name w:val="Знак"/>
    <w:basedOn w:val="a"/>
    <w:uiPriority w:val="9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99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Pr>
      <w:rFonts w:cs="Times New Roman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Pr>
      <w:rFonts w:cs="Times New Roman"/>
    </w:rPr>
  </w:style>
  <w:style w:type="paragraph" w:styleId="af">
    <w:name w:val="No Spacing"/>
    <w:uiPriority w:val="99"/>
    <w:qFormat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7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7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57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7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35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7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7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7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57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57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357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7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7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7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57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7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35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2021-03-31T13:35:00Z</cp:lastPrinted>
  <dcterms:created xsi:type="dcterms:W3CDTF">2021-03-30T13:30:00Z</dcterms:created>
  <dcterms:modified xsi:type="dcterms:W3CDTF">2022-02-08T05:54:00Z</dcterms:modified>
</cp:coreProperties>
</file>