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600937" cy="849600"/>
            <wp:effectExtent l="0" t="0" r="889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8"/>
        <w:tabs>
          <w:tab w:val="clear" w:pos="4677"/>
          <w:tab w:val="clear" w:pos="9355"/>
        </w:tabs>
        <w:jc w:val="center"/>
      </w:pPr>
    </w:p>
    <w:p>
      <w:pPr>
        <w:pStyle w:val="1"/>
        <w:rPr>
          <w:szCs w:val="32"/>
        </w:rPr>
      </w:pPr>
      <w:r>
        <w:rPr>
          <w:szCs w:val="32"/>
        </w:rPr>
        <w:t>АДМИНИСТРАЦИЯ</w:t>
      </w:r>
    </w:p>
    <w:p>
      <w:pPr>
        <w:pStyle w:val="1"/>
        <w:rPr>
          <w:szCs w:val="32"/>
        </w:rPr>
      </w:pPr>
      <w:r>
        <w:rPr>
          <w:szCs w:val="32"/>
        </w:rPr>
        <w:t xml:space="preserve">   МУНИЦИПАЛЬНОГО   ОБРАЗОВАНИЯ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«ХИСЛАВИЧСКИЙ   РАЙОН» СМОЛЕНСКОЙ  ОБЛАСТИ</w:t>
      </w:r>
    </w:p>
    <w:p>
      <w:pPr>
        <w:jc w:val="center"/>
        <w:rPr>
          <w:b/>
          <w:sz w:val="28"/>
          <w:szCs w:val="28"/>
        </w:rPr>
      </w:pPr>
    </w:p>
    <w:p>
      <w:pPr>
        <w:pStyle w:val="2"/>
        <w:rPr>
          <w:b w:val="0"/>
          <w:szCs w:val="36"/>
        </w:rPr>
      </w:pPr>
      <w:proofErr w:type="gramStart"/>
      <w:r>
        <w:rPr>
          <w:b w:val="0"/>
          <w:szCs w:val="36"/>
        </w:rPr>
        <w:t>П</w:t>
      </w:r>
      <w:proofErr w:type="gramEnd"/>
      <w:r>
        <w:rPr>
          <w:b w:val="0"/>
          <w:szCs w:val="36"/>
        </w:rPr>
        <w:t xml:space="preserve"> О С Т А Н О В Л Е Н И Е</w:t>
      </w:r>
    </w:p>
    <w:p>
      <w:pPr>
        <w:ind w:right="5604"/>
        <w:jc w:val="both"/>
        <w:rPr>
          <w:sz w:val="28"/>
          <w:szCs w:val="28"/>
        </w:rPr>
      </w:pPr>
    </w:p>
    <w:p>
      <w:pPr>
        <w:ind w:right="560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Проект от 05 ноября</w:t>
      </w:r>
      <w:bookmarkStart w:id="0" w:name="_GoBack"/>
      <w:bookmarkEnd w:id="0"/>
      <w:r>
        <w:rPr>
          <w:sz w:val="28"/>
          <w:szCs w:val="28"/>
        </w:rPr>
        <w:t xml:space="preserve"> 2021 г. №  </w:t>
      </w:r>
    </w:p>
    <w:p>
      <w:pPr>
        <w:jc w:val="right"/>
        <w:rPr>
          <w:sz w:val="28"/>
          <w:szCs w:val="28"/>
        </w:rPr>
      </w:pPr>
    </w:p>
    <w:p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«Развитие культуры и туризма на территории муниципального образования «Хиславичский район» Смоленской области» 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«Хиславичский район»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«Развитие культуры и туризма на территории муниципального образования «Хиславичский район» Смоленской области», утвержденную постановлением Администрации муниципального образования «Хиславичский район» Смоленской области от 06.11.2013 № 302 (в ред. Постановлений Администрации муниципального образования «Хиславичский район» Смоленской области № 120 от 30.04.2014, №142 от 28.05.2014, № 393 от 22.12.2014, № 418 от 31.12.2014, № 177 от 16.05.2016, № 266 от 18.07.2016, № 300 от 09.08.2016, № 415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02.11.2016, № 165 от 30.03.2017, № 366 от 10.08.2017, № 37 от 25.01.2018, № 101 от 26.02.2018, № 429 от 26.06.2018, № 619 от 09.11.2018г, № 638 от 16.11.2018, № 674 от 06.12.2018, № 677 от 07.12.2018, № 688 от 11.12.2018, № 38 от 31.01.2019, № 111 от 28.03.2019, № 211 от 07.06.2019, № 212 от 11.06.2019, № 245 от 05 июля 2019г., № 352 от 30.09.2019г., № 429 от 23.10.2019, № 536 от 18.12.2019</w:t>
      </w:r>
      <w:proofErr w:type="gramEnd"/>
      <w:r>
        <w:rPr>
          <w:sz w:val="28"/>
          <w:szCs w:val="28"/>
        </w:rPr>
        <w:t>№  № 25 от 28.01.2020, № 197 от 27.03.2020, № 214 от 13.04.2020, № 373 от 08.07.2020, № 9 от 15.01.2021г., №102 от 10.03.2021г., № 258 от 29.06.2021г., № 265 от 05.07.2021г.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следующие изменения: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>
        <w:rPr>
          <w:b/>
          <w:sz w:val="28"/>
          <w:szCs w:val="28"/>
        </w:rPr>
        <w:t>Паспорте</w:t>
      </w:r>
      <w:r>
        <w:rPr>
          <w:sz w:val="28"/>
          <w:szCs w:val="28"/>
        </w:rPr>
        <w:t xml:space="preserve"> программы: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«431498,54»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«431642,64»;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«51355,9»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«51500,0»;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>
        <w:rPr>
          <w:b/>
          <w:sz w:val="28"/>
          <w:szCs w:val="28"/>
        </w:rPr>
        <w:t>разделе 4 Паспорта</w:t>
      </w:r>
      <w:r>
        <w:rPr>
          <w:sz w:val="28"/>
          <w:szCs w:val="28"/>
        </w:rPr>
        <w:t xml:space="preserve"> программы: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«431498,54»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«431642,64»;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цифру «51355,9»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«51500,0»;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 </w:t>
      </w:r>
      <w:r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>
        <w:rPr>
          <w:b/>
          <w:sz w:val="28"/>
          <w:szCs w:val="28"/>
        </w:rPr>
        <w:t>Подпрограмма «Развитие культурно-досуговой деятельности»</w:t>
      </w:r>
      <w:r>
        <w:rPr>
          <w:sz w:val="28"/>
          <w:szCs w:val="28"/>
        </w:rPr>
        <w:t xml:space="preserve">: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пункт 3</w:t>
      </w:r>
      <w:r>
        <w:rPr>
          <w:sz w:val="28"/>
          <w:szCs w:val="28"/>
        </w:rPr>
        <w:t>. «Улучшение материально-технического обеспечения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МБУК «Хиславичский РЦ КДР и НТ»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-подпункт 3.2. </w:t>
      </w:r>
      <w:r>
        <w:rPr>
          <w:sz w:val="28"/>
          <w:szCs w:val="28"/>
        </w:rPr>
        <w:t>«Пополнение материальных запасов»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«60,0»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«6,2»;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«60,0»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«6,2»;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в пункте</w:t>
      </w:r>
      <w:r>
        <w:rPr>
          <w:sz w:val="28"/>
          <w:szCs w:val="28"/>
        </w:rPr>
        <w:t xml:space="preserve"> «Итого по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Улучшению материально-технического обеспечения МБУК «Хиславичский РЦ КДР и НТ»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«1669,4»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«1615,6»;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«1169,4»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«1615,6»;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ab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пункте «</w:t>
      </w:r>
      <w:r>
        <w:rPr>
          <w:b/>
          <w:sz w:val="28"/>
          <w:szCs w:val="28"/>
        </w:rPr>
        <w:t>Всего по муниципальной подпрограмме»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«50110,4»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«50056,6»;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«21662,8»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«21609,0»;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5) в Паспорте подпрограммы «</w:t>
      </w:r>
      <w:r>
        <w:rPr>
          <w:b/>
          <w:sz w:val="28"/>
          <w:szCs w:val="28"/>
        </w:rPr>
        <w:t>Развитие культурно-досуговой деятельности»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цифру «166868,17»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«166814,37»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слова «2021год- </w:t>
      </w:r>
      <w:r>
        <w:rPr>
          <w:b/>
          <w:sz w:val="28"/>
          <w:szCs w:val="28"/>
        </w:rPr>
        <w:t xml:space="preserve">21662,8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из них за счет средств местного бюджета-</w:t>
      </w:r>
      <w:r>
        <w:rPr>
          <w:b/>
          <w:sz w:val="28"/>
          <w:szCs w:val="28"/>
        </w:rPr>
        <w:t xml:space="preserve">19308,8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-2354,0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2021 год- 21609,0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бюджета-19255,0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2354,0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в разделе </w:t>
      </w:r>
      <w:r>
        <w:rPr>
          <w:b/>
          <w:sz w:val="28"/>
          <w:szCs w:val="28"/>
        </w:rPr>
        <w:t>4 Паспорта</w:t>
      </w:r>
      <w:r>
        <w:rPr>
          <w:sz w:val="28"/>
          <w:szCs w:val="28"/>
        </w:rPr>
        <w:t xml:space="preserve"> подпрограммы: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цифру «166868,17»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«166814,37»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-слова «2021год- </w:t>
      </w:r>
      <w:r>
        <w:rPr>
          <w:b/>
          <w:sz w:val="28"/>
          <w:szCs w:val="28"/>
        </w:rPr>
        <w:t xml:space="preserve">21662,8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из них за счет средств местного бюджета-</w:t>
      </w:r>
      <w:r>
        <w:rPr>
          <w:b/>
          <w:sz w:val="28"/>
          <w:szCs w:val="28"/>
        </w:rPr>
        <w:t xml:space="preserve">19308,8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-2354,0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2021 год- 21609,0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бюджета-19255,0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2354,0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в  </w:t>
      </w:r>
      <w:r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>
        <w:rPr>
          <w:b/>
          <w:sz w:val="28"/>
          <w:szCs w:val="28"/>
        </w:rPr>
        <w:t>Подпрограмма «Организация библиотечного обслуживания населения»</w:t>
      </w:r>
      <w:r>
        <w:rPr>
          <w:sz w:val="28"/>
          <w:szCs w:val="28"/>
        </w:rPr>
        <w:t xml:space="preserve">: </w:t>
      </w:r>
    </w:p>
    <w:p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r>
        <w:rPr>
          <w:b/>
          <w:sz w:val="28"/>
          <w:szCs w:val="28"/>
        </w:rPr>
        <w:t>пункт  1. «Обновление библиотечных фондов»</w:t>
      </w:r>
    </w:p>
    <w:p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дополнить подпунктом 1.4.</w:t>
      </w:r>
    </w:p>
    <w:p>
      <w:pPr>
        <w:tabs>
          <w:tab w:val="left" w:pos="851"/>
        </w:tabs>
        <w:jc w:val="both"/>
        <w:rPr>
          <w:b/>
          <w:sz w:val="28"/>
          <w:szCs w:val="28"/>
        </w:rPr>
      </w:pPr>
    </w:p>
    <w:p>
      <w:pPr>
        <w:tabs>
          <w:tab w:val="left" w:pos="851"/>
        </w:tabs>
        <w:jc w:val="both"/>
        <w:rPr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851"/>
        <w:gridCol w:w="850"/>
        <w:gridCol w:w="709"/>
        <w:gridCol w:w="708"/>
        <w:gridCol w:w="284"/>
        <w:gridCol w:w="425"/>
        <w:gridCol w:w="425"/>
      </w:tblGrid>
      <w:t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</w:pPr>
            <w:r>
              <w:t>1.4.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</w:pPr>
            <w:r>
              <w:t>Государственная поддержка отрасли культуры (комплектование книжных фондов библиотек)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</w:pPr>
            <w:r>
              <w:t xml:space="preserve">МБУК </w:t>
            </w:r>
          </w:p>
          <w:p>
            <w:pPr>
              <w:jc w:val="both"/>
            </w:pPr>
            <w:r>
              <w:t>«Хиславичская МЦБС»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Областной</w:t>
            </w:r>
          </w:p>
          <w:p>
            <w:pPr>
              <w:jc w:val="center"/>
            </w:pPr>
            <w: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21,26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21,26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>
      <w:pPr>
        <w:tabs>
          <w:tab w:val="left" w:pos="851"/>
        </w:tabs>
        <w:jc w:val="both"/>
        <w:rPr>
          <w:b/>
          <w:sz w:val="28"/>
          <w:szCs w:val="28"/>
        </w:rPr>
      </w:pPr>
    </w:p>
    <w:p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- подпункт 1.3. «Подписка на периодические издания»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5 цифру «35,0»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«64,1»;</w:t>
      </w:r>
    </w:p>
    <w:p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6 цифру «35,0»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«64,1»;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пункте</w:t>
      </w:r>
      <w:r>
        <w:rPr>
          <w:sz w:val="28"/>
          <w:szCs w:val="28"/>
        </w:rPr>
        <w:t xml:space="preserve"> «Итого по обновлению библиотечных фондов»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5 цифру «125,0»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«175,4»;</w:t>
      </w:r>
    </w:p>
    <w:p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6 цифру «125,0»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«175,4»;</w:t>
      </w:r>
    </w:p>
    <w:p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пункте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Всего по муниципальной подпрограмме»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«27314,5»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«27364,9»;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«9487,3»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«9537,7»;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Паспорте подпрограммы ««Организация библиотечного обслуживания населения»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цифру «78886,32»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«78936,72»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слова «2021год- </w:t>
      </w:r>
      <w:r>
        <w:rPr>
          <w:b/>
          <w:sz w:val="28"/>
          <w:szCs w:val="28"/>
        </w:rPr>
        <w:t xml:space="preserve">9487,3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 </w:t>
      </w:r>
      <w:r>
        <w:rPr>
          <w:b/>
          <w:sz w:val="28"/>
          <w:szCs w:val="28"/>
        </w:rPr>
        <w:t xml:space="preserve">9387,3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-100,0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2021 год- 9537,7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бюджета-9416,4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121,3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       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 разделе </w:t>
      </w:r>
      <w:r>
        <w:rPr>
          <w:b/>
          <w:sz w:val="28"/>
          <w:szCs w:val="28"/>
        </w:rPr>
        <w:t>4 Паспорта</w:t>
      </w:r>
      <w:r>
        <w:rPr>
          <w:sz w:val="28"/>
          <w:szCs w:val="28"/>
        </w:rPr>
        <w:t xml:space="preserve"> подпрограммы: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слова «2021год- </w:t>
      </w:r>
      <w:r>
        <w:rPr>
          <w:b/>
          <w:sz w:val="28"/>
          <w:szCs w:val="28"/>
        </w:rPr>
        <w:t xml:space="preserve">9487,3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 </w:t>
      </w:r>
      <w:r>
        <w:rPr>
          <w:b/>
          <w:sz w:val="28"/>
          <w:szCs w:val="28"/>
        </w:rPr>
        <w:t xml:space="preserve">9387,3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-100,0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2021 год- 9537,7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бюджета-9416,4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121,3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       </w:t>
      </w:r>
    </w:p>
    <w:p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10) в  </w:t>
      </w:r>
      <w:r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>
        <w:rPr>
          <w:b/>
          <w:sz w:val="28"/>
          <w:szCs w:val="28"/>
        </w:rPr>
        <w:t>Подпрограмма «Развитие системы дополнительного образования детей в сфере культуры»</w:t>
      </w:r>
      <w:r>
        <w:rPr>
          <w:sz w:val="28"/>
          <w:szCs w:val="28"/>
        </w:rPr>
        <w:t xml:space="preserve">: 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 пункт 1</w:t>
      </w:r>
      <w:r>
        <w:rPr>
          <w:sz w:val="28"/>
          <w:szCs w:val="28"/>
        </w:rPr>
        <w:t>.  «Улучшение материально-технической базы школы»: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-подпункт 1.5. </w:t>
      </w:r>
      <w:r>
        <w:rPr>
          <w:sz w:val="28"/>
          <w:szCs w:val="28"/>
        </w:rPr>
        <w:t>«Оплата услуг связи, прочих услуг, прочих расходов, услуг и работ по содержанию имущества</w:t>
      </w:r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«35,5»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«36,5»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«35,5»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«36,5»;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b/>
          <w:sz w:val="28"/>
          <w:szCs w:val="28"/>
        </w:rPr>
        <w:t>в пункте</w:t>
      </w:r>
      <w:r>
        <w:rPr>
          <w:sz w:val="28"/>
          <w:szCs w:val="28"/>
        </w:rPr>
        <w:t xml:space="preserve"> «Итого по  улучшение материально-технической базы школы</w:t>
      </w:r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«46587,0»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«46588,5»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«511,8»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«513,3»;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ab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пункте «</w:t>
      </w:r>
      <w:r>
        <w:rPr>
          <w:b/>
          <w:sz w:val="28"/>
          <w:szCs w:val="28"/>
        </w:rPr>
        <w:t>Всего по муниципальной подпрограмме»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«56388,8»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«56390,3»;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«5303,3»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«5304,8»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11) в Паспорте подпрограммы «</w:t>
      </w:r>
      <w:r>
        <w:rPr>
          <w:b/>
          <w:sz w:val="28"/>
          <w:szCs w:val="28"/>
        </w:rPr>
        <w:t>Развитие системы дополнительного образования детей в сфере культуры»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цифру «85379,3»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«85380,8»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слова «2021 год- 5303,8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бюджета-5303,8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2021 год-5304,8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бюджета-5193,3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110,0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в разделе </w:t>
      </w:r>
      <w:r>
        <w:rPr>
          <w:b/>
          <w:sz w:val="28"/>
          <w:szCs w:val="28"/>
        </w:rPr>
        <w:t>4 Паспорта</w:t>
      </w:r>
      <w:r>
        <w:rPr>
          <w:sz w:val="28"/>
          <w:szCs w:val="28"/>
        </w:rPr>
        <w:t xml:space="preserve"> подпрограммы: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цифру «85379,3» заменить на цифру «85380,8» - слова «2021 год- 5303,8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бюджета-5303,8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2021 год-5304,8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бюджета-5193,3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110,0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13) Обеспечивающая подпрограмма: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пункте 2. «Организация деятельности центра хозяйственно-технического обслуживания»: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«36447,3»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«36593,3»;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«12953,2»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«13099,2»;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в пункте «</w:t>
      </w:r>
      <w:r>
        <w:rPr>
          <w:b/>
          <w:sz w:val="28"/>
          <w:szCs w:val="28"/>
        </w:rPr>
        <w:t>Всего муниципальной программе»: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«174422,7»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«176024,1»;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«51355,9»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«51500,0»;</w:t>
      </w:r>
    </w:p>
    <w:p>
      <w:pPr>
        <w:ind w:firstLine="709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</w:t>
      </w:r>
      <w:r>
        <w:rPr>
          <w:b/>
          <w:sz w:val="28"/>
          <w:szCs w:val="28"/>
        </w:rPr>
        <w:t>А.В. Загребаев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</w:pPr>
      <w:r>
        <w:rPr>
          <w:sz w:val="28"/>
          <w:szCs w:val="28"/>
          <w:lang w:eastAsia="en-US"/>
        </w:rPr>
        <w:t xml:space="preserve">                                                                                   </w:t>
      </w: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26B5"/>
    <w:multiLevelType w:val="hybridMultilevel"/>
    <w:tmpl w:val="6268A7AA"/>
    <w:lvl w:ilvl="0" w:tplc="0C56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</w:rPr>
  </w:style>
  <w:style w:type="paragraph" w:styleId="aa">
    <w:name w:val="Normal (Web)"/>
    <w:basedOn w:val="a"/>
    <w:unhideWhenUsed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</w:rPr>
  </w:style>
  <w:style w:type="paragraph" w:styleId="aa">
    <w:name w:val="Normal (Web)"/>
    <w:basedOn w:val="a"/>
    <w:unhideWhenUsed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1577-2B1C-4846-81FD-4D4AE375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USER</cp:lastModifiedBy>
  <cp:revision>7</cp:revision>
  <cp:lastPrinted>2021-12-07T10:46:00Z</cp:lastPrinted>
  <dcterms:created xsi:type="dcterms:W3CDTF">2021-12-07T08:10:00Z</dcterms:created>
  <dcterms:modified xsi:type="dcterms:W3CDTF">2022-01-11T12:22:00Z</dcterms:modified>
</cp:coreProperties>
</file>