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D" w:rsidRDefault="0098536D" w:rsidP="0098536D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6D" w:rsidRPr="00454289" w:rsidRDefault="0098536D" w:rsidP="0098536D">
      <w:pPr>
        <w:pStyle w:val="1"/>
        <w:rPr>
          <w:sz w:val="32"/>
          <w:szCs w:val="32"/>
        </w:rPr>
      </w:pPr>
      <w:r w:rsidRPr="00454289">
        <w:rPr>
          <w:sz w:val="32"/>
          <w:szCs w:val="32"/>
        </w:rPr>
        <w:t>АДМИНИСТРАЦИЯ</w:t>
      </w:r>
    </w:p>
    <w:p w:rsidR="0098536D" w:rsidRPr="00454289" w:rsidRDefault="0098536D" w:rsidP="0098536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МУНИЦИПАЛЬНОГО </w:t>
      </w:r>
      <w:r w:rsidRPr="00454289">
        <w:rPr>
          <w:sz w:val="32"/>
          <w:szCs w:val="32"/>
        </w:rPr>
        <w:t>ОБРАЗОВАНИЯ</w:t>
      </w:r>
    </w:p>
    <w:p w:rsidR="0098536D" w:rsidRPr="00454289" w:rsidRDefault="0098536D" w:rsidP="00985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РАЙОН» СМОЛЕНСКОЙ </w:t>
      </w:r>
      <w:r w:rsidRPr="00454289">
        <w:rPr>
          <w:b/>
          <w:sz w:val="32"/>
          <w:szCs w:val="32"/>
        </w:rPr>
        <w:t>ОБЛАСТИ</w:t>
      </w:r>
    </w:p>
    <w:p w:rsidR="0098536D" w:rsidRPr="00454289" w:rsidRDefault="0098536D" w:rsidP="0098536D">
      <w:pPr>
        <w:jc w:val="center"/>
        <w:rPr>
          <w:b/>
          <w:sz w:val="32"/>
          <w:szCs w:val="32"/>
        </w:rPr>
      </w:pPr>
    </w:p>
    <w:p w:rsidR="0098536D" w:rsidRPr="00407B86" w:rsidRDefault="0098536D" w:rsidP="0098536D">
      <w:pPr>
        <w:pStyle w:val="2"/>
        <w:ind w:left="0"/>
        <w:jc w:val="center"/>
        <w:rPr>
          <w:sz w:val="36"/>
          <w:szCs w:val="36"/>
        </w:rPr>
      </w:pPr>
      <w:r w:rsidRPr="00407B86">
        <w:rPr>
          <w:sz w:val="36"/>
          <w:szCs w:val="36"/>
        </w:rPr>
        <w:t>П О С Т А Н О В Л Е Н И Е</w:t>
      </w:r>
    </w:p>
    <w:p w:rsidR="0098536D" w:rsidRPr="009F7F0F" w:rsidRDefault="008A6137" w:rsidP="0098536D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от 21 октября 2019</w:t>
      </w:r>
    </w:p>
    <w:p w:rsidR="0098536D" w:rsidRDefault="0098536D" w:rsidP="0098536D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Pr="00454289">
        <w:rPr>
          <w:sz w:val="28"/>
        </w:rPr>
        <w:t>т</w:t>
      </w:r>
      <w:r w:rsidR="008A6137">
        <w:rPr>
          <w:sz w:val="28"/>
        </w:rPr>
        <w:t xml:space="preserve">      </w:t>
      </w:r>
      <w:r>
        <w:rPr>
          <w:sz w:val="28"/>
        </w:rPr>
        <w:t>2019</w:t>
      </w:r>
      <w:r w:rsidRPr="00454289">
        <w:rPr>
          <w:sz w:val="28"/>
        </w:rPr>
        <w:t xml:space="preserve"> г. №</w:t>
      </w:r>
      <w:r w:rsidR="008A6137">
        <w:rPr>
          <w:sz w:val="28"/>
        </w:rPr>
        <w:t xml:space="preserve"> </w:t>
      </w:r>
    </w:p>
    <w:p w:rsidR="0098536D" w:rsidRPr="00454289" w:rsidRDefault="0098536D" w:rsidP="0098536D">
      <w:pPr>
        <w:ind w:right="5604"/>
        <w:jc w:val="both"/>
        <w:rPr>
          <w:sz w:val="28"/>
        </w:rPr>
      </w:pPr>
    </w:p>
    <w:p w:rsidR="0098536D" w:rsidRPr="0098536D" w:rsidRDefault="0098536D" w:rsidP="00407B86">
      <w:pPr>
        <w:tabs>
          <w:tab w:val="left" w:pos="4536"/>
        </w:tabs>
        <w:ind w:right="510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«Хиславичский район» Смоленской области от 06.03.2019 № 79 </w:t>
      </w:r>
      <w:r w:rsidRPr="00976203">
        <w:rPr>
          <w:bCs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98536D" w:rsidRDefault="0098536D" w:rsidP="0098536D">
      <w:pPr>
        <w:keepNext/>
        <w:tabs>
          <w:tab w:val="left" w:pos="540"/>
        </w:tabs>
        <w:ind w:right="5669"/>
        <w:outlineLvl w:val="0"/>
        <w:rPr>
          <w:bCs/>
          <w:sz w:val="28"/>
          <w:szCs w:val="28"/>
        </w:rPr>
      </w:pPr>
    </w:p>
    <w:p w:rsidR="00407B86" w:rsidRDefault="00407B86" w:rsidP="0098536D">
      <w:pPr>
        <w:keepNext/>
        <w:tabs>
          <w:tab w:val="left" w:pos="540"/>
        </w:tabs>
        <w:ind w:right="5669"/>
        <w:outlineLvl w:val="0"/>
        <w:rPr>
          <w:bCs/>
          <w:sz w:val="28"/>
          <w:szCs w:val="28"/>
        </w:rPr>
      </w:pPr>
    </w:p>
    <w:p w:rsidR="0098536D" w:rsidRDefault="00523117" w:rsidP="0098536D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8536D">
        <w:rPr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</w:p>
    <w:p w:rsidR="0098536D" w:rsidRDefault="0098536D" w:rsidP="0098536D">
      <w:pPr>
        <w:keepNext/>
        <w:tabs>
          <w:tab w:val="left" w:pos="540"/>
          <w:tab w:val="left" w:pos="4820"/>
        </w:tabs>
        <w:ind w:right="-1"/>
        <w:jc w:val="both"/>
        <w:outlineLvl w:val="0"/>
        <w:rPr>
          <w:bCs/>
          <w:sz w:val="28"/>
          <w:szCs w:val="28"/>
        </w:rPr>
      </w:pPr>
    </w:p>
    <w:p w:rsidR="0098536D" w:rsidRDefault="0098536D" w:rsidP="0098536D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98536D" w:rsidRDefault="0098536D" w:rsidP="0098536D">
      <w:pPr>
        <w:ind w:firstLine="851"/>
        <w:jc w:val="both"/>
        <w:rPr>
          <w:rFonts w:cs="Calibri"/>
          <w:sz w:val="28"/>
          <w:szCs w:val="28"/>
        </w:rPr>
      </w:pPr>
    </w:p>
    <w:p w:rsidR="0098536D" w:rsidRDefault="0098536D" w:rsidP="00985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постановления изложить в следующей редакции:</w:t>
      </w:r>
    </w:p>
    <w:p w:rsidR="0098536D" w:rsidRDefault="0098536D" w:rsidP="009853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1F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6203">
        <w:rPr>
          <w:bCs/>
          <w:sz w:val="28"/>
          <w:szCs w:val="28"/>
        </w:rPr>
        <w:t>«Выдача специального разрешения на движение по автомобильным дорогам местного значения муниципального образования  - Хиславичский район Смоленской</w:t>
      </w:r>
      <w:r>
        <w:rPr>
          <w:bCs/>
          <w:sz w:val="28"/>
          <w:szCs w:val="28"/>
        </w:rPr>
        <w:t xml:space="preserve"> </w:t>
      </w:r>
      <w:r w:rsidRPr="00976203">
        <w:rPr>
          <w:bCs/>
          <w:sz w:val="28"/>
          <w:szCs w:val="28"/>
        </w:rPr>
        <w:t xml:space="preserve">области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</w:t>
      </w:r>
      <w:r w:rsidRPr="00976203">
        <w:rPr>
          <w:bCs/>
          <w:sz w:val="28"/>
          <w:szCs w:val="28"/>
        </w:rPr>
        <w:lastRenderedPageBreak/>
        <w:t>федерального, регионального или межмуниципального значения, участкам таких автомобильных дорог».</w:t>
      </w: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bCs/>
          <w:sz w:val="28"/>
          <w:szCs w:val="28"/>
        </w:rPr>
      </w:pP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407B86" w:rsidRPr="00407B86" w:rsidRDefault="00407B86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 w:rsidRPr="00832EF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32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8536D" w:rsidRPr="00816B8B" w:rsidRDefault="0098536D" w:rsidP="00407B86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t xml:space="preserve">                                                                    </w:t>
      </w:r>
      <w:r w:rsidR="007F03F8">
        <w:t xml:space="preserve">                    </w:t>
      </w:r>
      <w:r>
        <w:t xml:space="preserve">  </w:t>
      </w:r>
      <w:r w:rsidR="00407B86">
        <w:t xml:space="preserve">                      </w:t>
      </w:r>
      <w:r>
        <w:t xml:space="preserve">   </w:t>
      </w:r>
      <w:r>
        <w:rPr>
          <w:b/>
          <w:sz w:val="28"/>
          <w:szCs w:val="28"/>
        </w:rPr>
        <w:t>А.В. Загребаев</w:t>
      </w: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6"/>
          <w:szCs w:val="26"/>
        </w:rPr>
      </w:pPr>
    </w:p>
    <w:p w:rsidR="0098536D" w:rsidRDefault="0098536D" w:rsidP="009853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57DB" w:rsidRDefault="00C657DB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523117" w:rsidRDefault="00523117"/>
    <w:p w:rsidR="00523117" w:rsidRDefault="00523117"/>
    <w:p w:rsidR="00523117" w:rsidRDefault="00523117"/>
    <w:p w:rsidR="00523117" w:rsidRDefault="00523117"/>
    <w:p w:rsidR="00523117" w:rsidRDefault="00523117"/>
    <w:p w:rsidR="00523117" w:rsidRDefault="00523117"/>
    <w:p w:rsidR="00523117" w:rsidRDefault="00523117"/>
    <w:p w:rsidR="00523117" w:rsidRDefault="00523117"/>
    <w:p w:rsidR="00523117" w:rsidRDefault="00523117">
      <w:bookmarkStart w:id="0" w:name="_GoBack"/>
      <w:bookmarkEnd w:id="0"/>
    </w:p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/>
    <w:p w:rsidR="00407B86" w:rsidRDefault="00407B86" w:rsidP="00407B86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509"/>
        <w:gridCol w:w="1108"/>
        <w:gridCol w:w="5553"/>
      </w:tblGrid>
      <w:tr w:rsidR="00407B86" w:rsidRPr="00B6542F" w:rsidTr="006B5D2E">
        <w:trPr>
          <w:trHeight w:val="1226"/>
        </w:trPr>
        <w:tc>
          <w:tcPr>
            <w:tcW w:w="3509" w:type="dxa"/>
          </w:tcPr>
          <w:p w:rsidR="00407B86" w:rsidRPr="00B6542F" w:rsidRDefault="00407B86" w:rsidP="006B5D2E">
            <w:pPr>
              <w:jc w:val="both"/>
              <w:rPr>
                <w:sz w:val="24"/>
                <w:szCs w:val="24"/>
              </w:rPr>
            </w:pPr>
            <w:r w:rsidRPr="00B6542F">
              <w:rPr>
                <w:sz w:val="24"/>
                <w:szCs w:val="24"/>
              </w:rPr>
              <w:t>Отп. 1 экз. – в дело</w:t>
            </w:r>
          </w:p>
          <w:p w:rsidR="00407B86" w:rsidRPr="00407B86" w:rsidRDefault="00407B86" w:rsidP="006B5D2E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07B8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 w:rsidRPr="00407B8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С.Д.  Зайцев</w:t>
            </w:r>
          </w:p>
          <w:p w:rsidR="00407B86" w:rsidRPr="00395219" w:rsidRDefault="00407B86" w:rsidP="006B5D2E"/>
          <w:p w:rsidR="00407B86" w:rsidRPr="00B6542F" w:rsidRDefault="00407B86" w:rsidP="006B5D2E">
            <w:pPr>
              <w:rPr>
                <w:sz w:val="24"/>
                <w:szCs w:val="24"/>
              </w:rPr>
            </w:pPr>
            <w:r w:rsidRPr="00B6542F">
              <w:rPr>
                <w:sz w:val="24"/>
                <w:szCs w:val="24"/>
              </w:rPr>
              <w:t>«_____» ____________ 201</w:t>
            </w:r>
            <w:r>
              <w:rPr>
                <w:sz w:val="24"/>
                <w:szCs w:val="24"/>
              </w:rPr>
              <w:t>9</w:t>
            </w:r>
            <w:r w:rsidRPr="00B6542F">
              <w:rPr>
                <w:sz w:val="24"/>
                <w:szCs w:val="24"/>
              </w:rPr>
              <w:t xml:space="preserve"> г.</w:t>
            </w:r>
          </w:p>
          <w:p w:rsidR="00407B86" w:rsidRPr="00B6542F" w:rsidRDefault="00407B86" w:rsidP="006B5D2E">
            <w:pPr>
              <w:jc w:val="both"/>
              <w:rPr>
                <w:sz w:val="28"/>
              </w:rPr>
            </w:pPr>
          </w:p>
        </w:tc>
        <w:tc>
          <w:tcPr>
            <w:tcW w:w="1108" w:type="dxa"/>
          </w:tcPr>
          <w:p w:rsidR="00407B86" w:rsidRPr="00B6542F" w:rsidRDefault="00407B86" w:rsidP="006B5D2E">
            <w:pPr>
              <w:jc w:val="both"/>
              <w:rPr>
                <w:sz w:val="28"/>
              </w:rPr>
            </w:pPr>
          </w:p>
        </w:tc>
        <w:tc>
          <w:tcPr>
            <w:tcW w:w="5553" w:type="dxa"/>
          </w:tcPr>
          <w:tbl>
            <w:tblPr>
              <w:tblW w:w="0" w:type="auto"/>
              <w:tblInd w:w="1" w:type="dxa"/>
              <w:tblLook w:val="01E0"/>
            </w:tblPr>
            <w:tblGrid>
              <w:gridCol w:w="5335"/>
            </w:tblGrid>
            <w:tr w:rsidR="00407B86" w:rsidRPr="00B6542F" w:rsidTr="006B5D2E">
              <w:trPr>
                <w:trHeight w:val="1040"/>
              </w:trPr>
              <w:tc>
                <w:tcPr>
                  <w:tcW w:w="5335" w:type="dxa"/>
                </w:tcPr>
                <w:p w:rsidR="00407B86" w:rsidRPr="00B6542F" w:rsidRDefault="00407B86" w:rsidP="006B5D2E">
                  <w:pPr>
                    <w:jc w:val="both"/>
                    <w:rPr>
                      <w:sz w:val="28"/>
                    </w:rPr>
                  </w:pPr>
                  <w:r w:rsidRPr="00B6542F">
                    <w:rPr>
                      <w:sz w:val="24"/>
                      <w:szCs w:val="24"/>
                    </w:rPr>
                    <w:t xml:space="preserve">Разослать: прокуратура - 1,   </w:t>
                  </w:r>
                  <w:r>
                    <w:rPr>
                      <w:sz w:val="24"/>
                      <w:szCs w:val="24"/>
                    </w:rPr>
                    <w:t>отдел строит-ва-1</w:t>
                  </w:r>
                </w:p>
                <w:p w:rsidR="00407B86" w:rsidRPr="00B6542F" w:rsidRDefault="00407B86" w:rsidP="006B5D2E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07B86" w:rsidRPr="00B6542F" w:rsidRDefault="00407B86" w:rsidP="006B5D2E">
            <w:pPr>
              <w:jc w:val="both"/>
              <w:rPr>
                <w:sz w:val="28"/>
              </w:rPr>
            </w:pPr>
          </w:p>
        </w:tc>
      </w:tr>
    </w:tbl>
    <w:p w:rsidR="00407B86" w:rsidRDefault="00407B86" w:rsidP="00407B86">
      <w:pPr>
        <w:jc w:val="both"/>
        <w:rPr>
          <w:sz w:val="28"/>
        </w:rPr>
      </w:pPr>
    </w:p>
    <w:p w:rsidR="00407B86" w:rsidRDefault="00407B86" w:rsidP="00407B86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473"/>
        <w:gridCol w:w="2447"/>
        <w:gridCol w:w="4253"/>
      </w:tblGrid>
      <w:tr w:rsidR="00407B86" w:rsidRPr="00790059" w:rsidTr="006B5D2E">
        <w:tc>
          <w:tcPr>
            <w:tcW w:w="347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В.И. Златарев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  <w:tr w:rsidR="00407B86" w:rsidRPr="00790059" w:rsidTr="006B5D2E">
        <w:tc>
          <w:tcPr>
            <w:tcW w:w="347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А.В. Глущенко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  <w:tr w:rsidR="00407B86" w:rsidRPr="00790059" w:rsidTr="006B5D2E">
        <w:tc>
          <w:tcPr>
            <w:tcW w:w="347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Т.В. Ущеко</w:t>
            </w: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</w:p>
          <w:p w:rsidR="00407B86" w:rsidRPr="00790059" w:rsidRDefault="00407B86" w:rsidP="006B5D2E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</w:tbl>
    <w:p w:rsidR="00407B86" w:rsidRDefault="00407B86" w:rsidP="00407B86">
      <w:pPr>
        <w:jc w:val="both"/>
        <w:rPr>
          <w:sz w:val="24"/>
          <w:szCs w:val="24"/>
        </w:rPr>
      </w:pPr>
    </w:p>
    <w:sectPr w:rsidR="00407B86" w:rsidSect="00407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EE7"/>
    <w:rsid w:val="0029413D"/>
    <w:rsid w:val="00407B86"/>
    <w:rsid w:val="00523117"/>
    <w:rsid w:val="007F03F8"/>
    <w:rsid w:val="008A6137"/>
    <w:rsid w:val="0098536D"/>
    <w:rsid w:val="00A35A09"/>
    <w:rsid w:val="00BB62AA"/>
    <w:rsid w:val="00C657DB"/>
    <w:rsid w:val="00D7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3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536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853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7B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3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536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853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7B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Максименкова</dc:creator>
  <cp:lastModifiedBy>User</cp:lastModifiedBy>
  <cp:revision>7</cp:revision>
  <cp:lastPrinted>2019-11-25T13:44:00Z</cp:lastPrinted>
  <dcterms:created xsi:type="dcterms:W3CDTF">2019-11-25T06:32:00Z</dcterms:created>
  <dcterms:modified xsi:type="dcterms:W3CDTF">2019-12-01T18:55:00Z</dcterms:modified>
</cp:coreProperties>
</file>