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F1" w:rsidRDefault="00B6128A" w:rsidP="00B854F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-238125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7" name="Рисунок 7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761D">
        <w:t xml:space="preserve"> </w:t>
      </w:r>
    </w:p>
    <w:p w:rsidR="00B854F1" w:rsidRDefault="00B854F1" w:rsidP="00B854F1"/>
    <w:p w:rsidR="00B854F1" w:rsidRDefault="00B854F1" w:rsidP="00B854F1"/>
    <w:p w:rsidR="00B854F1" w:rsidRPr="00B854F1" w:rsidRDefault="00B854F1" w:rsidP="00B854F1"/>
    <w:p w:rsidR="00C73DA4" w:rsidRPr="009F0040" w:rsidRDefault="00C73DA4" w:rsidP="00332CC3">
      <w:pPr>
        <w:tabs>
          <w:tab w:val="left" w:pos="10080"/>
        </w:tabs>
        <w:jc w:val="center"/>
        <w:rPr>
          <w:b/>
          <w:sz w:val="32"/>
          <w:szCs w:val="32"/>
        </w:rPr>
      </w:pPr>
      <w:r w:rsidRPr="009F0040">
        <w:rPr>
          <w:b/>
          <w:sz w:val="32"/>
          <w:szCs w:val="32"/>
        </w:rPr>
        <w:t>СОВЕТ ДЕПУТАТОВ</w:t>
      </w:r>
    </w:p>
    <w:p w:rsidR="00C73DA4" w:rsidRPr="009F0040" w:rsidRDefault="00705FA3" w:rsidP="00332CC3">
      <w:pPr>
        <w:tabs>
          <w:tab w:val="left" w:pos="10080"/>
        </w:tabs>
        <w:jc w:val="center"/>
        <w:rPr>
          <w:b/>
          <w:sz w:val="32"/>
          <w:szCs w:val="32"/>
        </w:rPr>
      </w:pPr>
      <w:r w:rsidRPr="009F0040">
        <w:rPr>
          <w:b/>
          <w:sz w:val="32"/>
          <w:szCs w:val="32"/>
        </w:rPr>
        <w:t>ГОРОДИЩЕНСКОГО</w:t>
      </w:r>
      <w:r w:rsidR="00307A68" w:rsidRPr="009F0040">
        <w:rPr>
          <w:b/>
          <w:sz w:val="32"/>
          <w:szCs w:val="32"/>
        </w:rPr>
        <w:t xml:space="preserve"> </w:t>
      </w:r>
      <w:r w:rsidR="00C73DA4" w:rsidRPr="009F0040">
        <w:rPr>
          <w:b/>
          <w:sz w:val="32"/>
          <w:szCs w:val="32"/>
        </w:rPr>
        <w:t xml:space="preserve"> СЕЛЬСКОГО ПОСЕЛЕНИЯ</w:t>
      </w:r>
    </w:p>
    <w:p w:rsidR="00C73DA4" w:rsidRPr="009F0040" w:rsidRDefault="00C73DA4" w:rsidP="00332CC3">
      <w:pPr>
        <w:tabs>
          <w:tab w:val="left" w:pos="10080"/>
        </w:tabs>
        <w:jc w:val="center"/>
        <w:rPr>
          <w:b/>
          <w:sz w:val="32"/>
          <w:szCs w:val="32"/>
        </w:rPr>
      </w:pPr>
      <w:r w:rsidRPr="009F0040">
        <w:rPr>
          <w:b/>
          <w:sz w:val="32"/>
          <w:szCs w:val="32"/>
        </w:rPr>
        <w:t>ХИСЛАВИЧСКОГО РАЙОНА СМОЛЕНСКОЙ ОБЛАСТИ</w:t>
      </w:r>
    </w:p>
    <w:p w:rsidR="00C73DA4" w:rsidRDefault="00C73DA4" w:rsidP="00332CC3">
      <w:pPr>
        <w:tabs>
          <w:tab w:val="left" w:pos="10080"/>
        </w:tabs>
        <w:jc w:val="center"/>
        <w:rPr>
          <w:b/>
          <w:sz w:val="36"/>
          <w:szCs w:val="36"/>
        </w:rPr>
      </w:pPr>
    </w:p>
    <w:p w:rsidR="00C73DA4" w:rsidRDefault="00C73DA4" w:rsidP="00332CC3">
      <w:pPr>
        <w:tabs>
          <w:tab w:val="left" w:pos="2925"/>
          <w:tab w:val="center" w:pos="4677"/>
          <w:tab w:val="left" w:pos="100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РЕШЕНИ</w:t>
      </w:r>
      <w:r w:rsidR="00721DD8">
        <w:rPr>
          <w:sz w:val="36"/>
          <w:szCs w:val="36"/>
        </w:rPr>
        <w:t>Е</w:t>
      </w:r>
    </w:p>
    <w:p w:rsidR="00C73DA4" w:rsidRDefault="00C73DA4" w:rsidP="00C73DA4">
      <w:pPr>
        <w:rPr>
          <w:sz w:val="28"/>
          <w:szCs w:val="28"/>
        </w:rPr>
      </w:pPr>
    </w:p>
    <w:p w:rsidR="00332CC3" w:rsidRDefault="00705FA3" w:rsidP="00C73DA4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307A68">
        <w:rPr>
          <w:sz w:val="28"/>
          <w:szCs w:val="28"/>
        </w:rPr>
        <w:t xml:space="preserve">7 </w:t>
      </w:r>
      <w:r>
        <w:rPr>
          <w:sz w:val="28"/>
          <w:szCs w:val="28"/>
        </w:rPr>
        <w:t>дека</w:t>
      </w:r>
      <w:r w:rsidR="00C769ED">
        <w:rPr>
          <w:sz w:val="28"/>
          <w:szCs w:val="28"/>
        </w:rPr>
        <w:t xml:space="preserve">бря </w:t>
      </w:r>
      <w:r w:rsidR="00721DD8">
        <w:rPr>
          <w:sz w:val="28"/>
          <w:szCs w:val="28"/>
        </w:rPr>
        <w:t>201</w:t>
      </w:r>
      <w:r w:rsidR="00C769E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</w:t>
      </w:r>
      <w:r w:rsidR="00AA1909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</w:p>
    <w:p w:rsidR="00C73DA4" w:rsidRDefault="00C73DA4" w:rsidP="00C73DA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5"/>
      </w:tblGrid>
      <w:tr w:rsidR="00C73DA4" w:rsidTr="00705FA3">
        <w:trPr>
          <w:trHeight w:val="2376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C73DA4" w:rsidRDefault="007D5F1A" w:rsidP="006C1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определения цены земельных</w:t>
            </w:r>
            <w:r w:rsidR="006C136C">
              <w:rPr>
                <w:sz w:val="28"/>
                <w:szCs w:val="28"/>
              </w:rPr>
              <w:t xml:space="preserve"> участков, находящихся в</w:t>
            </w:r>
            <w:r w:rsidR="006918B9">
              <w:rPr>
                <w:sz w:val="28"/>
                <w:szCs w:val="28"/>
              </w:rPr>
              <w:t xml:space="preserve"> муниципальной собственности </w:t>
            </w:r>
            <w:proofErr w:type="spellStart"/>
            <w:r w:rsidR="00E24110">
              <w:rPr>
                <w:sz w:val="28"/>
                <w:szCs w:val="28"/>
              </w:rPr>
              <w:t>Городищенского</w:t>
            </w:r>
            <w:proofErr w:type="spellEnd"/>
            <w:r w:rsidR="00307A68">
              <w:rPr>
                <w:sz w:val="28"/>
                <w:szCs w:val="28"/>
              </w:rPr>
              <w:t xml:space="preserve"> </w:t>
            </w:r>
            <w:r w:rsidR="006918B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6918B9">
              <w:rPr>
                <w:sz w:val="28"/>
                <w:szCs w:val="28"/>
              </w:rPr>
              <w:t>Хиславичского</w:t>
            </w:r>
            <w:proofErr w:type="spellEnd"/>
            <w:r w:rsidR="006918B9">
              <w:rPr>
                <w:sz w:val="28"/>
                <w:szCs w:val="28"/>
              </w:rPr>
              <w:t xml:space="preserve"> района Смоленской области</w:t>
            </w:r>
            <w:r w:rsidR="006C136C">
              <w:rPr>
                <w:sz w:val="28"/>
                <w:szCs w:val="28"/>
              </w:rPr>
              <w:t>, при заключении договоров купли-продажи таких земельных участков без проведения торгов</w:t>
            </w:r>
          </w:p>
        </w:tc>
      </w:tr>
    </w:tbl>
    <w:p w:rsidR="00C73DA4" w:rsidRDefault="00C73DA4" w:rsidP="00C73DA4">
      <w:pPr>
        <w:ind w:firstLine="708"/>
        <w:jc w:val="both"/>
        <w:rPr>
          <w:sz w:val="28"/>
          <w:szCs w:val="28"/>
        </w:rPr>
      </w:pPr>
    </w:p>
    <w:p w:rsidR="00C73DA4" w:rsidRDefault="00C73DA4"/>
    <w:p w:rsidR="00C73DA4" w:rsidRDefault="00C73D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705FA3" w:rsidRDefault="00705FA3" w:rsidP="00705FA3">
      <w:pPr>
        <w:tabs>
          <w:tab w:val="left" w:pos="1290"/>
        </w:tabs>
        <w:rPr>
          <w:sz w:val="28"/>
          <w:szCs w:val="28"/>
        </w:rPr>
      </w:pPr>
    </w:p>
    <w:p w:rsidR="00705FA3" w:rsidRDefault="00705FA3" w:rsidP="00705FA3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136C" w:rsidRPr="006C136C">
        <w:rPr>
          <w:sz w:val="28"/>
          <w:szCs w:val="28"/>
        </w:rPr>
        <w:t xml:space="preserve">В соответствии с Федеральным </w:t>
      </w:r>
      <w:hyperlink r:id="rId7" w:history="1">
        <w:r w:rsidR="006C136C" w:rsidRPr="003F4608">
          <w:rPr>
            <w:sz w:val="28"/>
            <w:szCs w:val="28"/>
          </w:rPr>
          <w:t>законом</w:t>
        </w:r>
      </w:hyperlink>
      <w:r w:rsidR="006C136C" w:rsidRPr="006C136C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7D5F1A">
        <w:rPr>
          <w:sz w:val="28"/>
          <w:szCs w:val="28"/>
        </w:rPr>
        <w:t xml:space="preserve"> </w:t>
      </w:r>
      <w:r w:rsidR="00637262" w:rsidRPr="00637262">
        <w:rPr>
          <w:sz w:val="28"/>
          <w:szCs w:val="28"/>
        </w:rPr>
        <w:t xml:space="preserve"> </w:t>
      </w:r>
      <w:hyperlink r:id="rId8" w:history="1">
        <w:r w:rsidR="00637262" w:rsidRPr="00637262">
          <w:rPr>
            <w:sz w:val="28"/>
            <w:szCs w:val="28"/>
          </w:rPr>
          <w:t>Уставом</w:t>
        </w:r>
      </w:hyperlink>
      <w:r w:rsidR="00637262" w:rsidRPr="0063726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Городищенского</w:t>
      </w:r>
      <w:r w:rsidR="00307A68">
        <w:rPr>
          <w:sz w:val="28"/>
          <w:szCs w:val="28"/>
        </w:rPr>
        <w:t xml:space="preserve"> </w:t>
      </w:r>
      <w:r w:rsidR="003F4608">
        <w:rPr>
          <w:sz w:val="28"/>
          <w:szCs w:val="28"/>
        </w:rPr>
        <w:t xml:space="preserve"> сельского поселения</w:t>
      </w:r>
      <w:r w:rsidR="007D5F1A">
        <w:rPr>
          <w:sz w:val="28"/>
          <w:szCs w:val="28"/>
        </w:rPr>
        <w:t>, пунктом 2 статьи 39.4 Земельного кодекса Российской Федерации</w:t>
      </w:r>
      <w:r>
        <w:rPr>
          <w:sz w:val="28"/>
          <w:szCs w:val="28"/>
        </w:rPr>
        <w:t xml:space="preserve">, </w:t>
      </w:r>
      <w:r w:rsidR="004E3842"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 w:rsidR="00307A68">
        <w:rPr>
          <w:sz w:val="28"/>
          <w:szCs w:val="28"/>
        </w:rPr>
        <w:t xml:space="preserve"> </w:t>
      </w:r>
      <w:r w:rsidR="004E3842">
        <w:rPr>
          <w:sz w:val="28"/>
          <w:szCs w:val="28"/>
        </w:rPr>
        <w:t xml:space="preserve"> сельского поселения </w:t>
      </w:r>
      <w:proofErr w:type="spellStart"/>
      <w:r w:rsidR="004E3842">
        <w:rPr>
          <w:sz w:val="28"/>
          <w:szCs w:val="28"/>
        </w:rPr>
        <w:t>Хиславичского</w:t>
      </w:r>
      <w:proofErr w:type="spellEnd"/>
      <w:r w:rsidR="004E3842">
        <w:rPr>
          <w:sz w:val="28"/>
          <w:szCs w:val="28"/>
        </w:rPr>
        <w:t xml:space="preserve"> района Смоленской области</w:t>
      </w:r>
      <w:r w:rsidR="001B2650">
        <w:rPr>
          <w:sz w:val="28"/>
          <w:szCs w:val="28"/>
        </w:rPr>
        <w:t xml:space="preserve">      </w:t>
      </w:r>
    </w:p>
    <w:p w:rsidR="004E3842" w:rsidRPr="00705FA3" w:rsidRDefault="001B2650" w:rsidP="00705FA3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650">
        <w:rPr>
          <w:b/>
          <w:sz w:val="28"/>
          <w:szCs w:val="28"/>
        </w:rPr>
        <w:t>РЕШИЛ</w:t>
      </w:r>
      <w:r w:rsidR="00637262" w:rsidRPr="001B2650">
        <w:rPr>
          <w:b/>
          <w:sz w:val="28"/>
          <w:szCs w:val="28"/>
        </w:rPr>
        <w:t>:</w:t>
      </w:r>
    </w:p>
    <w:p w:rsidR="004E3842" w:rsidRDefault="004E3842" w:rsidP="00C73DA4">
      <w:pPr>
        <w:tabs>
          <w:tab w:val="left" w:pos="1290"/>
        </w:tabs>
        <w:rPr>
          <w:sz w:val="28"/>
          <w:szCs w:val="28"/>
        </w:rPr>
      </w:pPr>
    </w:p>
    <w:p w:rsidR="003F4608" w:rsidRDefault="007D5F1A" w:rsidP="00705FA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</w:t>
      </w:r>
      <w:r w:rsidR="001B265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законодательством установить, что цена земельных участков, находящихся в муниципальной собственности </w:t>
      </w:r>
      <w:r w:rsidR="00705FA3">
        <w:rPr>
          <w:sz w:val="28"/>
          <w:szCs w:val="28"/>
        </w:rPr>
        <w:t>Городищенского</w:t>
      </w:r>
      <w:r w:rsidR="00307A68">
        <w:rPr>
          <w:sz w:val="28"/>
          <w:szCs w:val="28"/>
        </w:rPr>
        <w:t xml:space="preserve"> </w:t>
      </w:r>
      <w:r w:rsidR="001B265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при заключении договоров купли-продажи таких земельных участков без проведения торгов определяется как произведение кадастровой стоимости земельного участка на 1 января текущего года и процентной ставки кадастровой стоимости земельного участка, установленной </w:t>
      </w:r>
      <w:r w:rsidR="001B2650">
        <w:rPr>
          <w:sz w:val="28"/>
          <w:szCs w:val="28"/>
        </w:rPr>
        <w:t>нормативно правовым актом</w:t>
      </w:r>
      <w:r w:rsidR="00082E86">
        <w:rPr>
          <w:sz w:val="28"/>
          <w:szCs w:val="28"/>
        </w:rPr>
        <w:t>.</w:t>
      </w:r>
    </w:p>
    <w:p w:rsidR="003F4608" w:rsidRPr="003F4608" w:rsidRDefault="00082E86" w:rsidP="00705FA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 исполнительной власт</w:t>
      </w:r>
      <w:r w:rsidR="00D8295F">
        <w:rPr>
          <w:sz w:val="28"/>
          <w:szCs w:val="28"/>
        </w:rPr>
        <w:t>и в области государственного учё</w:t>
      </w:r>
      <w:r>
        <w:rPr>
          <w:sz w:val="28"/>
          <w:szCs w:val="28"/>
        </w:rPr>
        <w:t>та и ведения государственного кадастра недвижимости.</w:t>
      </w:r>
    </w:p>
    <w:p w:rsidR="00606C9F" w:rsidRDefault="00606C9F" w:rsidP="00705FA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3F4608" w:rsidRPr="003F4608" w:rsidRDefault="00082E86" w:rsidP="00705FA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4608" w:rsidRPr="003F4608">
        <w:rPr>
          <w:sz w:val="28"/>
          <w:szCs w:val="28"/>
        </w:rPr>
        <w:t xml:space="preserve">. Настоящее решение вступает в силу после его </w:t>
      </w:r>
      <w:r w:rsidR="001B2650">
        <w:rPr>
          <w:sz w:val="28"/>
          <w:szCs w:val="28"/>
        </w:rPr>
        <w:t>обнародования</w:t>
      </w:r>
      <w:r w:rsidR="003F4608" w:rsidRPr="003F4608">
        <w:rPr>
          <w:sz w:val="28"/>
          <w:szCs w:val="28"/>
        </w:rPr>
        <w:t xml:space="preserve"> и распространяется на правоотношения, возникшие с 1 </w:t>
      </w:r>
      <w:r w:rsidR="00C769ED">
        <w:rPr>
          <w:sz w:val="28"/>
          <w:szCs w:val="28"/>
        </w:rPr>
        <w:t>января</w:t>
      </w:r>
      <w:r w:rsidR="003F4608" w:rsidRPr="003F4608">
        <w:rPr>
          <w:sz w:val="28"/>
          <w:szCs w:val="28"/>
        </w:rPr>
        <w:t xml:space="preserve"> 201</w:t>
      </w:r>
      <w:r w:rsidR="00C769ED">
        <w:rPr>
          <w:sz w:val="28"/>
          <w:szCs w:val="28"/>
        </w:rPr>
        <w:t>6</w:t>
      </w:r>
      <w:r w:rsidR="003F4608" w:rsidRPr="003F4608">
        <w:rPr>
          <w:sz w:val="28"/>
          <w:szCs w:val="28"/>
        </w:rPr>
        <w:t xml:space="preserve"> года.</w:t>
      </w:r>
    </w:p>
    <w:p w:rsidR="004E3842" w:rsidRDefault="00705FA3" w:rsidP="004E384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3842">
        <w:rPr>
          <w:sz w:val="28"/>
          <w:szCs w:val="28"/>
        </w:rPr>
        <w:t>Глава муниципального</w:t>
      </w:r>
      <w:bookmarkStart w:id="0" w:name="_GoBack"/>
      <w:bookmarkEnd w:id="0"/>
      <w:r w:rsidR="004E3842">
        <w:rPr>
          <w:sz w:val="28"/>
          <w:szCs w:val="28"/>
        </w:rPr>
        <w:t xml:space="preserve"> образования </w:t>
      </w:r>
    </w:p>
    <w:p w:rsidR="004E3842" w:rsidRDefault="00705FA3" w:rsidP="004E3842">
      <w:pPr>
        <w:rPr>
          <w:sz w:val="28"/>
          <w:szCs w:val="28"/>
        </w:rPr>
      </w:pPr>
      <w:r>
        <w:rPr>
          <w:sz w:val="28"/>
          <w:szCs w:val="28"/>
        </w:rPr>
        <w:t xml:space="preserve">    Городищенского</w:t>
      </w:r>
      <w:r w:rsidR="00307A68">
        <w:rPr>
          <w:sz w:val="28"/>
          <w:szCs w:val="28"/>
        </w:rPr>
        <w:t xml:space="preserve"> </w:t>
      </w:r>
      <w:r w:rsidR="004E3842">
        <w:rPr>
          <w:sz w:val="28"/>
          <w:szCs w:val="28"/>
        </w:rPr>
        <w:t xml:space="preserve"> сельского поселения</w:t>
      </w:r>
    </w:p>
    <w:p w:rsidR="007B20EA" w:rsidRPr="007B20EA" w:rsidRDefault="00705FA3" w:rsidP="00EB4B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4E3842">
        <w:rPr>
          <w:sz w:val="28"/>
          <w:szCs w:val="28"/>
        </w:rPr>
        <w:t>Хиславичского</w:t>
      </w:r>
      <w:proofErr w:type="spellEnd"/>
      <w:r w:rsidR="004E3842">
        <w:rPr>
          <w:sz w:val="28"/>
          <w:szCs w:val="28"/>
        </w:rPr>
        <w:t xml:space="preserve"> района Смоленской области                            </w:t>
      </w:r>
      <w:r w:rsidR="00332C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В.Б. </w:t>
      </w:r>
      <w:proofErr w:type="spellStart"/>
      <w:r>
        <w:rPr>
          <w:sz w:val="28"/>
          <w:szCs w:val="28"/>
        </w:rPr>
        <w:t>Маганков</w:t>
      </w:r>
      <w:proofErr w:type="spellEnd"/>
      <w:r w:rsidR="00307A68">
        <w:rPr>
          <w:sz w:val="28"/>
          <w:szCs w:val="28"/>
        </w:rPr>
        <w:t xml:space="preserve"> </w:t>
      </w:r>
    </w:p>
    <w:sectPr w:rsidR="007B20EA" w:rsidRPr="007B20EA" w:rsidSect="00705FA3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69FB"/>
    <w:multiLevelType w:val="hybridMultilevel"/>
    <w:tmpl w:val="77F8C3DE"/>
    <w:lvl w:ilvl="0" w:tplc="586EF032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7BB80917"/>
    <w:multiLevelType w:val="multilevel"/>
    <w:tmpl w:val="77F8C3DE"/>
    <w:lvl w:ilvl="0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73DA4"/>
    <w:rsid w:val="000629CD"/>
    <w:rsid w:val="00067EFB"/>
    <w:rsid w:val="00070215"/>
    <w:rsid w:val="00082E86"/>
    <w:rsid w:val="000F4826"/>
    <w:rsid w:val="00113505"/>
    <w:rsid w:val="00156ADC"/>
    <w:rsid w:val="001B2650"/>
    <w:rsid w:val="001F4E2F"/>
    <w:rsid w:val="00300CF6"/>
    <w:rsid w:val="00307A68"/>
    <w:rsid w:val="00317E90"/>
    <w:rsid w:val="00332CC3"/>
    <w:rsid w:val="003402A6"/>
    <w:rsid w:val="00366BC1"/>
    <w:rsid w:val="003713F5"/>
    <w:rsid w:val="00395D16"/>
    <w:rsid w:val="00395F01"/>
    <w:rsid w:val="003D05F4"/>
    <w:rsid w:val="003F4608"/>
    <w:rsid w:val="004671DF"/>
    <w:rsid w:val="004E3842"/>
    <w:rsid w:val="005042F9"/>
    <w:rsid w:val="00606C9F"/>
    <w:rsid w:val="00637262"/>
    <w:rsid w:val="006918B9"/>
    <w:rsid w:val="006A3E06"/>
    <w:rsid w:val="006B077D"/>
    <w:rsid w:val="006C136C"/>
    <w:rsid w:val="00705FA3"/>
    <w:rsid w:val="00721DD8"/>
    <w:rsid w:val="00795F23"/>
    <w:rsid w:val="007B20EA"/>
    <w:rsid w:val="007D5F1A"/>
    <w:rsid w:val="008861BF"/>
    <w:rsid w:val="008903C3"/>
    <w:rsid w:val="008D1B7C"/>
    <w:rsid w:val="008E1FE5"/>
    <w:rsid w:val="00964957"/>
    <w:rsid w:val="0099791E"/>
    <w:rsid w:val="009F0040"/>
    <w:rsid w:val="00A6643C"/>
    <w:rsid w:val="00AA1909"/>
    <w:rsid w:val="00AC761D"/>
    <w:rsid w:val="00B10521"/>
    <w:rsid w:val="00B332A4"/>
    <w:rsid w:val="00B6128A"/>
    <w:rsid w:val="00B854F1"/>
    <w:rsid w:val="00C211F1"/>
    <w:rsid w:val="00C73DA4"/>
    <w:rsid w:val="00C769ED"/>
    <w:rsid w:val="00D8295F"/>
    <w:rsid w:val="00D970A8"/>
    <w:rsid w:val="00DF3162"/>
    <w:rsid w:val="00E17BA0"/>
    <w:rsid w:val="00E24110"/>
    <w:rsid w:val="00E305CF"/>
    <w:rsid w:val="00EB4BC7"/>
    <w:rsid w:val="00F1074A"/>
    <w:rsid w:val="00F27616"/>
    <w:rsid w:val="00F9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DA4"/>
  </w:style>
  <w:style w:type="paragraph" w:styleId="1">
    <w:name w:val="heading 1"/>
    <w:basedOn w:val="a"/>
    <w:next w:val="a"/>
    <w:link w:val="10"/>
    <w:qFormat/>
    <w:rsid w:val="00C73DA4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DA4"/>
    <w:rPr>
      <w:sz w:val="40"/>
      <w:lang w:val="ru-RU" w:eastAsia="ru-RU" w:bidi="ar-SA"/>
    </w:rPr>
  </w:style>
  <w:style w:type="paragraph" w:styleId="a3">
    <w:name w:val="Balloon Text"/>
    <w:basedOn w:val="a"/>
    <w:semiHidden/>
    <w:rsid w:val="00721D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26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903C3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DA4"/>
  </w:style>
  <w:style w:type="paragraph" w:styleId="1">
    <w:name w:val="heading 1"/>
    <w:basedOn w:val="a"/>
    <w:next w:val="a"/>
    <w:link w:val="10"/>
    <w:qFormat/>
    <w:rsid w:val="00C73DA4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DA4"/>
    <w:rPr>
      <w:sz w:val="40"/>
      <w:lang w:val="ru-RU" w:eastAsia="ru-RU" w:bidi="ar-SA"/>
    </w:rPr>
  </w:style>
  <w:style w:type="paragraph" w:styleId="a3">
    <w:name w:val="Balloon Text"/>
    <w:basedOn w:val="a"/>
    <w:semiHidden/>
    <w:rsid w:val="00721D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26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903C3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00C057301FA5DCC2189F532B0FF24B6F4122AF067DC92F2F9D0AAE19AACQ6I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963BDC10A094A718E9ED81ECED1BC575D757F7CB7697FBF36FF3A325i4D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0006-238D-45DD-A360-93D6D9D2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Организация</Company>
  <LinksUpToDate>false</LinksUpToDate>
  <CharactersWithSpaces>2181</CharactersWithSpaces>
  <SharedDoc>false</SharedDoc>
  <HLinks>
    <vt:vector size="18" baseType="variant"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consultantplus://offline/ref=74F00C057301FA5DCC2189F532B0FF24B6F4122AF067DC92F2F9D0AAE19AACQ6IDH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consultantplus://offline/ref=42963BDC10A094A718E9ED81ECED1BC575D757F7CB7697FBF36FF3A325i4D3H</vt:lpwstr>
      </vt:variant>
      <vt:variant>
        <vt:lpwstr/>
      </vt:variant>
      <vt:variant>
        <vt:i4>73859136</vt:i4>
      </vt:variant>
      <vt:variant>
        <vt:i4>-1</vt:i4>
      </vt:variant>
      <vt:variant>
        <vt:i4>1031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Customer</dc:creator>
  <cp:lastModifiedBy>user</cp:lastModifiedBy>
  <cp:revision>8</cp:revision>
  <cp:lastPrinted>2018-01-24T14:03:00Z</cp:lastPrinted>
  <dcterms:created xsi:type="dcterms:W3CDTF">2017-11-16T09:55:00Z</dcterms:created>
  <dcterms:modified xsi:type="dcterms:W3CDTF">2018-01-24T14:03:00Z</dcterms:modified>
</cp:coreProperties>
</file>