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56" w:rsidRDefault="009860C2">
      <w:pPr>
        <w:ind w:firstLine="0"/>
        <w:jc w:val="center"/>
        <w:rPr>
          <w:b/>
          <w:iCs/>
          <w:color w:val="000000"/>
          <w:spacing w:val="3"/>
          <w:szCs w:val="28"/>
        </w:rPr>
      </w:pPr>
      <w:r>
        <w:rPr>
          <w:b/>
          <w:iCs/>
          <w:color w:val="000000"/>
          <w:spacing w:val="3"/>
          <w:szCs w:val="28"/>
        </w:rPr>
        <w:t>ПРОГРАММА</w:t>
      </w:r>
    </w:p>
    <w:p w:rsidR="00746856" w:rsidRDefault="009860C2">
      <w:pPr>
        <w:jc w:val="center"/>
        <w:rPr>
          <w:b/>
          <w:iCs/>
          <w:color w:val="000000"/>
          <w:spacing w:val="3"/>
          <w:szCs w:val="28"/>
        </w:rPr>
      </w:pPr>
      <w:r>
        <w:rPr>
          <w:b/>
          <w:iCs/>
          <w:color w:val="000000"/>
          <w:spacing w:val="3"/>
          <w:szCs w:val="28"/>
        </w:rPr>
        <w:t xml:space="preserve">Х Форума по охране труда и </w:t>
      </w:r>
    </w:p>
    <w:p w:rsidR="00746856" w:rsidRDefault="009860C2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</w:t>
      </w:r>
      <w:r>
        <w:rPr>
          <w:b/>
          <w:bCs/>
          <w:szCs w:val="28"/>
        </w:rPr>
        <w:t xml:space="preserve"> Международной научно-практической конференции </w:t>
      </w:r>
    </w:p>
    <w:p w:rsidR="00746856" w:rsidRDefault="009860C2">
      <w:pPr>
        <w:jc w:val="center"/>
        <w:rPr>
          <w:b/>
        </w:rPr>
      </w:pPr>
      <w:r>
        <w:rPr>
          <w:b/>
        </w:rPr>
        <w:t>«Культура безопасности: актуальные вопросы охраны руда</w:t>
      </w:r>
    </w:p>
    <w:p w:rsidR="00746856" w:rsidRDefault="009860C2">
      <w:pPr>
        <w:jc w:val="center"/>
        <w:rPr>
          <w:b/>
        </w:rPr>
      </w:pPr>
      <w:r>
        <w:rPr>
          <w:b/>
        </w:rPr>
        <w:t xml:space="preserve"> и безопасности жизнедеятельности»</w:t>
      </w:r>
    </w:p>
    <w:p w:rsidR="00746856" w:rsidRDefault="00746856">
      <w:pPr>
        <w:shd w:val="clear" w:color="auto" w:fill="FFFFFF"/>
        <w:tabs>
          <w:tab w:val="left" w:pos="1843"/>
        </w:tabs>
        <w:ind w:left="1843" w:hanging="1843"/>
        <w:jc w:val="center"/>
        <w:rPr>
          <w:b/>
          <w:iCs/>
          <w:color w:val="000000"/>
          <w:spacing w:val="3"/>
          <w:szCs w:val="28"/>
        </w:rPr>
      </w:pPr>
    </w:p>
    <w:p w:rsidR="00746856" w:rsidRDefault="009860C2">
      <w:pPr>
        <w:shd w:val="clear" w:color="auto" w:fill="FFFFFF"/>
        <w:tabs>
          <w:tab w:val="left" w:pos="0"/>
        </w:tabs>
        <w:ind w:firstLine="0"/>
        <w:rPr>
          <w:iCs/>
          <w:color w:val="000000"/>
          <w:spacing w:val="3"/>
          <w:szCs w:val="28"/>
        </w:rPr>
      </w:pPr>
      <w:r>
        <w:rPr>
          <w:iCs/>
          <w:color w:val="000000"/>
          <w:spacing w:val="3"/>
          <w:szCs w:val="28"/>
        </w:rPr>
        <w:t>21-22 апреля 2026 года                                                                                г. Смоленск</w:t>
      </w:r>
    </w:p>
    <w:p w:rsidR="00746856" w:rsidRDefault="00746856">
      <w:pPr>
        <w:shd w:val="clear" w:color="auto" w:fill="FFFFFF"/>
        <w:tabs>
          <w:tab w:val="left" w:pos="0"/>
          <w:tab w:val="left" w:pos="10348"/>
        </w:tabs>
        <w:spacing w:line="228" w:lineRule="auto"/>
        <w:ind w:firstLine="0"/>
        <w:rPr>
          <w:iCs/>
          <w:color w:val="000000"/>
          <w:spacing w:val="3"/>
          <w:sz w:val="16"/>
          <w:szCs w:val="16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7912"/>
        <w:gridCol w:w="1444"/>
      </w:tblGrid>
      <w:tr w:rsidR="00746856" w:rsidTr="000F53DC">
        <w:tc>
          <w:tcPr>
            <w:tcW w:w="465" w:type="pct"/>
            <w:tcBorders>
              <w:bottom w:val="single" w:sz="4" w:space="0" w:color="auto"/>
            </w:tcBorders>
            <w:noWrap/>
          </w:tcPr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№</w:t>
            </w:r>
          </w:p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п/п</w:t>
            </w:r>
          </w:p>
        </w:tc>
        <w:tc>
          <w:tcPr>
            <w:tcW w:w="3835" w:type="pct"/>
            <w:tcBorders>
              <w:bottom w:val="single" w:sz="4" w:space="0" w:color="auto"/>
            </w:tcBorders>
            <w:noWrap/>
          </w:tcPr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noWrap/>
          </w:tcPr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 xml:space="preserve">Время </w:t>
            </w:r>
          </w:p>
          <w:p w:rsidR="00746856" w:rsidRDefault="009860C2">
            <w:pPr>
              <w:tabs>
                <w:tab w:val="left" w:pos="0"/>
              </w:tabs>
              <w:spacing w:before="20" w:line="204" w:lineRule="auto"/>
              <w:ind w:right="-108"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проведения</w:t>
            </w:r>
          </w:p>
        </w:tc>
      </w:tr>
      <w:tr w:rsidR="00746856" w:rsidTr="000F53DC">
        <w:tc>
          <w:tcPr>
            <w:tcW w:w="5000" w:type="pct"/>
            <w:gridSpan w:val="3"/>
            <w:tcBorders>
              <w:bottom w:val="single" w:sz="4" w:space="0" w:color="auto"/>
            </w:tcBorders>
            <w:noWrap/>
          </w:tcPr>
          <w:p w:rsidR="00746856" w:rsidRDefault="009860C2">
            <w:pPr>
              <w:shd w:val="clear" w:color="auto" w:fill="FFFFFF"/>
              <w:tabs>
                <w:tab w:val="left" w:pos="0"/>
                <w:tab w:val="left" w:pos="10348"/>
              </w:tabs>
              <w:spacing w:line="228" w:lineRule="auto"/>
              <w:ind w:firstLine="142"/>
              <w:jc w:val="center"/>
              <w:rPr>
                <w:b/>
                <w:iCs/>
                <w:color w:val="000000"/>
                <w:spacing w:val="3"/>
                <w:szCs w:val="28"/>
              </w:rPr>
            </w:pPr>
            <w:r>
              <w:rPr>
                <w:b/>
                <w:iCs/>
                <w:color w:val="000000"/>
                <w:spacing w:val="3"/>
                <w:szCs w:val="28"/>
              </w:rPr>
              <w:t>21 апреля,</w:t>
            </w:r>
            <w:r w:rsidR="004F2DFC">
              <w:rPr>
                <w:b/>
                <w:iCs/>
                <w:color w:val="000000"/>
                <w:spacing w:val="3"/>
                <w:szCs w:val="28"/>
              </w:rPr>
              <w:t xml:space="preserve"> </w:t>
            </w:r>
            <w:r>
              <w:rPr>
                <w:b/>
                <w:iCs/>
                <w:color w:val="000000"/>
                <w:spacing w:val="3"/>
                <w:szCs w:val="28"/>
              </w:rPr>
              <w:t>КВЦ им. Тенишевых</w:t>
            </w:r>
          </w:p>
          <w:p w:rsidR="00746856" w:rsidRDefault="00BA2559" w:rsidP="000F53DC">
            <w:pPr>
              <w:shd w:val="clear" w:color="auto" w:fill="FFFFFF"/>
              <w:tabs>
                <w:tab w:val="left" w:pos="0"/>
                <w:tab w:val="left" w:pos="10348"/>
              </w:tabs>
              <w:spacing w:line="228" w:lineRule="auto"/>
              <w:ind w:firstLine="142"/>
              <w:jc w:val="center"/>
              <w:rPr>
                <w:b/>
                <w:iCs/>
                <w:color w:val="000000"/>
                <w:spacing w:val="3"/>
                <w:sz w:val="16"/>
                <w:szCs w:val="16"/>
              </w:rPr>
            </w:pPr>
            <w:r w:rsidRPr="00BA2559">
              <w:rPr>
                <w:i/>
                <w:iCs/>
                <w:color w:val="000000"/>
                <w:spacing w:val="3"/>
                <w:szCs w:val="28"/>
              </w:rPr>
              <w:t>г. Смоленск, ул. Пржевальского, д. 3, атриум</w:t>
            </w:r>
          </w:p>
        </w:tc>
      </w:tr>
      <w:tr w:rsidR="00746856" w:rsidTr="000F53DC">
        <w:tc>
          <w:tcPr>
            <w:tcW w:w="465" w:type="pct"/>
            <w:tcBorders>
              <w:bottom w:val="single" w:sz="4" w:space="0" w:color="auto"/>
            </w:tcBorders>
            <w:noWrap/>
          </w:tcPr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1.</w:t>
            </w:r>
          </w:p>
        </w:tc>
        <w:tc>
          <w:tcPr>
            <w:tcW w:w="3835" w:type="pct"/>
            <w:tcBorders>
              <w:bottom w:val="single" w:sz="4" w:space="0" w:color="auto"/>
            </w:tcBorders>
            <w:noWrap/>
          </w:tcPr>
          <w:p w:rsidR="00746856" w:rsidRDefault="009860C2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Осмотр экспозиции Форума по охране труда официальными лицами и гостями.</w:t>
            </w:r>
          </w:p>
          <w:p w:rsidR="00746856" w:rsidRDefault="00746856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</w:p>
          <w:p w:rsidR="00746856" w:rsidRDefault="009860C2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 участии:</w:t>
            </w:r>
          </w:p>
          <w:p w:rsidR="00746856" w:rsidRDefault="009860C2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Заместителя Председателя </w:t>
            </w:r>
            <w:r>
              <w:rPr>
                <w:sz w:val="24"/>
                <w:szCs w:val="24"/>
              </w:rPr>
              <w:t>Правительства Смоленской области</w:t>
            </w:r>
            <w:r w:rsidR="004F2DFC"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Стрельцова Алексея Владимировича</w:t>
            </w:r>
            <w:r>
              <w:rPr>
                <w:sz w:val="24"/>
                <w:szCs w:val="24"/>
              </w:rPr>
              <w:t>, исполнительных органов, социальных партнеров и средств массовой информации.</w:t>
            </w:r>
          </w:p>
          <w:p w:rsidR="00746856" w:rsidRDefault="00746856">
            <w:pPr>
              <w:ind w:firstLine="0"/>
              <w:rPr>
                <w:sz w:val="24"/>
                <w:szCs w:val="24"/>
              </w:rPr>
            </w:pPr>
          </w:p>
          <w:p w:rsidR="00746856" w:rsidRDefault="009860C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Представлена </w:t>
            </w:r>
            <w:r>
              <w:rPr>
                <w:b/>
                <w:sz w:val="24"/>
                <w:szCs w:val="24"/>
              </w:rPr>
              <w:t>выставка работ участников регионального конкурса детских рисунков «Охрана труда глазами детей»</w:t>
            </w:r>
            <w:r>
              <w:rPr>
                <w:sz w:val="24"/>
                <w:szCs w:val="24"/>
              </w:rPr>
              <w:t>.</w:t>
            </w:r>
          </w:p>
          <w:p w:rsidR="00746856" w:rsidRPr="000F53DC" w:rsidRDefault="00746856">
            <w:pPr>
              <w:ind w:firstLine="0"/>
              <w:rPr>
                <w:sz w:val="24"/>
                <w:szCs w:val="24"/>
              </w:rPr>
            </w:pPr>
          </w:p>
          <w:p w:rsidR="00746856" w:rsidRDefault="009860C2">
            <w:pPr>
              <w:ind w:firstLine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Экспозиции представят:</w:t>
            </w:r>
            <w:r w:rsidR="004F2DFC">
              <w:rPr>
                <w:b/>
                <w:sz w:val="24"/>
                <w:szCs w:val="24"/>
              </w:rPr>
              <w:t xml:space="preserve"> </w:t>
            </w:r>
          </w:p>
          <w:p w:rsidR="00746856" w:rsidRPr="004F2DFC" w:rsidRDefault="009860C2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1.</w:t>
            </w:r>
            <w:r w:rsidR="004F2DF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ООО «АРПорт»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VR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-тренажеры</w:t>
            </w:r>
            <w:r w:rsidR="004F2DF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для обучения охране труда</w:t>
            </w:r>
            <w:r w:rsidR="004F2DFC">
              <w:rPr>
                <w:color w:val="000000"/>
                <w:sz w:val="22"/>
                <w:szCs w:val="22"/>
              </w:rPr>
              <w:t>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F2DFC" w:rsidRPr="004F2DFC">
              <w:rPr>
                <w:bCs/>
                <w:iCs/>
                <w:sz w:val="24"/>
                <w:szCs w:val="24"/>
              </w:rPr>
              <w:t>противопожарной безопасности, оказанию первой помощи</w:t>
            </w:r>
            <w:r w:rsidR="004F2DFC" w:rsidRPr="004F2DFC">
              <w:rPr>
                <w:color w:val="000000"/>
                <w:sz w:val="22"/>
                <w:szCs w:val="22"/>
              </w:rPr>
              <w:t xml:space="preserve"> </w:t>
            </w:r>
            <w:r w:rsidRPr="004F2DFC">
              <w:rPr>
                <w:i/>
                <w:color w:val="000000"/>
                <w:sz w:val="22"/>
                <w:szCs w:val="22"/>
              </w:rPr>
              <w:t>(г. Москва)</w:t>
            </w:r>
            <w:r w:rsidR="004F2DFC">
              <w:rPr>
                <w:i/>
                <w:color w:val="000000"/>
                <w:sz w:val="22"/>
                <w:szCs w:val="22"/>
              </w:rPr>
              <w:t>;</w:t>
            </w:r>
          </w:p>
          <w:p w:rsidR="00746856" w:rsidRDefault="009860C2">
            <w:pPr>
              <w:tabs>
                <w:tab w:val="left" w:pos="0"/>
              </w:tabs>
              <w:ind w:firstLine="0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ОП «Техноавиа-Великие Луки»</w:t>
            </w:r>
            <w:r w:rsidR="004F2DFC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746856" w:rsidRDefault="009860C2">
            <w:pPr>
              <w:pStyle w:val="af7"/>
              <w:shd w:val="clear" w:color="auto" w:fill="FFFFFF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</w:rPr>
              <w:t>3.</w:t>
            </w:r>
            <w:r w:rsidR="004F2DFC">
              <w:rPr>
                <w:bCs/>
              </w:rPr>
              <w:t xml:space="preserve"> </w:t>
            </w:r>
            <w:r>
              <w:rPr>
                <w:bCs/>
              </w:rPr>
              <w:t xml:space="preserve">Первый БИТ, </w:t>
            </w:r>
            <w:r>
              <w:rPr>
                <w:bCs/>
                <w:i/>
              </w:rPr>
              <w:t>г. Санкт-Петербург,</w:t>
            </w:r>
            <w:r w:rsidR="004F2DFC">
              <w:rPr>
                <w:bCs/>
                <w:i/>
              </w:rPr>
              <w:t xml:space="preserve"> </w:t>
            </w:r>
            <w:r>
              <w:rPr>
                <w:color w:val="000000"/>
              </w:rPr>
              <w:t>Центр Отраслевых Решений</w:t>
            </w:r>
            <w:r w:rsidR="004F2DFC">
              <w:rPr>
                <w:color w:val="000000"/>
              </w:rPr>
              <w:t>;</w:t>
            </w:r>
          </w:p>
          <w:p w:rsidR="00746856" w:rsidRDefault="004F2DFC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9860C2">
              <w:rPr>
                <w:bCs/>
                <w:sz w:val="24"/>
                <w:szCs w:val="24"/>
              </w:rPr>
              <w:t>. УФСИН России по Смоленской области;</w:t>
            </w:r>
          </w:p>
          <w:p w:rsidR="008B5D97" w:rsidRDefault="008B5D97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Центр СОУТ Торгово-промышленная палата Смоленской области;</w:t>
            </w:r>
          </w:p>
          <w:p w:rsidR="00746856" w:rsidRDefault="004F2DFC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9860C2">
              <w:rPr>
                <w:bCs/>
                <w:sz w:val="24"/>
                <w:szCs w:val="24"/>
              </w:rPr>
              <w:t xml:space="preserve">. </w:t>
            </w:r>
            <w:r w:rsidR="008B5D97">
              <w:rPr>
                <w:bCs/>
                <w:sz w:val="24"/>
                <w:szCs w:val="24"/>
              </w:rPr>
              <w:t>АНО ДПО «Профессиональные кадры», др. учебные центры;</w:t>
            </w:r>
          </w:p>
          <w:p w:rsidR="00746856" w:rsidRDefault="004F2DFC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9860C2">
              <w:rPr>
                <w:bCs/>
                <w:sz w:val="24"/>
                <w:szCs w:val="24"/>
              </w:rPr>
              <w:t xml:space="preserve">. </w:t>
            </w:r>
            <w:r w:rsidR="008B5D97">
              <w:rPr>
                <w:bCs/>
                <w:sz w:val="24"/>
                <w:szCs w:val="24"/>
              </w:rPr>
              <w:t>«Учебно-методический центр Смолпрофобъединения»,</w:t>
            </w:r>
          </w:p>
          <w:p w:rsidR="00746856" w:rsidRDefault="004F2DFC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9860C2">
              <w:rPr>
                <w:bCs/>
                <w:sz w:val="24"/>
                <w:szCs w:val="24"/>
              </w:rPr>
              <w:t xml:space="preserve">. </w:t>
            </w:r>
            <w:r w:rsidR="008B5D97">
              <w:rPr>
                <w:bCs/>
                <w:sz w:val="24"/>
                <w:szCs w:val="24"/>
              </w:rPr>
              <w:t xml:space="preserve">ГБУК «Смоленская областная универсальная научная библиотека </w:t>
            </w:r>
            <w:r w:rsidR="008B5D97">
              <w:rPr>
                <w:bCs/>
                <w:sz w:val="24"/>
                <w:szCs w:val="24"/>
              </w:rPr>
              <w:br/>
              <w:t>им. А.Т. Твардовского;</w:t>
            </w:r>
          </w:p>
          <w:p w:rsidR="00746856" w:rsidRDefault="004F2DFC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9860C2">
              <w:rPr>
                <w:bCs/>
                <w:sz w:val="24"/>
                <w:szCs w:val="24"/>
              </w:rPr>
              <w:t xml:space="preserve">. </w:t>
            </w:r>
            <w:r w:rsidR="008B5D97">
              <w:rPr>
                <w:bCs/>
                <w:sz w:val="24"/>
                <w:szCs w:val="24"/>
              </w:rPr>
              <w:t>Смоленское региональное отделение Общероссийской общественной организации «Российский Красный Крест».</w:t>
            </w:r>
          </w:p>
          <w:p w:rsidR="00746856" w:rsidRDefault="00746856">
            <w:pPr>
              <w:tabs>
                <w:tab w:val="left" w:pos="0"/>
              </w:tabs>
              <w:ind w:firstLine="0"/>
              <w:jc w:val="left"/>
              <w:rPr>
                <w:bCs/>
                <w:sz w:val="16"/>
                <w:szCs w:val="16"/>
              </w:rPr>
            </w:pPr>
          </w:p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jc w:val="left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Выставочный зал, 2 этаж</w:t>
            </w:r>
          </w:p>
          <w:p w:rsidR="00746856" w:rsidRDefault="00746856">
            <w:pPr>
              <w:tabs>
                <w:tab w:val="left" w:pos="0"/>
              </w:tabs>
              <w:spacing w:before="20" w:line="204" w:lineRule="auto"/>
              <w:ind w:firstLine="0"/>
              <w:jc w:val="left"/>
              <w:rPr>
                <w:bCs/>
                <w:i/>
                <w:sz w:val="24"/>
                <w:szCs w:val="24"/>
              </w:rPr>
            </w:pPr>
          </w:p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Участники, приглашенные: </w:t>
            </w:r>
          </w:p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 xml:space="preserve">работодатели Смоленской области, руководители служб охраны труда, специалисты по охране труда организаций региона, </w:t>
            </w:r>
          </w:p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исполнительные органы, органы местного самоуправления, </w:t>
            </w:r>
          </w:p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члены</w:t>
            </w:r>
            <w:r w:rsidR="004F2DFC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Смоленского регионального объединения работодателей «Научно-промышленный союз», </w:t>
            </w:r>
          </w:p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члены </w:t>
            </w:r>
            <w:r>
              <w:rPr>
                <w:iCs/>
                <w:sz w:val="24"/>
                <w:szCs w:val="24"/>
              </w:rPr>
              <w:t>С</w:t>
            </w:r>
            <w:r w:rsidR="00C3009B">
              <w:rPr>
                <w:iCs/>
                <w:sz w:val="24"/>
                <w:szCs w:val="24"/>
              </w:rPr>
              <w:t xml:space="preserve">оюза «Смоленское областное объединение </w:t>
            </w:r>
            <w:r w:rsidR="00F35D2C">
              <w:rPr>
                <w:iCs/>
                <w:sz w:val="24"/>
                <w:szCs w:val="24"/>
              </w:rPr>
              <w:t xml:space="preserve">организаций </w:t>
            </w:r>
            <w:r w:rsidR="00C3009B">
              <w:rPr>
                <w:iCs/>
                <w:sz w:val="24"/>
                <w:szCs w:val="24"/>
              </w:rPr>
              <w:t>профсоюзов»</w:t>
            </w:r>
            <w:r>
              <w:rPr>
                <w:iCs/>
                <w:sz w:val="24"/>
                <w:szCs w:val="24"/>
              </w:rPr>
              <w:t>,</w:t>
            </w:r>
          </w:p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представители бизнес-сообществ,</w:t>
            </w:r>
          </w:p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учебные центры, учреждения СПО, ВПО,</w:t>
            </w:r>
          </w:p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учащиеся среднего и высшего профобразования</w:t>
            </w:r>
          </w:p>
          <w:p w:rsidR="00746856" w:rsidRDefault="00746856">
            <w:pPr>
              <w:tabs>
                <w:tab w:val="left" w:pos="0"/>
              </w:tabs>
              <w:spacing w:before="20" w:line="204" w:lineRule="auto"/>
              <w:ind w:firstLine="0"/>
              <w:rPr>
                <w:iCs/>
                <w:sz w:val="24"/>
                <w:szCs w:val="24"/>
              </w:rPr>
            </w:pPr>
          </w:p>
          <w:p w:rsidR="00746856" w:rsidRDefault="009860C2" w:rsidP="000F53DC">
            <w:pPr>
              <w:tabs>
                <w:tab w:val="left" w:pos="0"/>
              </w:tabs>
              <w:spacing w:before="20" w:line="204" w:lineRule="auto"/>
              <w:ind w:firstLine="0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Участники-гости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0F53DC" w:rsidRPr="000F53DC">
              <w:rPr>
                <w:iCs/>
                <w:sz w:val="24"/>
                <w:szCs w:val="24"/>
              </w:rPr>
              <w:t>из Москвы, Санкт-Петербурга, Новосибирска, Великих Лук, Казани, Ижевска, Нижнего Новгорода, Пскова, Калуги, Брянска, Курска, Белгорода, Витебска</w:t>
            </w:r>
            <w:r w:rsidR="000F53DC" w:rsidRPr="000F53DC">
              <w:rPr>
                <w:i/>
                <w:iCs/>
                <w:sz w:val="24"/>
                <w:szCs w:val="24"/>
              </w:rPr>
              <w:t xml:space="preserve"> (в режиме ВКС).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noWrap/>
          </w:tcPr>
          <w:p w:rsidR="00746856" w:rsidRDefault="009860C2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2"/>
                <w:szCs w:val="22"/>
              </w:rPr>
            </w:pP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10.45-11.00</w:t>
            </w:r>
          </w:p>
        </w:tc>
      </w:tr>
      <w:tr w:rsidR="00746856" w:rsidTr="000F53DC">
        <w:trPr>
          <w:trHeight w:val="423"/>
        </w:trPr>
        <w:tc>
          <w:tcPr>
            <w:tcW w:w="465" w:type="pct"/>
            <w:noWrap/>
          </w:tcPr>
          <w:p w:rsidR="00746856" w:rsidRDefault="009860C2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35" w:type="pct"/>
            <w:noWrap/>
          </w:tcPr>
          <w:p w:rsidR="00746856" w:rsidRPr="00C3009B" w:rsidRDefault="009860C2">
            <w:pPr>
              <w:ind w:firstLine="0"/>
              <w:rPr>
                <w:b/>
                <w:bCs/>
                <w:sz w:val="24"/>
                <w:szCs w:val="24"/>
              </w:rPr>
            </w:pPr>
            <w:r w:rsidRPr="00C3009B">
              <w:rPr>
                <w:b/>
                <w:bCs/>
                <w:sz w:val="24"/>
                <w:szCs w:val="24"/>
              </w:rPr>
              <w:t>Торжественное открытие Форума</w:t>
            </w:r>
            <w:r w:rsidR="00C3009B" w:rsidRPr="00C3009B">
              <w:rPr>
                <w:b/>
                <w:bCs/>
                <w:sz w:val="24"/>
                <w:szCs w:val="24"/>
              </w:rPr>
              <w:t xml:space="preserve"> </w:t>
            </w:r>
            <w:r w:rsidR="00C3009B">
              <w:rPr>
                <w:b/>
                <w:bCs/>
                <w:sz w:val="24"/>
                <w:szCs w:val="24"/>
              </w:rPr>
              <w:t xml:space="preserve">по охране труда </w:t>
            </w:r>
            <w:r w:rsidR="00C3009B" w:rsidRPr="00C3009B">
              <w:rPr>
                <w:b/>
                <w:bCs/>
                <w:sz w:val="24"/>
                <w:szCs w:val="24"/>
              </w:rPr>
              <w:t xml:space="preserve">и </w:t>
            </w:r>
            <w:r w:rsidR="00C3009B" w:rsidRPr="00C3009B">
              <w:rPr>
                <w:b/>
                <w:bCs/>
                <w:sz w:val="24"/>
                <w:szCs w:val="24"/>
                <w:lang w:val="en-US"/>
              </w:rPr>
              <w:t>I</w:t>
            </w:r>
            <w:r w:rsidR="00C3009B" w:rsidRPr="00C3009B">
              <w:rPr>
                <w:b/>
                <w:bCs/>
                <w:sz w:val="24"/>
                <w:szCs w:val="24"/>
              </w:rPr>
              <w:t xml:space="preserve"> Международной научно-практической конференции</w:t>
            </w:r>
            <w:r w:rsidRPr="00C3009B">
              <w:rPr>
                <w:b/>
                <w:bCs/>
                <w:sz w:val="24"/>
                <w:szCs w:val="24"/>
              </w:rPr>
              <w:t>.</w:t>
            </w:r>
          </w:p>
          <w:p w:rsidR="00746856" w:rsidRDefault="00746856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:rsidR="00746856" w:rsidRDefault="009860C2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Награждение победителей конкурса детских рисунков «Охрана труда глазами детей» и </w:t>
            </w:r>
            <w:r>
              <w:rPr>
                <w:rStyle w:val="fontstyle01"/>
                <w:b/>
                <w:sz w:val="24"/>
                <w:szCs w:val="24"/>
              </w:rPr>
              <w:t>победителей областного конкурса «Лучший специалист по охране труда».</w:t>
            </w:r>
          </w:p>
          <w:p w:rsidR="00746856" w:rsidRDefault="00746856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</w:p>
          <w:p w:rsidR="00746856" w:rsidRDefault="009860C2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 участии заместителя председателя Правительства Смоленской области </w:t>
            </w:r>
            <w:r>
              <w:rPr>
                <w:b/>
                <w:i/>
                <w:sz w:val="24"/>
                <w:szCs w:val="24"/>
              </w:rPr>
              <w:t>Стрельцова Алексея Владимировича</w:t>
            </w:r>
            <w:r>
              <w:rPr>
                <w:bCs/>
                <w:sz w:val="24"/>
                <w:szCs w:val="24"/>
              </w:rPr>
              <w:t>.</w:t>
            </w:r>
          </w:p>
          <w:p w:rsidR="00746856" w:rsidRDefault="009860C2">
            <w:pPr>
              <w:tabs>
                <w:tab w:val="left" w:pos="0"/>
                <w:tab w:val="left" w:pos="1365"/>
              </w:tabs>
              <w:ind w:firstLine="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</w:p>
          <w:p w:rsidR="00746856" w:rsidRDefault="009860C2">
            <w:pPr>
              <w:tabs>
                <w:tab w:val="left" w:pos="0"/>
              </w:tabs>
              <w:ind w:firstLine="0"/>
              <w:rPr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700" w:type="pct"/>
            <w:noWrap/>
          </w:tcPr>
          <w:p w:rsidR="00746856" w:rsidRDefault="009860C2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2"/>
                <w:szCs w:val="22"/>
              </w:rPr>
            </w:pP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11.00-11.20</w:t>
            </w:r>
          </w:p>
        </w:tc>
      </w:tr>
      <w:tr w:rsidR="00746856" w:rsidTr="000F53DC">
        <w:trPr>
          <w:trHeight w:val="423"/>
        </w:trPr>
        <w:tc>
          <w:tcPr>
            <w:tcW w:w="465" w:type="pct"/>
            <w:noWrap/>
          </w:tcPr>
          <w:p w:rsidR="00746856" w:rsidRDefault="009860C2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3.</w:t>
            </w:r>
          </w:p>
        </w:tc>
        <w:tc>
          <w:tcPr>
            <w:tcW w:w="3835" w:type="pct"/>
            <w:noWrap/>
          </w:tcPr>
          <w:p w:rsidR="00746856" w:rsidRDefault="009860C2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Стратегическая пленарная сессия «</w:t>
            </w:r>
            <w:r>
              <w:rPr>
                <w:b/>
                <w:sz w:val="24"/>
                <w:szCs w:val="24"/>
              </w:rPr>
              <w:t>Культура безопасности: актуальные вопросы охраны руда и безопасности жизнедеятельности</w:t>
            </w:r>
            <w:r>
              <w:rPr>
                <w:b/>
                <w:bCs/>
                <w:sz w:val="24"/>
                <w:szCs w:val="24"/>
              </w:rPr>
              <w:t>».</w:t>
            </w:r>
          </w:p>
          <w:p w:rsidR="00746856" w:rsidRDefault="00746856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</w:p>
          <w:p w:rsidR="00746856" w:rsidRDefault="009860C2">
            <w:pPr>
              <w:tabs>
                <w:tab w:val="left" w:pos="0"/>
              </w:tabs>
              <w:ind w:firstLine="0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Спикеры:</w:t>
            </w:r>
          </w:p>
          <w:p w:rsidR="0019668B" w:rsidRDefault="009860C2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МАКСИМЕНКО Евгений Иванович – Председатель </w:t>
            </w:r>
            <w:r w:rsidR="0019668B">
              <w:rPr>
                <w:iCs/>
                <w:sz w:val="24"/>
                <w:szCs w:val="24"/>
              </w:rPr>
              <w:t xml:space="preserve">Союза «Смоленское областное объединение </w:t>
            </w:r>
            <w:r w:rsidR="00F35D2C">
              <w:rPr>
                <w:iCs/>
                <w:sz w:val="24"/>
                <w:szCs w:val="24"/>
              </w:rPr>
              <w:t xml:space="preserve">организаций </w:t>
            </w:r>
            <w:r w:rsidR="0019668B">
              <w:rPr>
                <w:iCs/>
                <w:sz w:val="24"/>
                <w:szCs w:val="24"/>
              </w:rPr>
              <w:t>профсоюзов»</w:t>
            </w:r>
          </w:p>
          <w:p w:rsidR="00746856" w:rsidRDefault="009860C2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КРИШТАЛЬ Давид Михайлович – Заместитель Председателя ФНПР</w:t>
            </w:r>
          </w:p>
          <w:p w:rsidR="00746856" w:rsidRDefault="009860C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ХНЫЧЕВА Дина Сергеевна – заместитель председателя Правительства Смоленской области, министр образования и науки Смоленской области</w:t>
            </w:r>
          </w:p>
          <w:p w:rsidR="00746856" w:rsidRDefault="009860C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МАКАРОВА Виктория Николаевна – заместитель председателя Правительства Смоленской области</w:t>
            </w:r>
            <w:r w:rsidR="001966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министр здравоохранения Смоленской области</w:t>
            </w:r>
          </w:p>
          <w:p w:rsidR="0019668B" w:rsidRDefault="0019668B" w:rsidP="0019668B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КАЗМЕНКОВ Алексей Александрович –</w:t>
            </w:r>
            <w:r>
              <w:rPr>
                <w:sz w:val="24"/>
                <w:szCs w:val="24"/>
              </w:rPr>
              <w:t xml:space="preserve"> руководитель Государственной инспекции труда в Смоленской области – главный государственный инспектор труда в Смоленской области</w:t>
            </w:r>
          </w:p>
          <w:p w:rsidR="00746856" w:rsidRDefault="009860C2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РОМАНЕНКОВ Роман Александрович – министр труда и занятости населения </w:t>
            </w:r>
            <w:r>
              <w:rPr>
                <w:bCs/>
                <w:sz w:val="24"/>
                <w:szCs w:val="24"/>
              </w:rPr>
              <w:t>Смоленской области</w:t>
            </w:r>
          </w:p>
          <w:p w:rsidR="00746856" w:rsidRDefault="009860C2">
            <w:pPr>
              <w:shd w:val="clear" w:color="auto" w:fill="FFFFFF"/>
              <w:ind w:firstLine="0"/>
              <w:rPr>
                <w:spacing w:val="-3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ВАСИЛЬЕВ </w:t>
            </w:r>
            <w:r>
              <w:rPr>
                <w:spacing w:val="-3"/>
                <w:sz w:val="24"/>
                <w:szCs w:val="24"/>
              </w:rPr>
              <w:t>Ярослав Андреевич – министр промышленности и торговли Смоленской области</w:t>
            </w:r>
          </w:p>
          <w:p w:rsidR="00746856" w:rsidRDefault="009860C2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ФЕДУЛОВ Александр Сергеевич, президент </w:t>
            </w:r>
            <w:r>
              <w:rPr>
                <w:sz w:val="24"/>
                <w:szCs w:val="24"/>
              </w:rPr>
              <w:t>Смоленского регионального объединения работодателей «Научно-промышленный союз»</w:t>
            </w:r>
          </w:p>
          <w:p w:rsidR="0019668B" w:rsidRDefault="001966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СЕНЧЕНКОВ </w:t>
            </w:r>
            <w:r>
              <w:rPr>
                <w:bCs/>
                <w:sz w:val="24"/>
                <w:szCs w:val="24"/>
              </w:rPr>
              <w:t>Геннадий Петрович</w:t>
            </w:r>
            <w:r>
              <w:rPr>
                <w:sz w:val="24"/>
                <w:szCs w:val="24"/>
              </w:rPr>
              <w:t xml:space="preserve"> – Уполномоченный по правам человека в Смоленской области </w:t>
            </w:r>
          </w:p>
          <w:p w:rsidR="00746856" w:rsidRDefault="009860C2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АРТЕМЕНКОВ Михаил Николаевич – ректор ФГБОУ ВО «Смоленский государственный университет»</w:t>
            </w:r>
          </w:p>
          <w:p w:rsidR="00746856" w:rsidRDefault="009860C2" w:rsidP="0019668B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Витебское областное объединение профсоюзов</w:t>
            </w:r>
            <w:r>
              <w:rPr>
                <w:sz w:val="24"/>
                <w:szCs w:val="24"/>
              </w:rPr>
              <w:t xml:space="preserve"> (в режиме ВКС)</w:t>
            </w:r>
            <w:r w:rsidR="001966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noWrap/>
          </w:tcPr>
          <w:p w:rsidR="00746856" w:rsidRDefault="009860C2" w:rsidP="00717BAA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2"/>
                <w:szCs w:val="22"/>
              </w:rPr>
            </w:pP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11.20-12.</w:t>
            </w:r>
            <w:r w:rsidR="00717BAA">
              <w:rPr>
                <w:b/>
                <w:iCs/>
                <w:color w:val="000000"/>
                <w:spacing w:val="3"/>
                <w:sz w:val="22"/>
                <w:szCs w:val="22"/>
              </w:rPr>
              <w:t>1</w:t>
            </w: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0</w:t>
            </w:r>
          </w:p>
        </w:tc>
      </w:tr>
      <w:tr w:rsidR="00746856" w:rsidTr="000F53DC">
        <w:trPr>
          <w:trHeight w:val="423"/>
        </w:trPr>
        <w:tc>
          <w:tcPr>
            <w:tcW w:w="465" w:type="pct"/>
            <w:noWrap/>
          </w:tcPr>
          <w:p w:rsidR="00746856" w:rsidRDefault="009860C2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 xml:space="preserve">4. </w:t>
            </w:r>
          </w:p>
        </w:tc>
        <w:tc>
          <w:tcPr>
            <w:tcW w:w="3835" w:type="pct"/>
            <w:noWrap/>
          </w:tcPr>
          <w:p w:rsidR="00746856" w:rsidRDefault="009860C2">
            <w:pPr>
              <w:tabs>
                <w:tab w:val="left" w:pos="0"/>
              </w:tabs>
              <w:ind w:firstLine="0"/>
              <w:rPr>
                <w:bCs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Демонстрация спецодежды </w:t>
            </w:r>
            <w:r w:rsidR="006A74C6" w:rsidRPr="00807BF6">
              <w:rPr>
                <w:bCs/>
                <w:sz w:val="24"/>
                <w:szCs w:val="24"/>
              </w:rPr>
              <w:t>от</w:t>
            </w:r>
            <w:r w:rsidR="006A74C6">
              <w:rPr>
                <w:b/>
                <w:bCs/>
                <w:sz w:val="24"/>
                <w:szCs w:val="24"/>
              </w:rPr>
              <w:t xml:space="preserve"> </w:t>
            </w:r>
            <w:r w:rsidR="006A74C6">
              <w:rPr>
                <w:bCs/>
                <w:sz w:val="24"/>
                <w:szCs w:val="24"/>
              </w:rPr>
              <w:t xml:space="preserve">Смоленского филиала АО «Восток-Сервис-Спецкомплект» и </w:t>
            </w:r>
            <w:r w:rsidR="006A74C6" w:rsidRPr="006A74C6">
              <w:rPr>
                <w:bCs/>
                <w:sz w:val="24"/>
                <w:szCs w:val="24"/>
              </w:rPr>
              <w:t>модельно</w:t>
            </w:r>
            <w:r w:rsidR="003959E5">
              <w:rPr>
                <w:bCs/>
                <w:sz w:val="24"/>
                <w:szCs w:val="24"/>
              </w:rPr>
              <w:t>й</w:t>
            </w:r>
            <w:r w:rsidR="006A74C6" w:rsidRPr="006A74C6">
              <w:rPr>
                <w:bCs/>
                <w:sz w:val="24"/>
                <w:szCs w:val="24"/>
              </w:rPr>
              <w:t xml:space="preserve"> </w:t>
            </w:r>
            <w:r w:rsidR="003959E5">
              <w:rPr>
                <w:bCs/>
                <w:sz w:val="24"/>
                <w:szCs w:val="24"/>
              </w:rPr>
              <w:t>школы</w:t>
            </w:r>
            <w:r w:rsidR="006A74C6" w:rsidRPr="006A74C6">
              <w:rPr>
                <w:bCs/>
                <w:sz w:val="24"/>
                <w:szCs w:val="24"/>
              </w:rPr>
              <w:t xml:space="preserve"> </w:t>
            </w:r>
            <w:r w:rsidR="003959E5">
              <w:rPr>
                <w:bCs/>
                <w:sz w:val="24"/>
                <w:szCs w:val="24"/>
              </w:rPr>
              <w:t>«СМода»</w:t>
            </w:r>
            <w:r w:rsidR="006A74C6">
              <w:rPr>
                <w:bCs/>
                <w:szCs w:val="28"/>
              </w:rPr>
              <w:t xml:space="preserve"> </w:t>
            </w:r>
          </w:p>
          <w:p w:rsidR="006A74C6" w:rsidRDefault="006A74C6">
            <w:pPr>
              <w:tabs>
                <w:tab w:val="left" w:pos="0"/>
              </w:tabs>
              <w:ind w:firstLine="0"/>
              <w:rPr>
                <w:sz w:val="16"/>
                <w:szCs w:val="16"/>
              </w:rPr>
            </w:pPr>
          </w:p>
          <w:p w:rsidR="00746856" w:rsidRDefault="009860C2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700" w:type="pct"/>
            <w:noWrap/>
          </w:tcPr>
          <w:p w:rsidR="00746856" w:rsidRDefault="009860C2" w:rsidP="00717BAA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2"/>
                <w:szCs w:val="22"/>
              </w:rPr>
            </w:pP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12.</w:t>
            </w:r>
            <w:r w:rsidR="00717BAA">
              <w:rPr>
                <w:b/>
                <w:iCs/>
                <w:color w:val="000000"/>
                <w:spacing w:val="3"/>
                <w:sz w:val="22"/>
                <w:szCs w:val="22"/>
              </w:rPr>
              <w:t>1</w:t>
            </w: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0-12.</w:t>
            </w:r>
            <w:r w:rsidR="00717BAA">
              <w:rPr>
                <w:b/>
                <w:iCs/>
                <w:color w:val="000000"/>
                <w:spacing w:val="3"/>
                <w:sz w:val="22"/>
                <w:szCs w:val="22"/>
              </w:rPr>
              <w:t>3</w:t>
            </w: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0</w:t>
            </w:r>
          </w:p>
        </w:tc>
      </w:tr>
      <w:tr w:rsidR="00746856" w:rsidTr="000F53DC">
        <w:trPr>
          <w:trHeight w:val="423"/>
        </w:trPr>
        <w:tc>
          <w:tcPr>
            <w:tcW w:w="465" w:type="pct"/>
            <w:noWrap/>
          </w:tcPr>
          <w:p w:rsidR="00746856" w:rsidRDefault="00746856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3835" w:type="pct"/>
            <w:noWrap/>
          </w:tcPr>
          <w:p w:rsidR="00746856" w:rsidRDefault="009860C2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Перерыв. </w:t>
            </w:r>
          </w:p>
          <w:p w:rsidR="00746856" w:rsidRDefault="00746856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" w:type="pct"/>
            <w:noWrap/>
          </w:tcPr>
          <w:p w:rsidR="00746856" w:rsidRDefault="00717BAA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2"/>
                <w:szCs w:val="22"/>
              </w:rPr>
            </w:pP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12.3</w:t>
            </w:r>
            <w:r w:rsidR="009860C2">
              <w:rPr>
                <w:b/>
                <w:iCs/>
                <w:color w:val="000000"/>
                <w:spacing w:val="3"/>
                <w:sz w:val="22"/>
                <w:szCs w:val="22"/>
              </w:rPr>
              <w:t>0-13.00</w:t>
            </w:r>
          </w:p>
        </w:tc>
      </w:tr>
      <w:tr w:rsidR="00746856" w:rsidTr="000F53DC">
        <w:trPr>
          <w:trHeight w:val="423"/>
        </w:trPr>
        <w:tc>
          <w:tcPr>
            <w:tcW w:w="465" w:type="pct"/>
            <w:noWrap/>
          </w:tcPr>
          <w:p w:rsidR="00746856" w:rsidRDefault="009860C2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5.</w:t>
            </w:r>
          </w:p>
        </w:tc>
        <w:tc>
          <w:tcPr>
            <w:tcW w:w="3835" w:type="pct"/>
            <w:noWrap/>
          </w:tcPr>
          <w:p w:rsidR="00746856" w:rsidRDefault="009860C2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Презентация практик в формате «Открытое пространство»</w:t>
            </w:r>
          </w:p>
          <w:p w:rsidR="00746856" w:rsidRDefault="009860C2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Корпоративные меры поддержки работников с семейными обязанностями. </w:t>
            </w:r>
          </w:p>
          <w:p w:rsidR="00746856" w:rsidRDefault="009860C2">
            <w:pPr>
              <w:ind w:firstLine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Выступления представителей организаций Смоленской области о мерах поддержки работников с семейными обязанностями:</w:t>
            </w:r>
          </w:p>
          <w:p w:rsidR="00746856" w:rsidRDefault="009860C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Спикеры</w:t>
            </w:r>
            <w:r>
              <w:rPr>
                <w:bCs/>
                <w:sz w:val="24"/>
                <w:szCs w:val="24"/>
              </w:rPr>
              <w:t>: 1. ООО «КОЛТЕК-спецреагенты»</w:t>
            </w:r>
          </w:p>
          <w:p w:rsidR="009045E6" w:rsidRDefault="009860C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2.</w:t>
            </w:r>
          </w:p>
          <w:p w:rsidR="00746856" w:rsidRDefault="009860C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                3.</w:t>
            </w:r>
          </w:p>
          <w:p w:rsidR="00717BAA" w:rsidRDefault="00717BAA">
            <w:pPr>
              <w:ind w:firstLine="0"/>
              <w:rPr>
                <w:bCs/>
                <w:i/>
                <w:sz w:val="24"/>
                <w:szCs w:val="24"/>
              </w:rPr>
            </w:pPr>
          </w:p>
          <w:p w:rsidR="00746856" w:rsidRDefault="009860C2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700" w:type="pct"/>
            <w:noWrap/>
          </w:tcPr>
          <w:p w:rsidR="00746856" w:rsidRDefault="009860C2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2"/>
                <w:szCs w:val="22"/>
              </w:rPr>
            </w:pP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lastRenderedPageBreak/>
              <w:t>13.00-13.40</w:t>
            </w:r>
          </w:p>
          <w:p w:rsidR="00746856" w:rsidRDefault="00746856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2"/>
                <w:szCs w:val="22"/>
              </w:rPr>
            </w:pPr>
          </w:p>
        </w:tc>
      </w:tr>
      <w:tr w:rsidR="00746856" w:rsidTr="000F53DC">
        <w:trPr>
          <w:trHeight w:val="423"/>
        </w:trPr>
        <w:tc>
          <w:tcPr>
            <w:tcW w:w="465" w:type="pct"/>
            <w:noWrap/>
          </w:tcPr>
          <w:p w:rsidR="00746856" w:rsidRDefault="009860C2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835" w:type="pct"/>
            <w:noWrap/>
          </w:tcPr>
          <w:p w:rsidR="00746856" w:rsidRDefault="009860C2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Презентации</w:t>
            </w:r>
          </w:p>
          <w:p w:rsidR="00746856" w:rsidRPr="00185712" w:rsidRDefault="009860C2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185712">
              <w:rPr>
                <w:b/>
                <w:bCs/>
                <w:sz w:val="24"/>
                <w:szCs w:val="24"/>
              </w:rPr>
              <w:t>1.</w:t>
            </w:r>
            <w:r w:rsidR="009045E6" w:rsidRPr="00185712">
              <w:rPr>
                <w:b/>
                <w:bCs/>
                <w:sz w:val="24"/>
                <w:szCs w:val="24"/>
              </w:rPr>
              <w:t xml:space="preserve"> </w:t>
            </w:r>
            <w:r w:rsidRPr="00185712">
              <w:rPr>
                <w:b/>
                <w:color w:val="000000"/>
                <w:sz w:val="24"/>
                <w:szCs w:val="24"/>
              </w:rPr>
              <w:t>Применение технологических инноваций для обучения охране труда и культуре безопасности (VR&amp;AR&amp;MR).</w:t>
            </w:r>
          </w:p>
          <w:p w:rsidR="00746856" w:rsidRDefault="009860C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Виртуальная реальность как прививка от беспечности при выполнении опасных работ</w:t>
            </w:r>
            <w:r>
              <w:rPr>
                <w:bCs/>
                <w:sz w:val="24"/>
                <w:szCs w:val="24"/>
              </w:rPr>
              <w:t>».</w:t>
            </w:r>
          </w:p>
          <w:p w:rsidR="00746856" w:rsidRDefault="00746856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:rsidR="00746856" w:rsidRDefault="009860C2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Спикер</w:t>
            </w:r>
            <w:r>
              <w:rPr>
                <w:bCs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Морозов Александр Андреевич, руководитель отдела разработки программных решений ООО АРПорт.</w:t>
            </w:r>
          </w:p>
          <w:p w:rsidR="00746856" w:rsidRDefault="00746856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  <w:highlight w:val="yellow"/>
              </w:rPr>
            </w:pPr>
          </w:p>
          <w:p w:rsidR="00185712" w:rsidRPr="00185712" w:rsidRDefault="009860C2">
            <w:pPr>
              <w:tabs>
                <w:tab w:val="left" w:pos="0"/>
              </w:tabs>
              <w:ind w:firstLine="0"/>
              <w:rPr>
                <w:b/>
                <w:color w:val="000000"/>
                <w:sz w:val="24"/>
                <w:szCs w:val="24"/>
              </w:rPr>
            </w:pPr>
            <w:r w:rsidRPr="00185712">
              <w:rPr>
                <w:b/>
                <w:bCs/>
                <w:sz w:val="24"/>
                <w:szCs w:val="24"/>
              </w:rPr>
              <w:t xml:space="preserve">2. </w:t>
            </w:r>
            <w:r w:rsidR="00185712" w:rsidRPr="00185712">
              <w:rPr>
                <w:b/>
                <w:color w:val="000000"/>
                <w:sz w:val="24"/>
                <w:szCs w:val="24"/>
              </w:rPr>
              <w:t>Цифровизация процессов в области охраны труда и управления персоналом - решения для реальных задач предприятия.</w:t>
            </w:r>
          </w:p>
          <w:p w:rsidR="00746856" w:rsidRDefault="00185712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746856" w:rsidRPr="00185712" w:rsidRDefault="009860C2">
            <w:pPr>
              <w:pStyle w:val="af7"/>
              <w:shd w:val="clear" w:color="auto" w:fill="FFFFFF"/>
              <w:spacing w:before="0" w:beforeAutospacing="0" w:after="0" w:afterAutospacing="0"/>
              <w:rPr>
                <w:bCs/>
                <w:i/>
              </w:rPr>
            </w:pPr>
            <w:r w:rsidRPr="00185712">
              <w:rPr>
                <w:bCs/>
                <w:i/>
                <w:u w:val="single"/>
              </w:rPr>
              <w:t>Спикер</w:t>
            </w:r>
            <w:r w:rsidRPr="00185712">
              <w:rPr>
                <w:bCs/>
                <w:i/>
              </w:rPr>
              <w:t xml:space="preserve">: </w:t>
            </w:r>
            <w:r w:rsidR="00185712" w:rsidRPr="00185712">
              <w:rPr>
                <w:color w:val="000000"/>
              </w:rPr>
              <w:t xml:space="preserve">Ефимова Юлия Владиславовна, коммерческий директор ГК «Первый БИТ», </w:t>
            </w:r>
            <w:r w:rsidR="00185712" w:rsidRPr="00185712">
              <w:rPr>
                <w:bCs/>
                <w:i/>
              </w:rPr>
              <w:t>г. Санкт-Петербург</w:t>
            </w:r>
          </w:p>
          <w:p w:rsidR="00746856" w:rsidRDefault="00746856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</w:p>
          <w:p w:rsidR="00746856" w:rsidRDefault="009860C2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185712">
              <w:rPr>
                <w:b/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85712" w:rsidRPr="00185712">
              <w:rPr>
                <w:b/>
                <w:color w:val="000000"/>
                <w:sz w:val="24"/>
                <w:szCs w:val="24"/>
              </w:rPr>
              <w:t>Как облегчить контроль всех процессов ОТ и норм выдачи СИЗ, соблюдая требования законодательства.</w:t>
            </w:r>
            <w:r w:rsidR="00185712" w:rsidRPr="00185712">
              <w:rPr>
                <w:b/>
                <w:bCs/>
                <w:sz w:val="24"/>
                <w:szCs w:val="24"/>
              </w:rPr>
              <w:t xml:space="preserve"> </w:t>
            </w:r>
          </w:p>
          <w:p w:rsidR="00185712" w:rsidRDefault="00185712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</w:p>
          <w:p w:rsidR="00746856" w:rsidRDefault="009860C2">
            <w:pPr>
              <w:tabs>
                <w:tab w:val="left" w:pos="0"/>
              </w:tabs>
              <w:ind w:firstLine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Спикер</w:t>
            </w:r>
            <w:r>
              <w:rPr>
                <w:bCs/>
                <w:i/>
                <w:sz w:val="24"/>
                <w:szCs w:val="24"/>
              </w:rPr>
              <w:t xml:space="preserve">: </w:t>
            </w:r>
            <w:r w:rsidR="00185712" w:rsidRPr="00185712">
              <w:rPr>
                <w:color w:val="000000"/>
                <w:sz w:val="24"/>
                <w:szCs w:val="24"/>
              </w:rPr>
              <w:t>Жилина Арина, руководитель направления корпоративного сопровождения</w:t>
            </w:r>
            <w:r w:rsidR="00185712">
              <w:rPr>
                <w:color w:val="000000"/>
                <w:sz w:val="24"/>
                <w:szCs w:val="24"/>
              </w:rPr>
              <w:t xml:space="preserve"> </w:t>
            </w:r>
            <w:r w:rsidR="00185712" w:rsidRPr="00F52DC4">
              <w:rPr>
                <w:i/>
                <w:color w:val="000000"/>
                <w:sz w:val="24"/>
                <w:szCs w:val="24"/>
              </w:rPr>
              <w:t>(в режиме ВКС)</w:t>
            </w:r>
            <w:r w:rsidR="00185712" w:rsidRPr="00F52DC4">
              <w:rPr>
                <w:bCs/>
                <w:i/>
                <w:sz w:val="24"/>
                <w:szCs w:val="24"/>
              </w:rPr>
              <w:t>.</w:t>
            </w:r>
          </w:p>
          <w:p w:rsidR="00746856" w:rsidRDefault="00746856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</w:p>
          <w:p w:rsidR="00746856" w:rsidRDefault="009860C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700" w:type="pct"/>
            <w:noWrap/>
          </w:tcPr>
          <w:p w:rsidR="00746856" w:rsidRDefault="009860C2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2"/>
                <w:szCs w:val="22"/>
              </w:rPr>
            </w:pP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13.40-15.00</w:t>
            </w:r>
          </w:p>
        </w:tc>
      </w:tr>
      <w:tr w:rsidR="00746856" w:rsidTr="000F53DC">
        <w:trPr>
          <w:trHeight w:val="423"/>
        </w:trPr>
        <w:tc>
          <w:tcPr>
            <w:tcW w:w="465" w:type="pct"/>
            <w:noWrap/>
          </w:tcPr>
          <w:p w:rsidR="00746856" w:rsidRDefault="009860C2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 xml:space="preserve">7. </w:t>
            </w:r>
          </w:p>
        </w:tc>
        <w:tc>
          <w:tcPr>
            <w:tcW w:w="3835" w:type="pct"/>
            <w:noWrap/>
          </w:tcPr>
          <w:p w:rsidR="00746856" w:rsidRPr="00BA2559" w:rsidRDefault="00EE2256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Презентация</w:t>
            </w:r>
            <w:r w:rsidR="009860C2" w:rsidRPr="00BA2559">
              <w:rPr>
                <w:b/>
                <w:bCs/>
                <w:sz w:val="24"/>
                <w:szCs w:val="24"/>
              </w:rPr>
              <w:t xml:space="preserve"> «Основные вопросы при разработке норм выдачи СИЗ по ЕТН. Опыт внедрения»</w:t>
            </w:r>
          </w:p>
          <w:p w:rsidR="00746856" w:rsidRPr="00BA2559" w:rsidRDefault="00746856">
            <w:pPr>
              <w:pStyle w:val="a9"/>
              <w:jc w:val="both"/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</w:pPr>
          </w:p>
          <w:p w:rsidR="00746856" w:rsidRPr="00BA2559" w:rsidRDefault="009860C2">
            <w:pPr>
              <w:pStyle w:val="a9"/>
              <w:jc w:val="both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559"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Спикер</w:t>
            </w:r>
            <w:r w:rsidRPr="00BA2559">
              <w:rPr>
                <w:b w:val="0"/>
                <w:bCs w:val="0"/>
                <w:i/>
                <w:iCs/>
                <w:sz w:val="24"/>
                <w:szCs w:val="24"/>
              </w:rPr>
              <w:t>:</w:t>
            </w:r>
            <w:r w:rsidR="0068633B" w:rsidRPr="00BA2559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BA2559">
              <w:rPr>
                <w:b w:val="0"/>
                <w:bCs w:val="0"/>
                <w:iCs/>
                <w:sz w:val="24"/>
                <w:szCs w:val="24"/>
              </w:rPr>
              <w:t xml:space="preserve">Смирнова Валентина Викторовна, специалист по управлению профессиональными рисками </w:t>
            </w:r>
            <w:r w:rsidRPr="00BA255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17424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ОО</w:t>
            </w:r>
            <w:r w:rsidRPr="00BA255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«Техноавиа-</w:t>
            </w:r>
            <w:r w:rsidR="0017424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Санкт-Петербург</w:t>
            </w:r>
            <w:r w:rsidRPr="00BA255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46856" w:rsidRPr="00BA2559" w:rsidRDefault="00746856">
            <w:pPr>
              <w:pStyle w:val="a9"/>
              <w:jc w:val="both"/>
              <w:rPr>
                <w:b w:val="0"/>
                <w:bCs w:val="0"/>
                <w:iCs/>
                <w:sz w:val="24"/>
                <w:szCs w:val="24"/>
              </w:rPr>
            </w:pPr>
          </w:p>
          <w:p w:rsidR="00746856" w:rsidRPr="00BA2559" w:rsidRDefault="009860C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A2559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700" w:type="pct"/>
            <w:noWrap/>
          </w:tcPr>
          <w:p w:rsidR="00746856" w:rsidRDefault="009860C2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2"/>
                <w:szCs w:val="22"/>
              </w:rPr>
            </w:pP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15.00-15.20</w:t>
            </w:r>
          </w:p>
        </w:tc>
      </w:tr>
      <w:tr w:rsidR="00746856" w:rsidTr="000F53DC">
        <w:trPr>
          <w:trHeight w:val="423"/>
        </w:trPr>
        <w:tc>
          <w:tcPr>
            <w:tcW w:w="465" w:type="pct"/>
            <w:noWrap/>
          </w:tcPr>
          <w:p w:rsidR="00746856" w:rsidRDefault="009860C2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8.</w:t>
            </w:r>
          </w:p>
        </w:tc>
        <w:tc>
          <w:tcPr>
            <w:tcW w:w="3835" w:type="pct"/>
            <w:noWrap/>
          </w:tcPr>
          <w:p w:rsidR="00746856" w:rsidRPr="00BA2559" w:rsidRDefault="00BA2559">
            <w:pPr>
              <w:pStyle w:val="a9"/>
              <w:jc w:val="both"/>
              <w:rPr>
                <w:bCs w:val="0"/>
                <w:iCs/>
                <w:sz w:val="24"/>
                <w:szCs w:val="24"/>
              </w:rPr>
            </w:pPr>
            <w:r w:rsidRPr="00BA2559">
              <w:rPr>
                <w:bCs w:val="0"/>
                <w:iCs/>
                <w:sz w:val="24"/>
                <w:szCs w:val="24"/>
              </w:rPr>
              <w:t>Выступление «Поведенческий аудит безопасности (ПАБ) как метод выявления опасных ситуаций и формирования безопасного поведения»</w:t>
            </w:r>
          </w:p>
          <w:p w:rsidR="00BA2559" w:rsidRPr="00BA2559" w:rsidRDefault="00BA2559">
            <w:pPr>
              <w:pStyle w:val="a9"/>
              <w:jc w:val="both"/>
              <w:rPr>
                <w:bCs w:val="0"/>
                <w:iCs/>
                <w:sz w:val="24"/>
                <w:szCs w:val="24"/>
              </w:rPr>
            </w:pPr>
          </w:p>
          <w:p w:rsidR="00BA2559" w:rsidRDefault="00BA2559">
            <w:pPr>
              <w:pStyle w:val="a9"/>
              <w:jc w:val="both"/>
              <w:rPr>
                <w:b w:val="0"/>
                <w:bCs w:val="0"/>
                <w:iCs/>
                <w:sz w:val="24"/>
                <w:szCs w:val="24"/>
              </w:rPr>
            </w:pPr>
            <w:r w:rsidRPr="00BA2559"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Спикер</w:t>
            </w:r>
            <w:r w:rsidRPr="00BA2559">
              <w:rPr>
                <w:b w:val="0"/>
                <w:bCs w:val="0"/>
                <w:i/>
                <w:iCs/>
                <w:sz w:val="24"/>
                <w:szCs w:val="24"/>
              </w:rPr>
              <w:t>:</w:t>
            </w:r>
            <w:r w:rsidRPr="00BA2559">
              <w:rPr>
                <w:b w:val="0"/>
                <w:bCs w:val="0"/>
                <w:iCs/>
                <w:sz w:val="24"/>
                <w:szCs w:val="24"/>
              </w:rPr>
              <w:t xml:space="preserve"> Новикова Татьяна Вячеславовна, директор  ЧОУ ДПО Сибирский институт профсоюзного движения.</w:t>
            </w:r>
          </w:p>
          <w:p w:rsidR="00BA2559" w:rsidRPr="00BA2559" w:rsidRDefault="00BA2559">
            <w:pPr>
              <w:pStyle w:val="a9"/>
              <w:jc w:val="both"/>
              <w:rPr>
                <w:b w:val="0"/>
                <w:bCs w:val="0"/>
                <w:iCs/>
                <w:sz w:val="24"/>
                <w:szCs w:val="24"/>
              </w:rPr>
            </w:pPr>
          </w:p>
          <w:p w:rsidR="00746856" w:rsidRPr="00BA2559" w:rsidRDefault="009860C2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BA2559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700" w:type="pct"/>
            <w:noWrap/>
          </w:tcPr>
          <w:p w:rsidR="00746856" w:rsidRDefault="009860C2" w:rsidP="00BA2559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2"/>
                <w:szCs w:val="22"/>
              </w:rPr>
            </w:pP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15.20-15.</w:t>
            </w:r>
            <w:r w:rsidR="00BA2559">
              <w:rPr>
                <w:b/>
                <w:iCs/>
                <w:color w:val="000000"/>
                <w:spacing w:val="3"/>
                <w:sz w:val="22"/>
                <w:szCs w:val="22"/>
              </w:rPr>
              <w:t>4</w:t>
            </w: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0</w:t>
            </w:r>
          </w:p>
        </w:tc>
      </w:tr>
      <w:tr w:rsidR="00746856" w:rsidTr="000F53DC">
        <w:trPr>
          <w:trHeight w:val="423"/>
        </w:trPr>
        <w:tc>
          <w:tcPr>
            <w:tcW w:w="465" w:type="pct"/>
            <w:noWrap/>
          </w:tcPr>
          <w:p w:rsidR="00746856" w:rsidRDefault="009860C2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9.</w:t>
            </w:r>
          </w:p>
        </w:tc>
        <w:tc>
          <w:tcPr>
            <w:tcW w:w="3835" w:type="pct"/>
            <w:noWrap/>
          </w:tcPr>
          <w:p w:rsidR="00746856" w:rsidRDefault="009860C2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Торжественное награждение участников Х Форума и </w:t>
            </w:r>
            <w:r w:rsidR="00BA2559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Международной научно-практической конференции. </w:t>
            </w:r>
          </w:p>
          <w:p w:rsidR="00746856" w:rsidRDefault="00746856">
            <w:pPr>
              <w:tabs>
                <w:tab w:val="left" w:pos="0"/>
              </w:tabs>
              <w:ind w:firstLine="0"/>
              <w:rPr>
                <w:b/>
                <w:bCs/>
                <w:sz w:val="16"/>
                <w:szCs w:val="16"/>
              </w:rPr>
            </w:pPr>
          </w:p>
          <w:p w:rsidR="00746856" w:rsidRDefault="007E002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860C2" w:rsidRPr="00717BAA">
              <w:rPr>
                <w:sz w:val="24"/>
                <w:szCs w:val="24"/>
              </w:rPr>
              <w:t xml:space="preserve"> </w:t>
            </w:r>
            <w:r w:rsidR="009860C2">
              <w:rPr>
                <w:sz w:val="24"/>
                <w:szCs w:val="24"/>
              </w:rPr>
              <w:t xml:space="preserve">торжественной обстановке </w:t>
            </w:r>
            <w:r w:rsidR="009860C2" w:rsidRPr="00717BAA">
              <w:rPr>
                <w:b/>
                <w:bCs/>
                <w:sz w:val="24"/>
                <w:szCs w:val="24"/>
              </w:rPr>
              <w:t xml:space="preserve">вручение дипломов </w:t>
            </w:r>
            <w:r w:rsidR="009860C2" w:rsidRPr="00717BAA">
              <w:rPr>
                <w:b/>
                <w:sz w:val="24"/>
                <w:szCs w:val="24"/>
              </w:rPr>
              <w:t>участникам Форума и Конференции (участников выставки)</w:t>
            </w:r>
            <w:r w:rsidR="009860C2">
              <w:rPr>
                <w:sz w:val="24"/>
                <w:szCs w:val="24"/>
              </w:rPr>
              <w:t xml:space="preserve"> в присутствии представителей Союза «Смоленское областное объединение организаций профсоюзов», Смоленского регионального объединения работодателей «Научно-промышленный союз», участников и гостей Форума. </w:t>
            </w:r>
          </w:p>
          <w:p w:rsidR="00746856" w:rsidRDefault="00746856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  <w:p w:rsidR="00746856" w:rsidRDefault="009860C2" w:rsidP="00313902">
            <w:pPr>
              <w:tabs>
                <w:tab w:val="left" w:pos="0"/>
              </w:tabs>
              <w:ind w:firstLine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700" w:type="pct"/>
            <w:noWrap/>
          </w:tcPr>
          <w:p w:rsidR="00746856" w:rsidRDefault="009860C2" w:rsidP="00BA2559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2"/>
                <w:szCs w:val="22"/>
              </w:rPr>
            </w:pP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15.</w:t>
            </w:r>
            <w:r w:rsidR="00BA2559">
              <w:rPr>
                <w:b/>
                <w:iCs/>
                <w:color w:val="000000"/>
                <w:spacing w:val="3"/>
                <w:sz w:val="22"/>
                <w:szCs w:val="22"/>
              </w:rPr>
              <w:t>4</w:t>
            </w:r>
            <w:r>
              <w:rPr>
                <w:b/>
                <w:iCs/>
                <w:color w:val="000000"/>
                <w:spacing w:val="3"/>
                <w:sz w:val="22"/>
                <w:szCs w:val="22"/>
              </w:rPr>
              <w:t>0-16.00</w:t>
            </w:r>
          </w:p>
        </w:tc>
      </w:tr>
      <w:tr w:rsidR="00746856" w:rsidTr="000F53DC">
        <w:trPr>
          <w:trHeight w:val="423"/>
        </w:trPr>
        <w:tc>
          <w:tcPr>
            <w:tcW w:w="5000" w:type="pct"/>
            <w:gridSpan w:val="3"/>
            <w:noWrap/>
          </w:tcPr>
          <w:p w:rsidR="00746856" w:rsidRDefault="009860C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8"/>
              </w:rPr>
              <w:t>22 апреля 2026 г. 09:00 – 16:30</w:t>
            </w:r>
          </w:p>
          <w:p w:rsidR="00746856" w:rsidRDefault="009860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b/>
                <w:bCs/>
                <w:sz w:val="24"/>
                <w:szCs w:val="24"/>
              </w:rPr>
              <w:t xml:space="preserve"> Международной научно-практическая конференция</w:t>
            </w:r>
          </w:p>
          <w:p w:rsidR="00746856" w:rsidRDefault="009860C2" w:rsidP="008F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«Культура безопасности: актуальные вопросы охраны руда и безопасности жизнедеятельности»</w:t>
            </w:r>
          </w:p>
          <w:p w:rsidR="009A35CD" w:rsidRDefault="009A35CD" w:rsidP="008F6405">
            <w:pPr>
              <w:jc w:val="center"/>
              <w:rPr>
                <w:b/>
                <w:sz w:val="24"/>
                <w:szCs w:val="24"/>
              </w:rPr>
            </w:pPr>
          </w:p>
          <w:p w:rsidR="00DB7A83" w:rsidRDefault="00DB7A83" w:rsidP="009A6182">
            <w:pPr>
              <w:pStyle w:val="5"/>
              <w:shd w:val="clear" w:color="auto" w:fill="FFFFFF"/>
              <w:spacing w:before="0" w:beforeAutospacing="0" w:after="0" w:afterAutospacing="0" w:line="300" w:lineRule="atLeast"/>
              <w:jc w:val="center"/>
              <w:textAlignment w:val="baseline"/>
              <w:rPr>
                <w:b w:val="0"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Место проведения: </w:t>
            </w:r>
            <w:r>
              <w:rPr>
                <w:iCs/>
                <w:sz w:val="24"/>
                <w:szCs w:val="24"/>
              </w:rPr>
              <w:t xml:space="preserve">ФГБОУ ВО «Смоленский государственный университет» (СмолГУ) </w:t>
            </w:r>
            <w:r w:rsidR="009A35CD">
              <w:rPr>
                <w:iCs/>
                <w:sz w:val="24"/>
                <w:szCs w:val="24"/>
              </w:rPr>
              <w:t xml:space="preserve">и </w:t>
            </w:r>
            <w:r w:rsidRPr="009A35CD">
              <w:rPr>
                <w:rFonts w:ascii="inherit" w:hAnsi="inherit" w:cs="Arial"/>
                <w:sz w:val="24"/>
                <w:szCs w:val="24"/>
                <w:bdr w:val="none" w:sz="0" w:space="0" w:color="auto" w:frame="1"/>
              </w:rPr>
              <w:t xml:space="preserve">ЧОУ ДПО </w:t>
            </w:r>
            <w:r w:rsidR="009A35CD">
              <w:rPr>
                <w:rFonts w:ascii="inherit" w:hAnsi="inherit" w:cs="Arial" w:hint="eastAsia"/>
                <w:sz w:val="24"/>
                <w:szCs w:val="24"/>
                <w:bdr w:val="none" w:sz="0" w:space="0" w:color="auto" w:frame="1"/>
              </w:rPr>
              <w:t>«</w:t>
            </w:r>
            <w:r w:rsidRPr="009A35CD">
              <w:rPr>
                <w:rFonts w:ascii="inherit" w:hAnsi="inherit" w:cs="Arial"/>
                <w:sz w:val="24"/>
                <w:szCs w:val="24"/>
                <w:bdr w:val="none" w:sz="0" w:space="0" w:color="auto" w:frame="1"/>
              </w:rPr>
              <w:t>У</w:t>
            </w:r>
            <w:r w:rsidR="009A6182">
              <w:rPr>
                <w:rFonts w:ascii="inherit" w:hAnsi="inherit" w:cs="Arial"/>
                <w:sz w:val="24"/>
                <w:szCs w:val="24"/>
                <w:bdr w:val="none" w:sz="0" w:space="0" w:color="auto" w:frame="1"/>
              </w:rPr>
              <w:t>чебно-методический центр</w:t>
            </w:r>
            <w:r w:rsidR="009A35CD">
              <w:rPr>
                <w:rFonts w:ascii="inherit" w:hAnsi="inherit" w:cs="Arial" w:hint="eastAsia"/>
                <w:sz w:val="24"/>
                <w:szCs w:val="24"/>
                <w:bdr w:val="none" w:sz="0" w:space="0" w:color="auto" w:frame="1"/>
              </w:rPr>
              <w:t>»</w:t>
            </w:r>
            <w:r w:rsidRPr="009A35CD">
              <w:rPr>
                <w:rFonts w:ascii="inherit" w:hAnsi="inherit" w:cs="Arial"/>
                <w:sz w:val="24"/>
                <w:szCs w:val="24"/>
                <w:bdr w:val="none" w:sz="0" w:space="0" w:color="auto" w:frame="1"/>
              </w:rPr>
              <w:t xml:space="preserve"> С</w:t>
            </w:r>
            <w:r w:rsidR="009A35CD" w:rsidRPr="009A35CD">
              <w:rPr>
                <w:rFonts w:ascii="inherit" w:hAnsi="inherit" w:cs="Arial"/>
                <w:sz w:val="24"/>
                <w:szCs w:val="24"/>
                <w:bdr w:val="none" w:sz="0" w:space="0" w:color="auto" w:frame="1"/>
              </w:rPr>
              <w:t>молпрофобъединения</w:t>
            </w:r>
          </w:p>
        </w:tc>
      </w:tr>
    </w:tbl>
    <w:p w:rsidR="00746856" w:rsidRPr="00C86497" w:rsidRDefault="00746856">
      <w:pPr>
        <w:rPr>
          <w:sz w:val="16"/>
          <w:szCs w:val="16"/>
        </w:rPr>
      </w:pPr>
    </w:p>
    <w:tbl>
      <w:tblPr>
        <w:tblStyle w:val="af6"/>
        <w:tblW w:w="10314" w:type="dxa"/>
        <w:tblLook w:val="04A0"/>
      </w:tblPr>
      <w:tblGrid>
        <w:gridCol w:w="1809"/>
        <w:gridCol w:w="1896"/>
        <w:gridCol w:w="6609"/>
      </w:tblGrid>
      <w:tr w:rsidR="00746856" w:rsidTr="000F53DC">
        <w:tc>
          <w:tcPr>
            <w:tcW w:w="1809" w:type="dxa"/>
            <w:noWrap/>
            <w:vAlign w:val="center"/>
          </w:tcPr>
          <w:p w:rsidR="00746856" w:rsidRDefault="009860C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8505" w:type="dxa"/>
            <w:gridSpan w:val="2"/>
            <w:noWrap/>
            <w:vAlign w:val="center"/>
          </w:tcPr>
          <w:p w:rsidR="00746856" w:rsidRDefault="009860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Экскурсия на АО «ПО «Кристалл»/по СмолГУ</w:t>
            </w:r>
          </w:p>
          <w:p w:rsidR="00DB7A83" w:rsidRDefault="00DB7A83">
            <w:pPr>
              <w:rPr>
                <w:b/>
                <w:sz w:val="24"/>
                <w:szCs w:val="24"/>
              </w:rPr>
            </w:pPr>
          </w:p>
        </w:tc>
      </w:tr>
      <w:tr w:rsidR="00746856" w:rsidTr="000F53DC">
        <w:tc>
          <w:tcPr>
            <w:tcW w:w="1809" w:type="dxa"/>
            <w:noWrap/>
            <w:vAlign w:val="center"/>
          </w:tcPr>
          <w:p w:rsidR="00746856" w:rsidRDefault="009860C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8505" w:type="dxa"/>
            <w:gridSpan w:val="2"/>
            <w:noWrap/>
            <w:vAlign w:val="center"/>
          </w:tcPr>
          <w:p w:rsidR="00746856" w:rsidRDefault="009860C2">
            <w:pPr>
              <w:ind w:firstLine="5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Начало регистрации. </w:t>
            </w:r>
          </w:p>
          <w:p w:rsidR="00746856" w:rsidRDefault="009860C2" w:rsidP="00BA2559">
            <w:pPr>
              <w:ind w:firstLine="57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Смоленский государственный университет (СмолГУ), г. Смо</w:t>
            </w:r>
            <w:r w:rsidR="00BA2559">
              <w:rPr>
                <w:b/>
                <w:i/>
                <w:sz w:val="24"/>
                <w:szCs w:val="24"/>
              </w:rPr>
              <w:t xml:space="preserve">ленск, </w:t>
            </w:r>
            <w:r w:rsidR="00BA2559">
              <w:rPr>
                <w:b/>
                <w:i/>
                <w:sz w:val="24"/>
                <w:szCs w:val="24"/>
              </w:rPr>
              <w:br/>
              <w:t>ул. Пржевальского, д. 4, 1 этаж, гал</w:t>
            </w:r>
            <w:r w:rsidR="000F53DC">
              <w:rPr>
                <w:b/>
                <w:i/>
                <w:sz w:val="24"/>
                <w:szCs w:val="24"/>
              </w:rPr>
              <w:t>ерея</w:t>
            </w:r>
            <w:r>
              <w:rPr>
                <w:b/>
                <w:i/>
                <w:sz w:val="24"/>
                <w:szCs w:val="24"/>
              </w:rPr>
              <w:t xml:space="preserve">   </w:t>
            </w:r>
          </w:p>
          <w:p w:rsidR="00DB7A83" w:rsidRDefault="00DB7A83" w:rsidP="00BA2559">
            <w:pPr>
              <w:ind w:firstLine="572"/>
              <w:rPr>
                <w:b/>
                <w:i/>
                <w:sz w:val="24"/>
                <w:szCs w:val="24"/>
              </w:rPr>
            </w:pPr>
          </w:p>
        </w:tc>
      </w:tr>
      <w:tr w:rsidR="00746856" w:rsidTr="000F53DC">
        <w:tc>
          <w:tcPr>
            <w:tcW w:w="1809" w:type="dxa"/>
            <w:vMerge w:val="restart"/>
            <w:noWrap/>
          </w:tcPr>
          <w:p w:rsidR="00746856" w:rsidRDefault="009860C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11.30 – 14.30</w:t>
            </w:r>
          </w:p>
          <w:p w:rsidR="00746856" w:rsidRDefault="00746856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shd w:val="clear" w:color="auto" w:fill="DAEEF3" w:themeFill="accent5" w:themeFillTint="33"/>
            <w:noWrap/>
          </w:tcPr>
          <w:p w:rsidR="00746856" w:rsidRDefault="009860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ПРЕЗЕНТАЦИЯ ПРАКТИК В ФОРМАТЕ «ОТКРЫТОЕ ПРОСТРАНСТВО»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F7E1F4"/>
            <w:noWrap/>
            <w:vAlign w:val="center"/>
          </w:tcPr>
          <w:p w:rsidR="00746856" w:rsidRDefault="009860C2">
            <w:pPr>
              <w:ind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Секция 2</w:t>
            </w:r>
          </w:p>
          <w:p w:rsidR="00746856" w:rsidRDefault="00746856">
            <w:pPr>
              <w:ind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B7A83" w:rsidRDefault="00DB7A83">
            <w:pPr>
              <w:ind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СмолГУ,</w:t>
            </w:r>
          </w:p>
          <w:p w:rsidR="00746856" w:rsidRDefault="00DB7A83">
            <w:pPr>
              <w:ind w:right="-90" w:firstLine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F53DC">
              <w:rPr>
                <w:b/>
                <w:sz w:val="24"/>
                <w:szCs w:val="24"/>
              </w:rPr>
              <w:t>удитория 409, 3 корпус</w:t>
            </w:r>
          </w:p>
        </w:tc>
        <w:tc>
          <w:tcPr>
            <w:tcW w:w="6609" w:type="dxa"/>
            <w:noWrap/>
          </w:tcPr>
          <w:p w:rsidR="00746856" w:rsidRDefault="009860C2">
            <w:pPr>
              <w:rPr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Роль работников образования, культуры и госучреждений в формировании культуры безопасности. Современные коммуникативные системы как средство обеспечения безопасности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Модераторы:</w:t>
            </w:r>
          </w:p>
          <w:p w:rsidR="00746856" w:rsidRDefault="009860C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ВИНОГРАДОВ Сергей Михайлович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председатель Смоленской областной организации Общероссийского Профсоюза образования</w:t>
            </w:r>
          </w:p>
          <w:p w:rsidR="00746856" w:rsidRDefault="009860C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ПЕТРОВА Евгения Александровна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главный технический инспектор труда</w:t>
            </w:r>
            <w:r w:rsidR="00686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Смоленской областной организации Общероссийского Профсоюза образования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shd w:val="clear" w:color="auto" w:fill="F7E1F4"/>
            <w:noWrap/>
          </w:tcPr>
          <w:p w:rsidR="00746856" w:rsidRDefault="009860C2">
            <w:pPr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Приглашены к участию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Pr="008F6405" w:rsidRDefault="009860C2" w:rsidP="009A35CD">
            <w:pPr>
              <w:rPr>
                <w:i/>
                <w:iCs/>
                <w:sz w:val="24"/>
                <w:szCs w:val="24"/>
              </w:rPr>
            </w:pPr>
            <w:r w:rsidRPr="008F6405">
              <w:rPr>
                <w:b/>
                <w:bCs/>
                <w:i/>
                <w:iCs/>
                <w:sz w:val="24"/>
                <w:szCs w:val="24"/>
              </w:rPr>
              <w:t xml:space="preserve">МБУК </w:t>
            </w:r>
            <w:r w:rsidR="009A35CD">
              <w:rPr>
                <w:b/>
                <w:bCs/>
                <w:i/>
                <w:iCs/>
                <w:sz w:val="24"/>
                <w:szCs w:val="24"/>
              </w:rPr>
              <w:t>«</w:t>
            </w:r>
            <w:r w:rsidRPr="008F6405">
              <w:rPr>
                <w:b/>
                <w:bCs/>
                <w:i/>
                <w:iCs/>
                <w:sz w:val="24"/>
                <w:szCs w:val="24"/>
              </w:rPr>
              <w:t>Смоленский Камерный Театр</w:t>
            </w:r>
            <w:r w:rsidR="009A35CD"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Pr="008F6405" w:rsidRDefault="009860C2">
            <w:pPr>
              <w:rPr>
                <w:i/>
                <w:iCs/>
                <w:sz w:val="24"/>
                <w:szCs w:val="24"/>
              </w:rPr>
            </w:pPr>
            <w:r w:rsidRPr="008F6405">
              <w:rPr>
                <w:b/>
                <w:bCs/>
                <w:i/>
                <w:iCs/>
                <w:sz w:val="24"/>
                <w:szCs w:val="24"/>
              </w:rPr>
              <w:t>Внештатный технический инспектор труда Заднепровской районной организации Общероссийского Профсоюза образования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Pr="008F6405" w:rsidRDefault="009860C2">
            <w:pPr>
              <w:rPr>
                <w:i/>
                <w:iCs/>
                <w:sz w:val="24"/>
                <w:szCs w:val="24"/>
              </w:rPr>
            </w:pPr>
            <w:r w:rsidRPr="008F6405">
              <w:rPr>
                <w:rFonts w:eastAsia="Liberation Sans"/>
                <w:b/>
                <w:bCs/>
                <w:i/>
                <w:iCs/>
                <w:sz w:val="24"/>
                <w:szCs w:val="24"/>
              </w:rPr>
              <w:t>Смоленское региональное отделение ООО «Российский Красный Крест»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Pr="008F6405" w:rsidRDefault="009860C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F6405">
              <w:rPr>
                <w:rFonts w:eastAsia="Liberation Sans"/>
                <w:b/>
                <w:bCs/>
                <w:i/>
                <w:iCs/>
                <w:sz w:val="24"/>
                <w:szCs w:val="24"/>
              </w:rPr>
              <w:t>УПОЛНОМОЧЕННЫЙ ПО ПРАВАМ ЧЕЛОВЕКА В СМОЛЕНСКОЙ ОБЛАСТИ/Уполномоченный по правам ребенка в Смоленской области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Pr="008F6405" w:rsidRDefault="009860C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F6405">
              <w:rPr>
                <w:rFonts w:eastAsia="Liberation Sans"/>
                <w:b/>
                <w:bCs/>
                <w:i/>
                <w:iCs/>
                <w:sz w:val="24"/>
                <w:szCs w:val="24"/>
              </w:rPr>
              <w:t>Роспотребнадзор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Pr="008F6405" w:rsidRDefault="00636E9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Liberation Sans"/>
                <w:b/>
                <w:bCs/>
                <w:i/>
                <w:iCs/>
                <w:color w:val="000000"/>
                <w:sz w:val="24"/>
              </w:rPr>
              <w:t>ШАПОВАЛОВА Анастасия Игоревна</w:t>
            </w:r>
            <w:r w:rsidR="00982C55">
              <w:rPr>
                <w:rFonts w:eastAsia="Liberation Sans"/>
                <w:b/>
                <w:bCs/>
                <w:i/>
                <w:iCs/>
                <w:color w:val="000000"/>
                <w:sz w:val="24"/>
              </w:rPr>
              <w:t>, директор СОГКУ «Кадровый центр «Работа России» Смоленской области»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Pr="00C86497" w:rsidRDefault="00746856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F7E1F4"/>
            <w:noWrap/>
            <w:vAlign w:val="center"/>
          </w:tcPr>
          <w:p w:rsidR="00746856" w:rsidRDefault="009860C2">
            <w:pPr>
              <w:ind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Секция 3</w:t>
            </w:r>
          </w:p>
          <w:p w:rsidR="00746856" w:rsidRDefault="00746856">
            <w:pPr>
              <w:ind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B7A83" w:rsidRDefault="00DB7A83">
            <w:pPr>
              <w:ind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СмолГУ,</w:t>
            </w:r>
          </w:p>
          <w:p w:rsidR="00746856" w:rsidRDefault="00DB7A83" w:rsidP="000F53DC">
            <w:pPr>
              <w:ind w:right="-90"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F53DC">
              <w:rPr>
                <w:b/>
                <w:sz w:val="24"/>
                <w:szCs w:val="24"/>
              </w:rPr>
              <w:t>удитория 308, 3 корпус</w:t>
            </w:r>
          </w:p>
        </w:tc>
        <w:tc>
          <w:tcPr>
            <w:tcW w:w="6609" w:type="dxa"/>
            <w:noWrap/>
          </w:tcPr>
          <w:p w:rsidR="00746856" w:rsidRDefault="009860C2">
            <w:pPr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Сохранение жизни и здоровья работников как принцип высшего приоритета безопасности. Современные технологии формирования культуры безопасности в здравоохранении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Модераторы:</w:t>
            </w:r>
          </w:p>
          <w:p w:rsidR="00746856" w:rsidRDefault="009860C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ВОЙТОВА Елена</w:t>
            </w:r>
            <w:r w:rsidR="0068633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Николаевна,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председатель Смоленской областной организации Профсоюза работников здравоохранения РФ, заместитель председателя Общественной палаты Смоленской области</w:t>
            </w:r>
          </w:p>
          <w:p w:rsidR="00746856" w:rsidRDefault="009860C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РОМАНОВ Олег Иванович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технический инспектор труда ЦК Профсоюза работников здравоохранения РФ по Смоленской области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shd w:val="clear" w:color="auto" w:fill="F7E1F4"/>
            <w:noWrap/>
          </w:tcPr>
          <w:p w:rsidR="00746856" w:rsidRDefault="009860C2">
            <w:pPr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Приглашены к участию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1. Психологическая поддержка медицинских работников: проведение тренингов по управлению стрессом и улучшению эмоционального состояния; </w:t>
            </w:r>
            <w:r>
              <w:rPr>
                <w:i/>
                <w:iCs/>
                <w:sz w:val="24"/>
                <w:szCs w:val="24"/>
              </w:rPr>
              <w:lastRenderedPageBreak/>
              <w:t>организация психологической помощи и консультирования (Смоленское региональное отделение Российский Красный Крест Масляный Алексей Сергеевич)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2.Формирование здорового образа жизни - важнейший компонент культуры безопасности (Центр общественного здоровья и медицинской профилактики). 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3.Реализация мероприятий, направленных на обеспечение безопасных условий труда работников при воздействии вредных производственных факторов в Смоленском областном клиническом диспансере. Организация коллективной защиты. (Жердецкий А.Н.)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4.Применение медицинскими работниками Клинической больницы скорой медицинской помощи средств индивидуальной защиты при воздействии вредных и опасных факторов в условиях инфекционных заболеваний (коронавирусной инфекции) (Зотина И.В.)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 Обеспечение работников средствами индивидуальной защиты в целях снижения негативного воздействия вредных факторов на организм работников СГМУ (Абрамченкова Ольга Сергеевна СГМУ).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6. Финансирование мероприятий по сокращению производственного травматизма и профессиональных заболеваний работников за счет возврата 20 процентов страховых взносов из средств Социального фонда России. Мастер-класс по возврату страховых взносов (Слепцова Людмила Леонидовна Смоленский базовый медколледж).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746856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F7E1F4"/>
            <w:noWrap/>
            <w:vAlign w:val="center"/>
          </w:tcPr>
          <w:p w:rsidR="00746856" w:rsidRDefault="009860C2">
            <w:pPr>
              <w:ind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Секция 4</w:t>
            </w:r>
          </w:p>
          <w:p w:rsidR="00746856" w:rsidRDefault="00746856">
            <w:pPr>
              <w:ind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B7A83" w:rsidRDefault="00DB7A83">
            <w:pPr>
              <w:ind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СмолГУ,</w:t>
            </w:r>
          </w:p>
          <w:p w:rsidR="00746856" w:rsidRDefault="00DB7A83" w:rsidP="000F53DC">
            <w:pPr>
              <w:ind w:right="-90"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F53DC">
              <w:rPr>
                <w:b/>
                <w:sz w:val="24"/>
                <w:szCs w:val="24"/>
              </w:rPr>
              <w:t>удитория 505, 3 корпус</w:t>
            </w:r>
          </w:p>
        </w:tc>
        <w:tc>
          <w:tcPr>
            <w:tcW w:w="6609" w:type="dxa"/>
            <w:noWrap/>
          </w:tcPr>
          <w:p w:rsidR="00746856" w:rsidRDefault="009860C2">
            <w:pPr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Системный подход к созданию безопасной производственной среды для производительного и качественного труда. Управление мотивацией сотрудников при внедрении культуры безопасности труда на промышленном предприятии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Модераторы:</w:t>
            </w:r>
          </w:p>
          <w:p w:rsidR="00746856" w:rsidRDefault="009860C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МАКСИМЕНКО Евгений Иванович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Председатель Смоленского Профобъединения, депутат Смоленской областной Думы</w:t>
            </w:r>
          </w:p>
          <w:p w:rsidR="00746856" w:rsidRDefault="009860C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ЮРЧЕНКОВ Алексей Юрьевич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  <w:r w:rsidR="00686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главный технический инспектор труда Смоленского Профобъединения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shd w:val="clear" w:color="auto" w:fill="F7E1F4"/>
            <w:noWrap/>
          </w:tcPr>
          <w:p w:rsidR="00746856" w:rsidRDefault="009860C2">
            <w:pPr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Приглашены к участию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 w:rsidP="004668E9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АО </w:t>
            </w:r>
            <w:r w:rsidR="004668E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ПО </w:t>
            </w:r>
            <w:r w:rsidR="004668E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Кристалл</w:t>
            </w:r>
            <w:r w:rsidR="004668E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 w:rsidP="004668E9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ФГУП Концерн </w:t>
            </w:r>
            <w:r w:rsidR="004668E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Росэнергоатом</w:t>
            </w:r>
            <w:r w:rsidR="004668E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Смоленское отделение Московской железной дороги, филиал открытого акционерного общества «Российские железные дороги»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 w:rsidP="009A35C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ПАО </w:t>
            </w:r>
            <w:r w:rsidR="009A35C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Дорогобуж</w:t>
            </w:r>
            <w:r w:rsidR="009A35C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 w:rsidP="004668E9">
            <w:pPr>
              <w:tabs>
                <w:tab w:val="left" w:pos="930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ФГУП </w:t>
            </w:r>
            <w:r w:rsidR="004668E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СПО </w:t>
            </w:r>
            <w:r w:rsidR="004668E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Аналитприбор</w:t>
            </w:r>
            <w:r w:rsidR="004668E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tabs>
                <w:tab w:val="left" w:pos="930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филиала ПАО «Россети Центр» – «Смоленскэнерго»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 w:rsidP="009A35CD">
            <w:pPr>
              <w:tabs>
                <w:tab w:val="left" w:pos="930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СРОР </w:t>
            </w:r>
            <w:r w:rsidR="009A35C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НПС</w:t>
            </w:r>
            <w:r w:rsidR="009A35C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tabs>
                <w:tab w:val="left" w:pos="930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ТПП Смоленской области 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tabs>
                <w:tab w:val="left" w:pos="930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ГИТ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Pr="0068633B" w:rsidRDefault="009860C2">
            <w:pPr>
              <w:tabs>
                <w:tab w:val="left" w:pos="93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68633B">
              <w:rPr>
                <w:rFonts w:eastAsia="Liberation Sans"/>
                <w:b/>
                <w:bCs/>
                <w:i/>
                <w:iCs/>
                <w:sz w:val="24"/>
                <w:szCs w:val="24"/>
              </w:rPr>
              <w:t>Ростехнадзор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Pr="0068633B" w:rsidRDefault="009860C2">
            <w:pPr>
              <w:tabs>
                <w:tab w:val="left" w:pos="93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68633B">
              <w:rPr>
                <w:rFonts w:eastAsia="Liberation Sans"/>
                <w:b/>
                <w:bCs/>
                <w:i/>
                <w:iCs/>
                <w:sz w:val="24"/>
                <w:szCs w:val="24"/>
              </w:rPr>
              <w:t>ВАСИЛЬЕВ Ярослав Андреевич</w:t>
            </w:r>
            <w:r w:rsidRPr="0068633B">
              <w:rPr>
                <w:rFonts w:eastAsia="Liberation Sans"/>
                <w:b/>
                <w:bCs/>
                <w:sz w:val="24"/>
                <w:szCs w:val="24"/>
              </w:rPr>
              <w:t xml:space="preserve"> - м</w:t>
            </w:r>
            <w:r w:rsidRPr="0068633B">
              <w:rPr>
                <w:rFonts w:eastAsia="Liberation Sans"/>
                <w:b/>
                <w:sz w:val="24"/>
                <w:szCs w:val="24"/>
              </w:rPr>
              <w:t>инистр промышленности и торговли</w:t>
            </w:r>
            <w:r w:rsidR="008F6405">
              <w:rPr>
                <w:rFonts w:eastAsia="Liberation Sans"/>
                <w:b/>
                <w:sz w:val="24"/>
                <w:szCs w:val="24"/>
              </w:rPr>
              <w:t xml:space="preserve"> </w:t>
            </w:r>
            <w:r w:rsidRPr="0068633B">
              <w:rPr>
                <w:rFonts w:eastAsia="Liberation Sans"/>
                <w:b/>
                <w:sz w:val="24"/>
                <w:szCs w:val="24"/>
              </w:rPr>
              <w:t>Смоленской области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DB7A83" w:rsidRPr="0068633B" w:rsidRDefault="009860C2" w:rsidP="009A35CD">
            <w:pPr>
              <w:rPr>
                <w:b/>
                <w:i/>
                <w:iCs/>
                <w:sz w:val="24"/>
                <w:szCs w:val="24"/>
              </w:rPr>
            </w:pPr>
            <w:r w:rsidRPr="0068633B">
              <w:rPr>
                <w:rFonts w:eastAsia="Liberation Sans"/>
                <w:b/>
                <w:i/>
                <w:iCs/>
                <w:sz w:val="24"/>
                <w:szCs w:val="24"/>
              </w:rPr>
              <w:t xml:space="preserve">РОМАНЕНКОВ Роман Александрович – </w:t>
            </w:r>
            <w:r w:rsidRPr="0068633B">
              <w:rPr>
                <w:rFonts w:eastAsia="Liberation Sans"/>
                <w:b/>
                <w:iCs/>
                <w:sz w:val="24"/>
                <w:szCs w:val="24"/>
              </w:rPr>
              <w:t>министр труда и занятости населения Смоленской области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F7E1F4"/>
            <w:noWrap/>
            <w:vAlign w:val="center"/>
          </w:tcPr>
          <w:p w:rsidR="00746856" w:rsidRDefault="009860C2">
            <w:pPr>
              <w:ind w:firstLine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Секция 5</w:t>
            </w:r>
          </w:p>
          <w:p w:rsidR="00746856" w:rsidRDefault="00746856">
            <w:pPr>
              <w:ind w:firstLine="5"/>
              <w:jc w:val="center"/>
              <w:rPr>
                <w:b/>
                <w:sz w:val="24"/>
                <w:szCs w:val="24"/>
              </w:rPr>
            </w:pPr>
          </w:p>
          <w:p w:rsidR="00746856" w:rsidRDefault="00DB7A83" w:rsidP="00DB7A83">
            <w:pPr>
              <w:ind w:left="-100" w:right="-90" w:hanging="8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B7A83">
              <w:rPr>
                <w:bCs/>
                <w:i/>
                <w:iCs/>
                <w:sz w:val="18"/>
                <w:szCs w:val="18"/>
              </w:rPr>
              <w:lastRenderedPageBreak/>
              <w:t>УМЦ Смолпрофобъединения</w:t>
            </w:r>
            <w:r>
              <w:rPr>
                <w:bCs/>
                <w:i/>
                <w:iCs/>
                <w:sz w:val="18"/>
                <w:szCs w:val="18"/>
              </w:rPr>
              <w:t>,</w:t>
            </w:r>
          </w:p>
          <w:p w:rsidR="00DB7A83" w:rsidRDefault="00DB7A83" w:rsidP="00DB7A83">
            <w:pPr>
              <w:ind w:left="-100" w:right="-90" w:hanging="8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г. Смоленск, </w:t>
            </w:r>
          </w:p>
          <w:p w:rsidR="00DB7A83" w:rsidRPr="00DB7A83" w:rsidRDefault="00DB7A83" w:rsidP="00DB7A83">
            <w:pPr>
              <w:ind w:left="-100" w:right="-90" w:hanging="8"/>
              <w:jc w:val="center"/>
              <w:rPr>
                <w:b/>
                <w:sz w:val="18"/>
                <w:szCs w:val="18"/>
              </w:rPr>
            </w:pPr>
            <w:r w:rsidRPr="00DB7A83">
              <w:rPr>
                <w:b/>
                <w:bCs/>
                <w:i/>
                <w:iCs/>
                <w:sz w:val="24"/>
                <w:szCs w:val="24"/>
              </w:rPr>
              <w:t>ул. Маршала Жукова, д. 9</w:t>
            </w:r>
          </w:p>
        </w:tc>
        <w:tc>
          <w:tcPr>
            <w:tcW w:w="6609" w:type="dxa"/>
            <w:noWrap/>
            <w:vAlign w:val="center"/>
          </w:tcPr>
          <w:p w:rsidR="00746856" w:rsidRDefault="009860C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Актуализация содержания и методического сопровождения образовательных программ по охране </w:t>
            </w: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труда и безопасности жизнедеятельности. Взаимодействие и функционирование УМЦ в едином образовательном пространстве ФНПР. </w:t>
            </w:r>
          </w:p>
          <w:p w:rsidR="00DB7A83" w:rsidRDefault="00DB7A8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  <w:vAlign w:val="center"/>
          </w:tcPr>
          <w:p w:rsidR="00746856" w:rsidRDefault="009860C2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Модераторы:</w:t>
            </w:r>
          </w:p>
          <w:p w:rsidR="00746856" w:rsidRDefault="009860C2">
            <w:pPr>
              <w:rPr>
                <w:bCs/>
                <w:i/>
                <w:iCs/>
                <w:sz w:val="24"/>
                <w:szCs w:val="24"/>
              </w:rPr>
            </w:pPr>
            <w:r w:rsidRPr="004668E9">
              <w:rPr>
                <w:b/>
                <w:bCs/>
                <w:i/>
                <w:iCs/>
                <w:sz w:val="24"/>
                <w:szCs w:val="24"/>
              </w:rPr>
              <w:t>ОРЕШКОВА Ольга Александровна</w:t>
            </w:r>
            <w:r>
              <w:rPr>
                <w:bCs/>
                <w:i/>
                <w:iCs/>
                <w:sz w:val="24"/>
                <w:szCs w:val="24"/>
              </w:rPr>
              <w:t>, директор УМЦ Смолпрофобъединения,</w:t>
            </w:r>
          </w:p>
          <w:p w:rsidR="00746856" w:rsidRDefault="009860C2">
            <w:pPr>
              <w:rPr>
                <w:bCs/>
                <w:i/>
                <w:iCs/>
                <w:sz w:val="24"/>
                <w:szCs w:val="24"/>
              </w:rPr>
            </w:pPr>
            <w:r w:rsidRPr="004668E9">
              <w:rPr>
                <w:b/>
                <w:bCs/>
                <w:i/>
                <w:iCs/>
                <w:sz w:val="24"/>
                <w:szCs w:val="24"/>
              </w:rPr>
              <w:t>ИВАНОВА Елена Александровна</w:t>
            </w:r>
            <w:r>
              <w:rPr>
                <w:bCs/>
                <w:i/>
                <w:iCs/>
                <w:sz w:val="24"/>
                <w:szCs w:val="24"/>
              </w:rPr>
              <w:t>, кандидат исторических наук, доцент, руководитель офиса дополнительного образования (ОДО) Смоленского государственного университета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shd w:val="clear" w:color="auto" w:fill="F7E1F4"/>
            <w:noWrap/>
            <w:vAlign w:val="center"/>
          </w:tcPr>
          <w:p w:rsidR="00746856" w:rsidRDefault="009860C2">
            <w:pPr>
              <w:jc w:val="right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Приглашены к участию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ЯВТУШЕНКО Ольга Владимировна - начальник отдела охраны труда Министерства труда и занятости населения Смоленской области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МАЗУР Анастасия Васильевна, преподаватель, Институт Федеральной службы по труду и занятости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ЯРОСЛАВЦЕВА Елена Николаевна, генеральный директор, ООО «Термика»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БИЗЮКОВ Алексей Евгеньевич, главный технический инспектор труда Федерации независимых профсоюзов России (ФНПР)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НОВИКОВА Татьяна Вячеславовна, директор Сибирского института профсоюзного движения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БЕЗБОРОДОВА Светлана Валентиновна, директор учебно-исследовательского центра Республики Татарстан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ЗАМИГУЛОВ Евгений Анатольевич, директор научно-исследовательского института охраны труда в г. Екатеринбурге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</w:tcPr>
          <w:p w:rsidR="00746856" w:rsidRDefault="009860C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Смоленское региональное отделение ООО «Российский Красный Крест»</w:t>
            </w:r>
          </w:p>
        </w:tc>
      </w:tr>
      <w:tr w:rsidR="00746856" w:rsidTr="000F53DC">
        <w:tc>
          <w:tcPr>
            <w:tcW w:w="1809" w:type="dxa"/>
            <w:vMerge/>
            <w:noWrap/>
          </w:tcPr>
          <w:p w:rsidR="00746856" w:rsidRDefault="0074685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noWrap/>
            <w:vAlign w:val="center"/>
          </w:tcPr>
          <w:p w:rsidR="00746856" w:rsidRDefault="009860C2" w:rsidP="0068633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ООО «АРПорт»</w:t>
            </w:r>
            <w:r>
              <w:rPr>
                <w:bCs/>
                <w:i/>
                <w:iCs/>
                <w:sz w:val="24"/>
                <w:szCs w:val="24"/>
              </w:rPr>
              <w:t xml:space="preserve"> — компания, которая разрабатывает VR-тренажёры для обучения охран</w:t>
            </w:r>
            <w:r w:rsidR="0068633B">
              <w:rPr>
                <w:bCs/>
                <w:i/>
                <w:iCs/>
                <w:sz w:val="24"/>
                <w:szCs w:val="24"/>
              </w:rPr>
              <w:t>е</w:t>
            </w:r>
            <w:r>
              <w:rPr>
                <w:bCs/>
                <w:i/>
                <w:iCs/>
                <w:sz w:val="24"/>
                <w:szCs w:val="24"/>
              </w:rPr>
              <w:t xml:space="preserve"> труда, противопожарной безопасности</w:t>
            </w:r>
            <w:r w:rsidR="0068633B">
              <w:rPr>
                <w:bCs/>
                <w:i/>
                <w:iCs/>
                <w:sz w:val="24"/>
                <w:szCs w:val="24"/>
              </w:rPr>
              <w:t>,</w:t>
            </w:r>
            <w:r>
              <w:rPr>
                <w:bCs/>
                <w:i/>
                <w:iCs/>
                <w:sz w:val="24"/>
                <w:szCs w:val="24"/>
              </w:rPr>
              <w:t xml:space="preserve"> оказани</w:t>
            </w:r>
            <w:r w:rsidR="0068633B">
              <w:rPr>
                <w:bCs/>
                <w:i/>
                <w:iCs/>
                <w:sz w:val="24"/>
                <w:szCs w:val="24"/>
              </w:rPr>
              <w:t>ю</w:t>
            </w:r>
            <w:r>
              <w:rPr>
                <w:bCs/>
                <w:i/>
                <w:iCs/>
                <w:sz w:val="24"/>
                <w:szCs w:val="24"/>
              </w:rPr>
              <w:t xml:space="preserve"> первой помощи</w:t>
            </w:r>
            <w:r w:rsidR="004668E9">
              <w:rPr>
                <w:bCs/>
                <w:i/>
                <w:iCs/>
                <w:sz w:val="24"/>
                <w:szCs w:val="24"/>
              </w:rPr>
              <w:t xml:space="preserve"> (</w:t>
            </w:r>
            <w:r w:rsidR="004668E9" w:rsidRPr="004668E9">
              <w:rPr>
                <w:b/>
                <w:color w:val="000000"/>
                <w:sz w:val="24"/>
                <w:szCs w:val="24"/>
                <w:shd w:val="clear" w:color="auto" w:fill="FFFFFF"/>
              </w:rPr>
              <w:t>Морозов Александр Андреевич</w:t>
            </w:r>
            <w:r w:rsidR="004668E9">
              <w:rPr>
                <w:color w:val="000000"/>
                <w:sz w:val="24"/>
                <w:szCs w:val="24"/>
                <w:shd w:val="clear" w:color="auto" w:fill="FFFFFF"/>
              </w:rPr>
              <w:t>, руководитель отдела разработки программных решений ООО АРПорт)</w:t>
            </w:r>
          </w:p>
        </w:tc>
      </w:tr>
      <w:tr w:rsidR="00746856" w:rsidTr="000F53DC">
        <w:tc>
          <w:tcPr>
            <w:tcW w:w="1809" w:type="dxa"/>
            <w:noWrap/>
          </w:tcPr>
          <w:p w:rsidR="00746856" w:rsidRDefault="009860C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14.30 – 15.00</w:t>
            </w:r>
          </w:p>
          <w:p w:rsidR="00DB7A83" w:rsidRDefault="00DB7A83" w:rsidP="00DB7A8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746856" w:rsidRDefault="00DB7A83" w:rsidP="00DB7A8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СмолГУ</w:t>
            </w:r>
          </w:p>
          <w:p w:rsidR="00746856" w:rsidRDefault="00573EC3" w:rsidP="000F53DC">
            <w:pPr>
              <w:ind w:right="-82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F53DC">
              <w:rPr>
                <w:b/>
                <w:sz w:val="24"/>
                <w:szCs w:val="24"/>
              </w:rPr>
              <w:t>удитория 15, галерея</w:t>
            </w:r>
          </w:p>
        </w:tc>
        <w:tc>
          <w:tcPr>
            <w:tcW w:w="8505" w:type="dxa"/>
            <w:gridSpan w:val="2"/>
            <w:shd w:val="clear" w:color="auto" w:fill="F7E1F4"/>
            <w:noWrap/>
          </w:tcPr>
          <w:p w:rsidR="00746856" w:rsidRDefault="009860C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КРУГЛЫЙ СТОЛ (подведение итогов, награждение участников)</w:t>
            </w:r>
          </w:p>
        </w:tc>
      </w:tr>
    </w:tbl>
    <w:p w:rsidR="00746856" w:rsidRDefault="00746856">
      <w:pPr>
        <w:spacing w:line="360" w:lineRule="auto"/>
        <w:rPr>
          <w:b/>
          <w:sz w:val="24"/>
          <w:szCs w:val="24"/>
        </w:rPr>
      </w:pPr>
    </w:p>
    <w:p w:rsidR="00511E24" w:rsidRDefault="00511E24" w:rsidP="00511E24">
      <w:pPr>
        <w:rPr>
          <w:szCs w:val="24"/>
        </w:rPr>
      </w:pPr>
      <w:r>
        <w:rPr>
          <w:szCs w:val="24"/>
        </w:rPr>
        <w:t xml:space="preserve">Для участия в </w:t>
      </w:r>
      <w:r>
        <w:rPr>
          <w:iCs/>
          <w:color w:val="000000"/>
          <w:spacing w:val="3"/>
          <w:szCs w:val="28"/>
        </w:rPr>
        <w:t xml:space="preserve">Х Форуме по охране труда и </w:t>
      </w:r>
      <w:r>
        <w:rPr>
          <w:bCs/>
          <w:szCs w:val="28"/>
          <w:lang w:val="en-US"/>
        </w:rPr>
        <w:t>I</w:t>
      </w:r>
      <w:r>
        <w:rPr>
          <w:bCs/>
          <w:szCs w:val="28"/>
        </w:rPr>
        <w:t xml:space="preserve"> Международной научно-практической конференции </w:t>
      </w:r>
      <w:r>
        <w:t xml:space="preserve">«Культура безопасности: актуальные вопросы охраны руда  и безопасности жизнедеятельности» </w:t>
      </w:r>
      <w:r>
        <w:rPr>
          <w:szCs w:val="24"/>
        </w:rPr>
        <w:t>просим зарегистрироваться по ссылке:</w:t>
      </w:r>
    </w:p>
    <w:p w:rsidR="00CE7A02" w:rsidRDefault="006F5808" w:rsidP="00CE7A02">
      <w:pPr>
        <w:ind w:firstLine="0"/>
        <w:rPr>
          <w:iCs/>
          <w:color w:val="000000"/>
          <w:spacing w:val="3"/>
          <w:szCs w:val="28"/>
        </w:rPr>
      </w:pPr>
      <w:hyperlink r:id="rId7" w:history="1">
        <w:r w:rsidR="00CE7A02">
          <w:rPr>
            <w:rStyle w:val="ac"/>
            <w:iCs/>
            <w:spacing w:val="3"/>
            <w:szCs w:val="28"/>
          </w:rPr>
          <w:t>https://umc67.ru/Conferences.aspx</w:t>
        </w:r>
      </w:hyperlink>
      <w:r w:rsidR="00CE7A02">
        <w:rPr>
          <w:iCs/>
          <w:color w:val="000000"/>
          <w:spacing w:val="3"/>
          <w:szCs w:val="28"/>
        </w:rPr>
        <w:t xml:space="preserve">. </w:t>
      </w:r>
    </w:p>
    <w:p w:rsidR="00CE7A02" w:rsidRDefault="00CE7A02" w:rsidP="00CE7A02">
      <w:pPr>
        <w:rPr>
          <w:iCs/>
          <w:color w:val="000000"/>
          <w:spacing w:val="3"/>
          <w:sz w:val="16"/>
          <w:szCs w:val="16"/>
        </w:rPr>
      </w:pPr>
    </w:p>
    <w:p w:rsidR="00746856" w:rsidRDefault="00746856">
      <w:pPr>
        <w:rPr>
          <w:szCs w:val="28"/>
        </w:rPr>
      </w:pPr>
    </w:p>
    <w:sectPr w:rsidR="00746856" w:rsidSect="00DB7A83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E17" w:rsidRDefault="00663E17">
      <w:r>
        <w:separator/>
      </w:r>
    </w:p>
  </w:endnote>
  <w:endnote w:type="continuationSeparator" w:id="1">
    <w:p w:rsidR="00663E17" w:rsidRDefault="0066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E17" w:rsidRDefault="00663E17">
      <w:r>
        <w:separator/>
      </w:r>
    </w:p>
  </w:footnote>
  <w:footnote w:type="continuationSeparator" w:id="1">
    <w:p w:rsidR="00663E17" w:rsidRDefault="00663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180374"/>
      <w:docPartObj>
        <w:docPartGallery w:val="Page Numbers (Top of Page)"/>
        <w:docPartUnique/>
      </w:docPartObj>
    </w:sdtPr>
    <w:sdtContent>
      <w:p w:rsidR="00DB7A83" w:rsidRDefault="006F5808">
        <w:pPr>
          <w:pStyle w:val="af8"/>
          <w:jc w:val="center"/>
        </w:pPr>
        <w:fldSimple w:instr=" PAGE   \* MERGEFORMAT ">
          <w:r w:rsidR="007E0024">
            <w:rPr>
              <w:noProof/>
            </w:rPr>
            <w:t>3</w:t>
          </w:r>
        </w:fldSimple>
      </w:p>
    </w:sdtContent>
  </w:sdt>
  <w:p w:rsidR="00DB7A83" w:rsidRDefault="00DB7A83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CF6"/>
    <w:multiLevelType w:val="multilevel"/>
    <w:tmpl w:val="2B14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856"/>
    <w:rsid w:val="000F53DC"/>
    <w:rsid w:val="00107783"/>
    <w:rsid w:val="0017424E"/>
    <w:rsid w:val="00185712"/>
    <w:rsid w:val="0019668B"/>
    <w:rsid w:val="001C6699"/>
    <w:rsid w:val="00290CCE"/>
    <w:rsid w:val="00313902"/>
    <w:rsid w:val="00374E4C"/>
    <w:rsid w:val="00395136"/>
    <w:rsid w:val="003959E5"/>
    <w:rsid w:val="003B3EE6"/>
    <w:rsid w:val="003D1B2E"/>
    <w:rsid w:val="004668E9"/>
    <w:rsid w:val="004F2DFC"/>
    <w:rsid w:val="00511E24"/>
    <w:rsid w:val="00573EC3"/>
    <w:rsid w:val="0057620F"/>
    <w:rsid w:val="00636E92"/>
    <w:rsid w:val="00663E17"/>
    <w:rsid w:val="00680F69"/>
    <w:rsid w:val="0068633B"/>
    <w:rsid w:val="00694AF0"/>
    <w:rsid w:val="006A74C6"/>
    <w:rsid w:val="006F5808"/>
    <w:rsid w:val="007165A9"/>
    <w:rsid w:val="00717BAA"/>
    <w:rsid w:val="00746856"/>
    <w:rsid w:val="007E0024"/>
    <w:rsid w:val="00802832"/>
    <w:rsid w:val="00807BF6"/>
    <w:rsid w:val="008B5D97"/>
    <w:rsid w:val="008F6405"/>
    <w:rsid w:val="009045E6"/>
    <w:rsid w:val="00982C55"/>
    <w:rsid w:val="009860C2"/>
    <w:rsid w:val="009A35CD"/>
    <w:rsid w:val="009A6182"/>
    <w:rsid w:val="00A23C32"/>
    <w:rsid w:val="00A7411C"/>
    <w:rsid w:val="00A91025"/>
    <w:rsid w:val="00AB17BB"/>
    <w:rsid w:val="00AB2736"/>
    <w:rsid w:val="00BA2559"/>
    <w:rsid w:val="00C3009B"/>
    <w:rsid w:val="00C41765"/>
    <w:rsid w:val="00C86497"/>
    <w:rsid w:val="00CE7A02"/>
    <w:rsid w:val="00DB7A83"/>
    <w:rsid w:val="00E01B14"/>
    <w:rsid w:val="00E55F3B"/>
    <w:rsid w:val="00EE2256"/>
    <w:rsid w:val="00F07409"/>
    <w:rsid w:val="00F301A4"/>
    <w:rsid w:val="00F35D2C"/>
    <w:rsid w:val="00F52DC4"/>
    <w:rsid w:val="00F532E0"/>
    <w:rsid w:val="00F86F81"/>
    <w:rsid w:val="00FA0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5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DB7A83"/>
    <w:pPr>
      <w:spacing w:before="100" w:beforeAutospacing="1" w:after="100" w:afterAutospacing="1"/>
      <w:ind w:firstLine="0"/>
      <w:jc w:val="left"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link w:val="a3"/>
    <w:uiPriority w:val="11"/>
    <w:rsid w:val="00746856"/>
    <w:rPr>
      <w:sz w:val="24"/>
      <w:szCs w:val="24"/>
    </w:rPr>
  </w:style>
  <w:style w:type="character" w:customStyle="1" w:styleId="QuoteChar">
    <w:name w:val="Quote Char"/>
    <w:link w:val="2"/>
    <w:uiPriority w:val="29"/>
    <w:rsid w:val="00746856"/>
    <w:rPr>
      <w:i/>
    </w:rPr>
  </w:style>
  <w:style w:type="character" w:customStyle="1" w:styleId="IntenseQuoteChar">
    <w:name w:val="Intense Quote Char"/>
    <w:link w:val="a4"/>
    <w:uiPriority w:val="30"/>
    <w:rsid w:val="00746856"/>
    <w:rPr>
      <w:i/>
    </w:rPr>
  </w:style>
  <w:style w:type="character" w:customStyle="1" w:styleId="FootnoteTextChar">
    <w:name w:val="Footnote Text Char"/>
    <w:link w:val="a5"/>
    <w:uiPriority w:val="99"/>
    <w:rsid w:val="00746856"/>
    <w:rPr>
      <w:sz w:val="18"/>
    </w:rPr>
  </w:style>
  <w:style w:type="character" w:customStyle="1" w:styleId="EndnoteTextChar">
    <w:name w:val="Endnote Text Char"/>
    <w:link w:val="a6"/>
    <w:uiPriority w:val="99"/>
    <w:rsid w:val="00746856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746856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46856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46856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746856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46856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46856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46856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46856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46856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46856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46856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46856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46856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46856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46856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46856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46856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46856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7">
    <w:name w:val="List Paragraph"/>
    <w:basedOn w:val="a"/>
    <w:uiPriority w:val="34"/>
    <w:qFormat/>
    <w:rsid w:val="00746856"/>
    <w:pPr>
      <w:ind w:left="720"/>
      <w:contextualSpacing/>
    </w:pPr>
  </w:style>
  <w:style w:type="paragraph" w:styleId="a8">
    <w:name w:val="No Spacing"/>
    <w:uiPriority w:val="1"/>
    <w:qFormat/>
    <w:rsid w:val="00746856"/>
    <w:pPr>
      <w:spacing w:after="0" w:line="240" w:lineRule="auto"/>
    </w:pPr>
  </w:style>
  <w:style w:type="character" w:customStyle="1" w:styleId="TitleChar">
    <w:name w:val="Title Char"/>
    <w:basedOn w:val="a0"/>
    <w:link w:val="a9"/>
    <w:uiPriority w:val="10"/>
    <w:rsid w:val="00746856"/>
    <w:rPr>
      <w:sz w:val="48"/>
      <w:szCs w:val="48"/>
    </w:rPr>
  </w:style>
  <w:style w:type="paragraph" w:styleId="a3">
    <w:name w:val="Subtitle"/>
    <w:basedOn w:val="a"/>
    <w:next w:val="a"/>
    <w:link w:val="aa"/>
    <w:uiPriority w:val="11"/>
    <w:qFormat/>
    <w:rsid w:val="00746856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3"/>
    <w:uiPriority w:val="11"/>
    <w:rsid w:val="0074685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4685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46856"/>
    <w:rPr>
      <w:i/>
    </w:rPr>
  </w:style>
  <w:style w:type="paragraph" w:styleId="a4">
    <w:name w:val="Intense Quote"/>
    <w:basedOn w:val="a"/>
    <w:next w:val="a"/>
    <w:link w:val="ab"/>
    <w:uiPriority w:val="30"/>
    <w:qFormat/>
    <w:rsid w:val="007468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4"/>
    <w:uiPriority w:val="30"/>
    <w:rsid w:val="0074685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4685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746856"/>
  </w:style>
  <w:style w:type="paragraph" w:customStyle="1" w:styleId="Footer">
    <w:name w:val="Footer"/>
    <w:basedOn w:val="a"/>
    <w:link w:val="FooterChar"/>
    <w:uiPriority w:val="99"/>
    <w:unhideWhenUsed/>
    <w:rsid w:val="0074685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74685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4685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4685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4685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4685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746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468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46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46856"/>
    <w:rPr>
      <w:color w:val="0000FF" w:themeColor="hyperlink"/>
      <w:u w:val="single"/>
    </w:rPr>
  </w:style>
  <w:style w:type="paragraph" w:styleId="a5">
    <w:name w:val="footnote text"/>
    <w:basedOn w:val="a"/>
    <w:link w:val="ad"/>
    <w:uiPriority w:val="99"/>
    <w:semiHidden/>
    <w:unhideWhenUsed/>
    <w:rsid w:val="00746856"/>
    <w:pPr>
      <w:spacing w:after="40"/>
    </w:pPr>
    <w:rPr>
      <w:sz w:val="18"/>
    </w:rPr>
  </w:style>
  <w:style w:type="character" w:customStyle="1" w:styleId="ad">
    <w:name w:val="Текст сноски Знак"/>
    <w:link w:val="a5"/>
    <w:uiPriority w:val="99"/>
    <w:rsid w:val="00746856"/>
    <w:rPr>
      <w:sz w:val="18"/>
    </w:rPr>
  </w:style>
  <w:style w:type="character" w:styleId="ae">
    <w:name w:val="footnote reference"/>
    <w:basedOn w:val="a0"/>
    <w:uiPriority w:val="99"/>
    <w:unhideWhenUsed/>
    <w:rsid w:val="00746856"/>
    <w:rPr>
      <w:vertAlign w:val="superscript"/>
    </w:rPr>
  </w:style>
  <w:style w:type="paragraph" w:styleId="a6">
    <w:name w:val="endnote text"/>
    <w:basedOn w:val="a"/>
    <w:link w:val="af"/>
    <w:uiPriority w:val="99"/>
    <w:semiHidden/>
    <w:unhideWhenUsed/>
    <w:rsid w:val="00746856"/>
    <w:rPr>
      <w:sz w:val="20"/>
    </w:rPr>
  </w:style>
  <w:style w:type="character" w:customStyle="1" w:styleId="af">
    <w:name w:val="Текст концевой сноски Знак"/>
    <w:link w:val="a6"/>
    <w:uiPriority w:val="99"/>
    <w:rsid w:val="00746856"/>
    <w:rPr>
      <w:sz w:val="20"/>
    </w:rPr>
  </w:style>
  <w:style w:type="character" w:styleId="af0">
    <w:name w:val="endnote reference"/>
    <w:basedOn w:val="a0"/>
    <w:uiPriority w:val="99"/>
    <w:semiHidden/>
    <w:unhideWhenUsed/>
    <w:rsid w:val="0074685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46856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746856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746856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746856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746856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746856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746856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746856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746856"/>
    <w:pPr>
      <w:spacing w:after="57"/>
      <w:ind w:left="2268" w:firstLine="0"/>
    </w:pPr>
  </w:style>
  <w:style w:type="paragraph" w:styleId="af1">
    <w:name w:val="TOC Heading"/>
    <w:uiPriority w:val="39"/>
    <w:unhideWhenUsed/>
    <w:rsid w:val="00746856"/>
  </w:style>
  <w:style w:type="paragraph" w:styleId="af2">
    <w:name w:val="table of figures"/>
    <w:basedOn w:val="a"/>
    <w:next w:val="a"/>
    <w:uiPriority w:val="99"/>
    <w:unhideWhenUsed/>
    <w:rsid w:val="00746856"/>
  </w:style>
  <w:style w:type="paragraph" w:styleId="a9">
    <w:name w:val="Title"/>
    <w:basedOn w:val="a"/>
    <w:link w:val="af3"/>
    <w:qFormat/>
    <w:rsid w:val="00746856"/>
    <w:pPr>
      <w:ind w:firstLine="0"/>
      <w:jc w:val="center"/>
    </w:pPr>
    <w:rPr>
      <w:b/>
      <w:bCs/>
    </w:rPr>
  </w:style>
  <w:style w:type="character" w:customStyle="1" w:styleId="af3">
    <w:name w:val="Название Знак"/>
    <w:basedOn w:val="a0"/>
    <w:link w:val="a9"/>
    <w:rsid w:val="0074685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fontstyle01">
    <w:name w:val="fontstyle01"/>
    <w:basedOn w:val="a0"/>
    <w:rsid w:val="0074685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74685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46856"/>
    <w:rPr>
      <w:rFonts w:ascii="Tahoma" w:eastAsia="Times New Roman" w:hAnsi="Tahoma" w:cs="Tahoma"/>
      <w:sz w:val="16"/>
      <w:szCs w:val="16"/>
      <w:lang w:eastAsia="ru-RU"/>
    </w:rPr>
  </w:style>
  <w:style w:type="table" w:styleId="af6">
    <w:name w:val="Table Grid"/>
    <w:basedOn w:val="a1"/>
    <w:uiPriority w:val="39"/>
    <w:rsid w:val="0074685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inistry-infoposition">
    <w:name w:val="ministry-info__position"/>
    <w:basedOn w:val="a"/>
    <w:rsid w:val="0074685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7">
    <w:name w:val="Normal (Web)"/>
    <w:basedOn w:val="a"/>
    <w:uiPriority w:val="99"/>
    <w:unhideWhenUsed/>
    <w:rsid w:val="0074685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DB7A8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DB7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DB7A8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DB7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B7A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c67.ru/Conferenc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Охранатруда5</dc:creator>
  <cp:lastModifiedBy>Охранатруда5</cp:lastModifiedBy>
  <cp:revision>7</cp:revision>
  <cp:lastPrinted>2026-04-08T07:38:00Z</cp:lastPrinted>
  <dcterms:created xsi:type="dcterms:W3CDTF">2026-04-09T07:42:00Z</dcterms:created>
  <dcterms:modified xsi:type="dcterms:W3CDTF">2026-04-10T14:46:00Z</dcterms:modified>
</cp:coreProperties>
</file>