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F3" w:rsidRPr="00886BF3" w:rsidRDefault="00886BF3" w:rsidP="00091DAF">
      <w:pPr>
        <w:spacing w:line="240" w:lineRule="auto"/>
        <w:rPr>
          <w:rFonts w:ascii="Times New Roman" w:hAnsi="Times New Roman" w:cs="Times New Roman"/>
          <w:b/>
          <w:bCs/>
          <w:sz w:val="28"/>
          <w:szCs w:val="28"/>
        </w:rPr>
      </w:pPr>
    </w:p>
    <w:p w:rsidR="00886BF3" w:rsidRPr="00886BF3" w:rsidRDefault="00886BF3" w:rsidP="001D0684">
      <w:pPr>
        <w:spacing w:line="240" w:lineRule="auto"/>
        <w:jc w:val="center"/>
        <w:rPr>
          <w:rFonts w:ascii="Times New Roman" w:hAnsi="Times New Roman" w:cs="Times New Roman"/>
          <w:b/>
          <w:bCs/>
          <w:sz w:val="28"/>
          <w:szCs w:val="28"/>
        </w:rPr>
      </w:pPr>
      <w:r w:rsidRPr="00886BF3">
        <w:rPr>
          <w:rFonts w:ascii="Times New Roman" w:hAnsi="Times New Roman" w:cs="Times New Roman"/>
          <w:b/>
          <w:noProof/>
          <w:sz w:val="28"/>
          <w:szCs w:val="28"/>
        </w:rPr>
        <w:drawing>
          <wp:inline distT="0" distB="0" distL="0" distR="0">
            <wp:extent cx="6762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76275" cy="790575"/>
                    </a:xfrm>
                    <a:prstGeom prst="rect">
                      <a:avLst/>
                    </a:prstGeom>
                    <a:solidFill>
                      <a:srgbClr val="FFFFFF">
                        <a:alpha val="0"/>
                      </a:srgbClr>
                    </a:solidFill>
                    <a:ln w="9525">
                      <a:noFill/>
                      <a:miter lim="800000"/>
                      <a:headEnd/>
                      <a:tailEnd/>
                    </a:ln>
                  </pic:spPr>
                </pic:pic>
              </a:graphicData>
            </a:graphic>
          </wp:inline>
        </w:drawing>
      </w:r>
    </w:p>
    <w:p w:rsidR="00886BF3" w:rsidRPr="00886BF3" w:rsidRDefault="00886BF3" w:rsidP="00091DAF">
      <w:pPr>
        <w:spacing w:line="240" w:lineRule="auto"/>
        <w:jc w:val="center"/>
        <w:rPr>
          <w:rFonts w:ascii="Times New Roman" w:hAnsi="Times New Roman" w:cs="Times New Roman"/>
          <w:b/>
          <w:bCs/>
          <w:sz w:val="28"/>
          <w:szCs w:val="28"/>
        </w:rPr>
      </w:pPr>
      <w:r w:rsidRPr="00886BF3">
        <w:rPr>
          <w:rFonts w:ascii="Times New Roman" w:hAnsi="Times New Roman" w:cs="Times New Roman"/>
          <w:b/>
          <w:bCs/>
          <w:sz w:val="28"/>
          <w:szCs w:val="28"/>
        </w:rPr>
        <w:t>АДМИНИСТРАЦИЯ</w:t>
      </w:r>
    </w:p>
    <w:p w:rsidR="00886BF3" w:rsidRPr="00886BF3" w:rsidRDefault="00886BF3" w:rsidP="00091DAF">
      <w:pPr>
        <w:spacing w:line="240" w:lineRule="auto"/>
        <w:jc w:val="center"/>
        <w:rPr>
          <w:rFonts w:ascii="Times New Roman" w:hAnsi="Times New Roman" w:cs="Times New Roman"/>
          <w:b/>
          <w:bCs/>
          <w:sz w:val="28"/>
          <w:szCs w:val="28"/>
        </w:rPr>
      </w:pPr>
      <w:r w:rsidRPr="00886BF3">
        <w:rPr>
          <w:rFonts w:ascii="Times New Roman" w:hAnsi="Times New Roman" w:cs="Times New Roman"/>
          <w:b/>
          <w:bCs/>
          <w:sz w:val="28"/>
          <w:szCs w:val="28"/>
        </w:rPr>
        <w:t>ВЛАДИМИРОВСКОГО  СЕЛЬСКОГО ПОСЕЛЕНИЯ</w:t>
      </w:r>
    </w:p>
    <w:p w:rsidR="00886BF3" w:rsidRPr="00886BF3" w:rsidRDefault="00886BF3" w:rsidP="00091DAF">
      <w:pPr>
        <w:spacing w:line="240" w:lineRule="auto"/>
        <w:jc w:val="center"/>
        <w:rPr>
          <w:rFonts w:ascii="Times New Roman" w:hAnsi="Times New Roman" w:cs="Times New Roman"/>
          <w:sz w:val="28"/>
          <w:szCs w:val="28"/>
        </w:rPr>
      </w:pPr>
      <w:r w:rsidRPr="00886BF3">
        <w:rPr>
          <w:rFonts w:ascii="Times New Roman" w:hAnsi="Times New Roman" w:cs="Times New Roman"/>
          <w:b/>
          <w:bCs/>
          <w:sz w:val="28"/>
          <w:szCs w:val="28"/>
        </w:rPr>
        <w:t>ХИСЛАВИЧСКОГО РАЙОНА СМОЛЕНСКОЙ ОБЛАСТИ</w:t>
      </w:r>
    </w:p>
    <w:p w:rsidR="00886BF3" w:rsidRPr="00886BF3" w:rsidRDefault="00886BF3" w:rsidP="00091DAF">
      <w:pPr>
        <w:spacing w:line="240" w:lineRule="auto"/>
        <w:jc w:val="center"/>
        <w:rPr>
          <w:rFonts w:ascii="Times New Roman" w:hAnsi="Times New Roman" w:cs="Times New Roman"/>
          <w:sz w:val="28"/>
          <w:szCs w:val="28"/>
        </w:rPr>
      </w:pPr>
    </w:p>
    <w:p w:rsidR="00886BF3" w:rsidRPr="00886BF3" w:rsidRDefault="00886BF3" w:rsidP="00091DAF">
      <w:pPr>
        <w:spacing w:line="240" w:lineRule="auto"/>
        <w:jc w:val="center"/>
        <w:rPr>
          <w:rFonts w:ascii="Times New Roman" w:hAnsi="Times New Roman" w:cs="Times New Roman"/>
          <w:sz w:val="28"/>
          <w:szCs w:val="28"/>
        </w:rPr>
      </w:pPr>
      <w:r w:rsidRPr="00886BF3">
        <w:rPr>
          <w:rFonts w:ascii="Times New Roman" w:hAnsi="Times New Roman" w:cs="Times New Roman"/>
          <w:b/>
          <w:sz w:val="28"/>
          <w:szCs w:val="28"/>
        </w:rPr>
        <w:t>ПОСТАНОВЛЕНИЕ</w:t>
      </w:r>
    </w:p>
    <w:p w:rsidR="00886BF3" w:rsidRPr="001D0684" w:rsidRDefault="001D0684" w:rsidP="001D0684">
      <w:pPr>
        <w:spacing w:line="240" w:lineRule="auto"/>
        <w:rPr>
          <w:rFonts w:ascii="Times New Roman" w:hAnsi="Times New Roman" w:cs="Times New Roman"/>
          <w:sz w:val="28"/>
          <w:szCs w:val="28"/>
        </w:rPr>
      </w:pPr>
      <w:r>
        <w:rPr>
          <w:rFonts w:ascii="Times New Roman" w:hAnsi="Times New Roman" w:cs="Times New Roman"/>
          <w:sz w:val="28"/>
          <w:szCs w:val="28"/>
        </w:rPr>
        <w:t xml:space="preserve">от    03 марта 2016 года           </w:t>
      </w:r>
      <w:r>
        <w:rPr>
          <w:rFonts w:ascii="Times New Roman" w:hAnsi="Times New Roman" w:cs="Times New Roman"/>
          <w:sz w:val="28"/>
          <w:szCs w:val="28"/>
          <w:lang w:val="en-US"/>
        </w:rPr>
        <w:t>N</w:t>
      </w:r>
      <w:r>
        <w:rPr>
          <w:rFonts w:ascii="Times New Roman" w:hAnsi="Times New Roman" w:cs="Times New Roman"/>
          <w:sz w:val="28"/>
          <w:szCs w:val="28"/>
        </w:rPr>
        <w:t xml:space="preserve"> 10</w:t>
      </w:r>
    </w:p>
    <w:p w:rsidR="00886BF3" w:rsidRPr="00886BF3" w:rsidRDefault="00886BF3" w:rsidP="00091DAF">
      <w:pPr>
        <w:spacing w:line="240" w:lineRule="auto"/>
        <w:ind w:right="5345"/>
        <w:rPr>
          <w:rFonts w:ascii="Times New Roman" w:hAnsi="Times New Roman" w:cs="Times New Roman"/>
          <w:sz w:val="28"/>
          <w:szCs w:val="28"/>
        </w:rPr>
      </w:pPr>
    </w:p>
    <w:p w:rsidR="001D0684" w:rsidRDefault="001D0684" w:rsidP="001D06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w:t>
      </w:r>
    </w:p>
    <w:p w:rsidR="001D0684" w:rsidRDefault="001D0684" w:rsidP="001D06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Владимировского сельского поселения  </w:t>
      </w:r>
    </w:p>
    <w:p w:rsidR="001D0684" w:rsidRPr="00886BF3" w:rsidRDefault="001D0684" w:rsidP="001D0684">
      <w:pPr>
        <w:spacing w:after="0" w:line="240" w:lineRule="auto"/>
        <w:rPr>
          <w:rFonts w:ascii="Times New Roman" w:hAnsi="Times New Roman" w:cs="Times New Roman"/>
          <w:sz w:val="28"/>
          <w:szCs w:val="28"/>
        </w:rPr>
      </w:pPr>
      <w:r w:rsidRPr="00886BF3">
        <w:rPr>
          <w:rFonts w:ascii="Times New Roman" w:hAnsi="Times New Roman" w:cs="Times New Roman"/>
          <w:sz w:val="28"/>
          <w:szCs w:val="28"/>
        </w:rPr>
        <w:t>от «</w:t>
      </w:r>
      <w:r>
        <w:rPr>
          <w:rFonts w:ascii="Times New Roman" w:hAnsi="Times New Roman" w:cs="Times New Roman"/>
          <w:sz w:val="28"/>
          <w:szCs w:val="28"/>
        </w:rPr>
        <w:t>25</w:t>
      </w:r>
      <w:r w:rsidRPr="00886BF3">
        <w:rPr>
          <w:rFonts w:ascii="Times New Roman" w:hAnsi="Times New Roman" w:cs="Times New Roman"/>
          <w:sz w:val="28"/>
          <w:szCs w:val="28"/>
        </w:rPr>
        <w:t xml:space="preserve">» </w:t>
      </w:r>
      <w:r>
        <w:rPr>
          <w:rFonts w:ascii="Times New Roman" w:hAnsi="Times New Roman" w:cs="Times New Roman"/>
          <w:sz w:val="28"/>
          <w:szCs w:val="28"/>
        </w:rPr>
        <w:t xml:space="preserve">ноября 2013 года     </w:t>
      </w:r>
      <w:r w:rsidRPr="00886BF3">
        <w:rPr>
          <w:rFonts w:ascii="Times New Roman" w:hAnsi="Times New Roman" w:cs="Times New Roman"/>
          <w:sz w:val="28"/>
          <w:szCs w:val="28"/>
        </w:rPr>
        <w:t>№</w:t>
      </w:r>
      <w:r>
        <w:rPr>
          <w:rFonts w:ascii="Times New Roman" w:hAnsi="Times New Roman" w:cs="Times New Roman"/>
          <w:sz w:val="28"/>
          <w:szCs w:val="28"/>
        </w:rPr>
        <w:t>53</w:t>
      </w:r>
    </w:p>
    <w:p w:rsidR="00886BF3" w:rsidRPr="00886BF3" w:rsidRDefault="001D0684" w:rsidP="00091DAF">
      <w:pPr>
        <w:spacing w:line="240" w:lineRule="auto"/>
        <w:ind w:right="5669"/>
        <w:jc w:val="both"/>
        <w:rPr>
          <w:rFonts w:ascii="Times New Roman" w:hAnsi="Times New Roman" w:cs="Times New Roman"/>
          <w:sz w:val="28"/>
          <w:szCs w:val="28"/>
        </w:rPr>
      </w:pPr>
      <w:r>
        <w:rPr>
          <w:rFonts w:ascii="Times New Roman" w:hAnsi="Times New Roman" w:cs="Times New Roman"/>
          <w:sz w:val="28"/>
          <w:szCs w:val="28"/>
        </w:rPr>
        <w:t>"</w:t>
      </w:r>
      <w:r w:rsidR="00886BF3" w:rsidRPr="00886BF3">
        <w:rPr>
          <w:rFonts w:ascii="Times New Roman" w:hAnsi="Times New Roman" w:cs="Times New Roman"/>
          <w:sz w:val="28"/>
          <w:szCs w:val="28"/>
        </w:rPr>
        <w:t xml:space="preserve">Об утверждении Регламента исполнения Администрацией </w:t>
      </w:r>
      <w:r w:rsidR="00886BF3">
        <w:rPr>
          <w:rFonts w:ascii="Times New Roman" w:hAnsi="Times New Roman" w:cs="Times New Roman"/>
          <w:sz w:val="28"/>
          <w:szCs w:val="28"/>
        </w:rPr>
        <w:t>В</w:t>
      </w:r>
      <w:r w:rsidR="00886BF3" w:rsidRPr="00886BF3">
        <w:rPr>
          <w:rFonts w:ascii="Times New Roman" w:hAnsi="Times New Roman" w:cs="Times New Roman"/>
          <w:sz w:val="28"/>
          <w:szCs w:val="28"/>
        </w:rPr>
        <w:t>ладимировского сельского поселения Хиславичского района Смоленской области муниципальной функции «Осуществление му</w:t>
      </w:r>
      <w:r w:rsidR="00886BF3" w:rsidRPr="00886BF3">
        <w:rPr>
          <w:rFonts w:ascii="Times New Roman" w:hAnsi="Times New Roman" w:cs="Times New Roman"/>
          <w:bCs/>
          <w:sz w:val="28"/>
          <w:szCs w:val="28"/>
        </w:rPr>
        <w:t>ниципального лесного контроля</w:t>
      </w:r>
      <w:r w:rsidR="00886BF3" w:rsidRPr="00886BF3">
        <w:rPr>
          <w:rFonts w:ascii="Times New Roman" w:hAnsi="Times New Roman" w:cs="Times New Roman"/>
          <w:sz w:val="28"/>
          <w:szCs w:val="28"/>
        </w:rPr>
        <w:t>»</w:t>
      </w:r>
    </w:p>
    <w:p w:rsidR="00886BF3" w:rsidRPr="00886BF3" w:rsidRDefault="00886BF3" w:rsidP="00091DAF">
      <w:pPr>
        <w:widowControl w:val="0"/>
        <w:shd w:val="clear" w:color="auto" w:fill="FFFFFF"/>
        <w:spacing w:line="240" w:lineRule="auto"/>
        <w:ind w:firstLine="709"/>
        <w:jc w:val="both"/>
        <w:rPr>
          <w:rFonts w:ascii="Times New Roman" w:hAnsi="Times New Roman" w:cs="Times New Roman"/>
          <w:sz w:val="28"/>
          <w:szCs w:val="28"/>
        </w:rPr>
      </w:pPr>
    </w:p>
    <w:p w:rsidR="00886BF3" w:rsidRPr="001D0684" w:rsidRDefault="00886BF3" w:rsidP="00091DAF">
      <w:pPr>
        <w:widowControl w:val="0"/>
        <w:shd w:val="clear" w:color="auto" w:fill="FFFFFF"/>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 xml:space="preserve">В соответствии </w:t>
      </w:r>
      <w:r w:rsidR="001D0684">
        <w:rPr>
          <w:rFonts w:ascii="Times New Roman" w:hAnsi="Times New Roman" w:cs="Times New Roman"/>
          <w:sz w:val="28"/>
          <w:szCs w:val="28"/>
        </w:rPr>
        <w:t xml:space="preserve">Федеральным законом от 26.12.2008 г. </w:t>
      </w:r>
      <w:r w:rsidR="001D0684">
        <w:rPr>
          <w:rFonts w:ascii="Times New Roman" w:hAnsi="Times New Roman" w:cs="Times New Roman"/>
          <w:sz w:val="28"/>
          <w:szCs w:val="28"/>
          <w:lang w:val="en-US"/>
        </w:rPr>
        <w:t>N</w:t>
      </w:r>
      <w:r w:rsidR="001D0684">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и муниципального контроля"</w:t>
      </w:r>
    </w:p>
    <w:p w:rsidR="00886BF3" w:rsidRPr="001D0684" w:rsidRDefault="00886BF3" w:rsidP="001D0684">
      <w:pPr>
        <w:widowControl w:val="0"/>
        <w:shd w:val="clear" w:color="auto" w:fill="FFFFFF"/>
        <w:spacing w:line="240" w:lineRule="auto"/>
        <w:ind w:firstLine="709"/>
        <w:jc w:val="both"/>
        <w:rPr>
          <w:rFonts w:ascii="Times New Roman" w:hAnsi="Times New Roman" w:cs="Times New Roman"/>
          <w:sz w:val="28"/>
          <w:szCs w:val="28"/>
        </w:rPr>
      </w:pPr>
      <w:r w:rsidRPr="00886BF3">
        <w:rPr>
          <w:rFonts w:ascii="Times New Roman" w:hAnsi="Times New Roman" w:cs="Times New Roman"/>
          <w:sz w:val="28"/>
          <w:szCs w:val="28"/>
        </w:rPr>
        <w:t>Администрация Владимировского сельского поселения Хиславичского района Смоленской области п о с т а н о в л я е т:</w:t>
      </w:r>
    </w:p>
    <w:p w:rsidR="001D0684" w:rsidRPr="001D0684" w:rsidRDefault="00886BF3" w:rsidP="001D0684">
      <w:pPr>
        <w:widowControl w:val="0"/>
        <w:autoSpaceDE w:val="0"/>
        <w:autoSpaceDN w:val="0"/>
        <w:adjustRightInd w:val="0"/>
        <w:spacing w:line="240" w:lineRule="auto"/>
        <w:ind w:firstLine="709"/>
        <w:jc w:val="both"/>
        <w:rPr>
          <w:rFonts w:ascii="Times New Roman" w:hAnsi="Times New Roman" w:cs="Times New Roman"/>
          <w:color w:val="000000"/>
          <w:sz w:val="28"/>
          <w:szCs w:val="28"/>
        </w:rPr>
      </w:pPr>
      <w:r w:rsidRPr="001D0684">
        <w:rPr>
          <w:rFonts w:ascii="Times New Roman" w:hAnsi="Times New Roman" w:cs="Times New Roman"/>
          <w:sz w:val="28"/>
          <w:szCs w:val="28"/>
        </w:rPr>
        <w:t xml:space="preserve">1. </w:t>
      </w:r>
      <w:r w:rsidR="001D0684" w:rsidRPr="001D0684">
        <w:rPr>
          <w:rFonts w:ascii="Times New Roman" w:hAnsi="Times New Roman" w:cs="Times New Roman"/>
          <w:color w:val="2D2D2D"/>
          <w:spacing w:val="2"/>
          <w:sz w:val="28"/>
          <w:szCs w:val="28"/>
          <w:u w:val="single"/>
        </w:rPr>
        <w:t>Пункт 3.6.5. изложить в следующей редакции</w:t>
      </w:r>
      <w:r w:rsidR="001D0684" w:rsidRPr="001D0684">
        <w:rPr>
          <w:rFonts w:ascii="Times New Roman" w:hAnsi="Times New Roman" w:cs="Times New Roman"/>
          <w:color w:val="2D2D2D"/>
          <w:spacing w:val="2"/>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w:t>
      </w:r>
      <w:r w:rsidR="001D0684" w:rsidRPr="001D0684">
        <w:rPr>
          <w:rFonts w:ascii="Times New Roman" w:hAnsi="Times New Roman" w:cs="Times New Roman"/>
          <w:color w:val="2D2D2D"/>
          <w:spacing w:val="2"/>
          <w:sz w:val="28"/>
          <w:szCs w:val="28"/>
        </w:rPr>
        <w:lastRenderedPageBreak/>
        <w:t>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D0684" w:rsidRPr="001D0684" w:rsidRDefault="001D0684" w:rsidP="001D0684">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1D0684">
        <w:rPr>
          <w:color w:val="2D2D2D"/>
          <w:spacing w:val="2"/>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86BF3" w:rsidRPr="001D0684" w:rsidRDefault="001D0684" w:rsidP="00091DAF">
      <w:pPr>
        <w:pStyle w:val="ConsNormal"/>
        <w:ind w:right="0" w:firstLine="709"/>
        <w:jc w:val="both"/>
        <w:rPr>
          <w:rFonts w:ascii="Times New Roman" w:hAnsi="Times New Roman" w:cs="Times New Roman"/>
          <w:b/>
          <w:sz w:val="28"/>
          <w:szCs w:val="28"/>
        </w:rPr>
      </w:pPr>
      <w:r w:rsidRPr="001D0684">
        <w:rPr>
          <w:rFonts w:ascii="Times New Roman" w:hAnsi="Times New Roman" w:cs="Times New Roman"/>
          <w:color w:val="2D2D2D"/>
          <w:spacing w:val="2"/>
          <w:sz w:val="28"/>
          <w:szCs w:val="28"/>
          <w:u w:val="single"/>
          <w:shd w:val="clear" w:color="auto" w:fill="FFFFFF"/>
        </w:rPr>
        <w:t>Пункт 3.6.10 изложить с следующей редакции:</w:t>
      </w:r>
      <w:r w:rsidRPr="001D0684">
        <w:rPr>
          <w:rFonts w:ascii="Times New Roman" w:hAnsi="Times New Roman" w:cs="Times New Roman"/>
          <w:color w:val="2D2D2D"/>
          <w:spacing w:val="2"/>
          <w:sz w:val="28"/>
          <w:szCs w:val="28"/>
          <w:shd w:val="clear" w:color="auto" w:fill="FFFFFF"/>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w:t>
      </w:r>
      <w:r w:rsidRPr="001D0684">
        <w:rPr>
          <w:rFonts w:ascii="Times New Roman" w:hAnsi="Times New Roman" w:cs="Times New Roman"/>
          <w:color w:val="2D2D2D"/>
          <w:spacing w:val="2"/>
          <w:sz w:val="28"/>
          <w:szCs w:val="28"/>
          <w:shd w:val="clear" w:color="auto" w:fill="FFFFFF"/>
        </w:rPr>
        <w:lastRenderedPageBreak/>
        <w:t>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D0684" w:rsidRPr="00886BF3" w:rsidRDefault="001D0684" w:rsidP="001D0684">
      <w:pPr>
        <w:widowControl w:val="0"/>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86BF3">
        <w:rPr>
          <w:rFonts w:ascii="Times New Roman" w:hAnsi="Times New Roman" w:cs="Times New Roman"/>
          <w:sz w:val="28"/>
          <w:szCs w:val="28"/>
        </w:rPr>
        <w:t>. Контроль за исполнением настоящего постановления оставляю за собой.</w:t>
      </w:r>
    </w:p>
    <w:p w:rsidR="00886BF3" w:rsidRPr="00886BF3" w:rsidRDefault="00886BF3" w:rsidP="00091DAF">
      <w:pPr>
        <w:pStyle w:val="ConsNormal"/>
        <w:ind w:right="0" w:firstLine="709"/>
        <w:jc w:val="both"/>
        <w:rPr>
          <w:rFonts w:ascii="Times New Roman" w:hAnsi="Times New Roman" w:cs="Times New Roman"/>
          <w:b/>
          <w:sz w:val="28"/>
          <w:szCs w:val="28"/>
        </w:rPr>
      </w:pPr>
    </w:p>
    <w:p w:rsidR="001D0684" w:rsidRDefault="00886BF3" w:rsidP="001D0684">
      <w:pPr>
        <w:widowControl w:val="0"/>
        <w:autoSpaceDE w:val="0"/>
        <w:autoSpaceDN w:val="0"/>
        <w:adjustRightInd w:val="0"/>
        <w:spacing w:after="0" w:line="240" w:lineRule="auto"/>
        <w:rPr>
          <w:rFonts w:ascii="Times New Roman" w:hAnsi="Times New Roman" w:cs="Times New Roman"/>
          <w:sz w:val="28"/>
          <w:szCs w:val="28"/>
        </w:rPr>
      </w:pPr>
      <w:r w:rsidRPr="00886BF3">
        <w:rPr>
          <w:rFonts w:ascii="Times New Roman" w:hAnsi="Times New Roman" w:cs="Times New Roman"/>
          <w:sz w:val="28"/>
          <w:szCs w:val="28"/>
        </w:rPr>
        <w:t xml:space="preserve">Глава </w:t>
      </w:r>
      <w:r w:rsidR="001D0684">
        <w:rPr>
          <w:rFonts w:ascii="Times New Roman" w:hAnsi="Times New Roman" w:cs="Times New Roman"/>
          <w:sz w:val="28"/>
          <w:szCs w:val="28"/>
        </w:rPr>
        <w:t>муниципального образования</w:t>
      </w:r>
    </w:p>
    <w:p w:rsidR="001D0684" w:rsidRDefault="00886BF3" w:rsidP="001D0684">
      <w:pPr>
        <w:widowControl w:val="0"/>
        <w:autoSpaceDE w:val="0"/>
        <w:autoSpaceDN w:val="0"/>
        <w:adjustRightInd w:val="0"/>
        <w:spacing w:after="0" w:line="240" w:lineRule="auto"/>
        <w:rPr>
          <w:rFonts w:ascii="Times New Roman" w:hAnsi="Times New Roman" w:cs="Times New Roman"/>
          <w:sz w:val="28"/>
          <w:szCs w:val="28"/>
        </w:rPr>
      </w:pPr>
      <w:r w:rsidRPr="00886BF3">
        <w:rPr>
          <w:rFonts w:ascii="Times New Roman" w:hAnsi="Times New Roman" w:cs="Times New Roman"/>
          <w:sz w:val="28"/>
          <w:szCs w:val="28"/>
        </w:rPr>
        <w:t xml:space="preserve">Владимировского сельского  поселения </w:t>
      </w:r>
    </w:p>
    <w:p w:rsidR="00886BF3" w:rsidRPr="00886BF3" w:rsidRDefault="00886BF3" w:rsidP="001D0684">
      <w:pPr>
        <w:widowControl w:val="0"/>
        <w:autoSpaceDE w:val="0"/>
        <w:autoSpaceDN w:val="0"/>
        <w:adjustRightInd w:val="0"/>
        <w:spacing w:after="0" w:line="240" w:lineRule="auto"/>
        <w:rPr>
          <w:rFonts w:ascii="Times New Roman" w:hAnsi="Times New Roman" w:cs="Times New Roman"/>
          <w:sz w:val="28"/>
          <w:szCs w:val="28"/>
        </w:rPr>
      </w:pPr>
      <w:r w:rsidRPr="00886BF3">
        <w:rPr>
          <w:rFonts w:ascii="Times New Roman" w:hAnsi="Times New Roman" w:cs="Times New Roman"/>
          <w:sz w:val="28"/>
          <w:szCs w:val="28"/>
        </w:rPr>
        <w:t xml:space="preserve">Хиславичского района </w:t>
      </w:r>
    </w:p>
    <w:p w:rsidR="00886BF3" w:rsidRPr="00886BF3" w:rsidRDefault="00886BF3" w:rsidP="001D0684">
      <w:pPr>
        <w:widowControl w:val="0"/>
        <w:autoSpaceDE w:val="0"/>
        <w:autoSpaceDN w:val="0"/>
        <w:adjustRightInd w:val="0"/>
        <w:spacing w:after="0" w:line="240" w:lineRule="auto"/>
        <w:rPr>
          <w:rFonts w:ascii="Times New Roman" w:hAnsi="Times New Roman" w:cs="Times New Roman"/>
          <w:sz w:val="28"/>
          <w:szCs w:val="28"/>
        </w:rPr>
      </w:pPr>
      <w:r w:rsidRPr="00886BF3">
        <w:rPr>
          <w:rFonts w:ascii="Times New Roman" w:hAnsi="Times New Roman" w:cs="Times New Roman"/>
          <w:sz w:val="28"/>
          <w:szCs w:val="28"/>
        </w:rPr>
        <w:t>Смоленской области</w:t>
      </w:r>
      <w:r w:rsidRPr="00886BF3">
        <w:rPr>
          <w:rFonts w:ascii="Times New Roman" w:hAnsi="Times New Roman" w:cs="Times New Roman"/>
          <w:b/>
          <w:bCs/>
          <w:sz w:val="28"/>
          <w:szCs w:val="28"/>
        </w:rPr>
        <w:t xml:space="preserve">                                                                    </w:t>
      </w:r>
      <w:r w:rsidR="001D0684">
        <w:rPr>
          <w:rFonts w:ascii="Times New Roman" w:hAnsi="Times New Roman" w:cs="Times New Roman"/>
          <w:b/>
          <w:bCs/>
          <w:sz w:val="28"/>
          <w:szCs w:val="28"/>
        </w:rPr>
        <w:t xml:space="preserve">С.В. Шевандин </w:t>
      </w:r>
    </w:p>
    <w:p w:rsidR="00886BF3" w:rsidRPr="00886BF3" w:rsidRDefault="00886BF3" w:rsidP="00091DAF">
      <w:pPr>
        <w:spacing w:line="240" w:lineRule="auto"/>
        <w:rPr>
          <w:rFonts w:ascii="Times New Roman" w:hAnsi="Times New Roman" w:cs="Times New Roman"/>
          <w:sz w:val="28"/>
          <w:szCs w:val="28"/>
        </w:rPr>
      </w:pPr>
    </w:p>
    <w:p w:rsidR="00886BF3" w:rsidRPr="00886BF3" w:rsidRDefault="00886BF3" w:rsidP="00091DAF">
      <w:pPr>
        <w:spacing w:line="240" w:lineRule="auto"/>
        <w:rPr>
          <w:rFonts w:ascii="Times New Roman" w:hAnsi="Times New Roman" w:cs="Times New Roman"/>
        </w:rPr>
      </w:pPr>
    </w:p>
    <w:p w:rsidR="00886BF3" w:rsidRPr="00886BF3" w:rsidRDefault="00886BF3" w:rsidP="00091DAF">
      <w:pPr>
        <w:spacing w:line="240" w:lineRule="auto"/>
        <w:rPr>
          <w:rFonts w:ascii="Times New Roman" w:hAnsi="Times New Roman" w:cs="Times New Roman"/>
        </w:rPr>
      </w:pPr>
    </w:p>
    <w:p w:rsidR="00886BF3" w:rsidRPr="00886BF3" w:rsidRDefault="00886BF3" w:rsidP="00091DAF">
      <w:pPr>
        <w:spacing w:line="240" w:lineRule="auto"/>
        <w:rPr>
          <w:rFonts w:ascii="Times New Roman" w:hAnsi="Times New Roman" w:cs="Times New Roman"/>
        </w:rPr>
      </w:pPr>
    </w:p>
    <w:p w:rsidR="00886BF3" w:rsidRPr="00886BF3" w:rsidRDefault="00886BF3" w:rsidP="00091DAF">
      <w:pPr>
        <w:spacing w:line="240" w:lineRule="auto"/>
        <w:rPr>
          <w:rFonts w:ascii="Times New Roman" w:hAnsi="Times New Roman" w:cs="Times New Roman"/>
        </w:rPr>
      </w:pPr>
    </w:p>
    <w:p w:rsidR="00886BF3" w:rsidRPr="00886BF3" w:rsidRDefault="00886BF3" w:rsidP="00091DAF">
      <w:pPr>
        <w:spacing w:line="240" w:lineRule="auto"/>
        <w:rPr>
          <w:rFonts w:ascii="Times New Roman" w:hAnsi="Times New Roman" w:cs="Times New Roman"/>
        </w:rPr>
      </w:pPr>
    </w:p>
    <w:p w:rsidR="00886BF3" w:rsidRPr="00886BF3" w:rsidRDefault="00886BF3" w:rsidP="00091DAF">
      <w:pPr>
        <w:spacing w:line="240" w:lineRule="auto"/>
        <w:rPr>
          <w:rFonts w:ascii="Times New Roman" w:hAnsi="Times New Roman" w:cs="Times New Roman"/>
        </w:rPr>
      </w:pPr>
    </w:p>
    <w:p w:rsidR="00886BF3" w:rsidRPr="00886BF3" w:rsidRDefault="00886BF3" w:rsidP="00091DAF">
      <w:pPr>
        <w:spacing w:line="240" w:lineRule="auto"/>
        <w:rPr>
          <w:rFonts w:ascii="Times New Roman" w:hAnsi="Times New Roman" w:cs="Times New Roman"/>
        </w:rPr>
      </w:pPr>
    </w:p>
    <w:p w:rsidR="00886BF3" w:rsidRPr="00886BF3" w:rsidRDefault="00886BF3" w:rsidP="00091DAF">
      <w:pPr>
        <w:spacing w:line="240" w:lineRule="auto"/>
        <w:rPr>
          <w:rFonts w:ascii="Times New Roman" w:hAnsi="Times New Roman" w:cs="Times New Roman"/>
        </w:rPr>
      </w:pPr>
    </w:p>
    <w:p w:rsidR="00886BF3" w:rsidRPr="00886BF3" w:rsidRDefault="00886BF3" w:rsidP="00091DAF">
      <w:pPr>
        <w:spacing w:line="240" w:lineRule="auto"/>
        <w:rPr>
          <w:rFonts w:ascii="Times New Roman" w:hAnsi="Times New Roman" w:cs="Times New Roman"/>
        </w:rPr>
      </w:pPr>
    </w:p>
    <w:p w:rsidR="00886BF3" w:rsidRPr="00886BF3" w:rsidRDefault="00886BF3" w:rsidP="00091DAF">
      <w:pPr>
        <w:spacing w:line="240" w:lineRule="auto"/>
        <w:rPr>
          <w:rFonts w:ascii="Times New Roman" w:hAnsi="Times New Roman" w:cs="Times New Roman"/>
        </w:rPr>
      </w:pPr>
    </w:p>
    <w:p w:rsidR="00886BF3" w:rsidRPr="00886BF3" w:rsidRDefault="00886BF3" w:rsidP="00091DAF">
      <w:pPr>
        <w:spacing w:line="240" w:lineRule="auto"/>
        <w:rPr>
          <w:rFonts w:ascii="Times New Roman" w:hAnsi="Times New Roman" w:cs="Times New Roman"/>
        </w:rPr>
      </w:pPr>
    </w:p>
    <w:p w:rsidR="00886BF3" w:rsidRDefault="00886BF3" w:rsidP="00091DAF">
      <w:pPr>
        <w:spacing w:line="240" w:lineRule="auto"/>
        <w:rPr>
          <w:rFonts w:ascii="Times New Roman" w:hAnsi="Times New Roman" w:cs="Times New Roman"/>
        </w:rPr>
      </w:pPr>
    </w:p>
    <w:p w:rsidR="001D0684" w:rsidRDefault="001D0684" w:rsidP="00091DAF">
      <w:pPr>
        <w:spacing w:line="240" w:lineRule="auto"/>
        <w:rPr>
          <w:rFonts w:ascii="Times New Roman" w:hAnsi="Times New Roman" w:cs="Times New Roman"/>
        </w:rPr>
      </w:pPr>
    </w:p>
    <w:p w:rsidR="001D0684" w:rsidRDefault="001D0684" w:rsidP="00091DAF">
      <w:pPr>
        <w:spacing w:line="240" w:lineRule="auto"/>
        <w:rPr>
          <w:rFonts w:ascii="Times New Roman" w:hAnsi="Times New Roman" w:cs="Times New Roman"/>
        </w:rPr>
      </w:pPr>
    </w:p>
    <w:p w:rsidR="001D0684" w:rsidRDefault="001D0684" w:rsidP="00091DAF">
      <w:pPr>
        <w:spacing w:line="240" w:lineRule="auto"/>
        <w:rPr>
          <w:rFonts w:ascii="Times New Roman" w:hAnsi="Times New Roman" w:cs="Times New Roman"/>
        </w:rPr>
      </w:pPr>
    </w:p>
    <w:p w:rsidR="001D0684" w:rsidRDefault="001D0684" w:rsidP="00091DAF">
      <w:pPr>
        <w:spacing w:line="240" w:lineRule="auto"/>
        <w:rPr>
          <w:rFonts w:ascii="Times New Roman" w:hAnsi="Times New Roman" w:cs="Times New Roman"/>
        </w:rPr>
      </w:pPr>
    </w:p>
    <w:p w:rsidR="001D0684" w:rsidRDefault="001D0684" w:rsidP="00091DAF">
      <w:pPr>
        <w:spacing w:line="240" w:lineRule="auto"/>
        <w:rPr>
          <w:rFonts w:ascii="Times New Roman" w:hAnsi="Times New Roman" w:cs="Times New Roman"/>
        </w:rPr>
      </w:pPr>
    </w:p>
    <w:p w:rsidR="001D0684" w:rsidRDefault="001D0684" w:rsidP="00091DAF">
      <w:pPr>
        <w:spacing w:line="240" w:lineRule="auto"/>
        <w:rPr>
          <w:rFonts w:ascii="Times New Roman" w:hAnsi="Times New Roman" w:cs="Times New Roman"/>
        </w:rPr>
      </w:pPr>
    </w:p>
    <w:p w:rsidR="001D0684" w:rsidRPr="00886BF3" w:rsidRDefault="001D0684" w:rsidP="00091DAF">
      <w:pPr>
        <w:spacing w:line="240" w:lineRule="auto"/>
        <w:rPr>
          <w:rFonts w:ascii="Times New Roman" w:hAnsi="Times New Roman" w:cs="Times New Roman"/>
        </w:rPr>
      </w:pPr>
    </w:p>
    <w:p w:rsidR="00886BF3" w:rsidRPr="00886BF3" w:rsidRDefault="00886BF3" w:rsidP="00091DAF">
      <w:pPr>
        <w:spacing w:line="240" w:lineRule="auto"/>
        <w:rPr>
          <w:rFonts w:ascii="Times New Roman" w:hAnsi="Times New Roman" w:cs="Times New Roman"/>
        </w:rPr>
      </w:pPr>
    </w:p>
    <w:p w:rsidR="00886BF3" w:rsidRDefault="00886BF3" w:rsidP="00091DAF">
      <w:pPr>
        <w:spacing w:line="240" w:lineRule="auto"/>
        <w:rPr>
          <w:rFonts w:ascii="Times New Roman" w:hAnsi="Times New Roman" w:cs="Times New Roman"/>
        </w:rPr>
      </w:pPr>
    </w:p>
    <w:p w:rsidR="00B26B28" w:rsidRPr="00886BF3" w:rsidRDefault="00B26B28" w:rsidP="00091DAF">
      <w:pPr>
        <w:spacing w:line="240" w:lineRule="auto"/>
        <w:rPr>
          <w:rFonts w:ascii="Times New Roman" w:hAnsi="Times New Roman" w:cs="Times New Roman"/>
        </w:rPr>
      </w:pPr>
    </w:p>
    <w:p w:rsidR="006C3881" w:rsidRDefault="00886BF3" w:rsidP="00091DAF">
      <w:pPr>
        <w:pStyle w:val="ConsNormal"/>
        <w:ind w:right="0" w:firstLine="0"/>
        <w:jc w:val="both"/>
        <w:rPr>
          <w:rFonts w:ascii="Times New Roman" w:hAnsi="Times New Roman" w:cs="Times New Roman"/>
          <w:sz w:val="28"/>
          <w:szCs w:val="28"/>
        </w:rPr>
      </w:pPr>
      <w:r w:rsidRPr="00886BF3">
        <w:rPr>
          <w:rFonts w:ascii="Times New Roman" w:hAnsi="Times New Roman" w:cs="Times New Roman"/>
          <w:sz w:val="28"/>
          <w:szCs w:val="28"/>
        </w:rPr>
        <w:t xml:space="preserve">                                                                   </w:t>
      </w:r>
    </w:p>
    <w:p w:rsidR="006C3881" w:rsidRDefault="006C3881" w:rsidP="00091DAF">
      <w:pPr>
        <w:pStyle w:val="ConsNormal"/>
        <w:ind w:right="0" w:firstLine="0"/>
        <w:jc w:val="both"/>
        <w:rPr>
          <w:rFonts w:ascii="Times New Roman" w:hAnsi="Times New Roman" w:cs="Times New Roman"/>
          <w:sz w:val="28"/>
          <w:szCs w:val="28"/>
        </w:rPr>
      </w:pPr>
    </w:p>
    <w:p w:rsidR="00886BF3" w:rsidRPr="00886BF3" w:rsidRDefault="00886BF3" w:rsidP="00091DAF">
      <w:pPr>
        <w:pStyle w:val="ConsNormal"/>
        <w:ind w:right="0" w:firstLine="0"/>
        <w:jc w:val="right"/>
        <w:rPr>
          <w:rFonts w:ascii="Times New Roman" w:hAnsi="Times New Roman" w:cs="Times New Roman"/>
          <w:sz w:val="28"/>
          <w:szCs w:val="28"/>
        </w:rPr>
      </w:pPr>
      <w:r w:rsidRPr="00886BF3">
        <w:rPr>
          <w:rFonts w:ascii="Times New Roman" w:hAnsi="Times New Roman" w:cs="Times New Roman"/>
          <w:sz w:val="28"/>
          <w:szCs w:val="28"/>
        </w:rPr>
        <w:t xml:space="preserve">                      УТВЕРЖДЕН</w:t>
      </w:r>
    </w:p>
    <w:p w:rsidR="00886BF3" w:rsidRPr="00886BF3" w:rsidRDefault="00886BF3" w:rsidP="00091DAF">
      <w:pPr>
        <w:spacing w:line="240" w:lineRule="auto"/>
        <w:ind w:left="5245"/>
        <w:jc w:val="both"/>
        <w:rPr>
          <w:rFonts w:ascii="Times New Roman" w:hAnsi="Times New Roman" w:cs="Times New Roman"/>
          <w:sz w:val="28"/>
          <w:szCs w:val="28"/>
        </w:rPr>
      </w:pPr>
      <w:r w:rsidRPr="00886BF3">
        <w:rPr>
          <w:rFonts w:ascii="Times New Roman" w:hAnsi="Times New Roman" w:cs="Times New Roman"/>
          <w:sz w:val="28"/>
          <w:szCs w:val="28"/>
        </w:rPr>
        <w:t>постановлением Администрации Владимировского сельского  поселения Хиславичского района Смоленской области</w:t>
      </w:r>
    </w:p>
    <w:p w:rsidR="001D0684" w:rsidRDefault="00886BF3" w:rsidP="00091DAF">
      <w:pPr>
        <w:spacing w:line="240" w:lineRule="auto"/>
        <w:ind w:left="4537" w:firstLine="708"/>
        <w:jc w:val="both"/>
        <w:rPr>
          <w:rFonts w:ascii="Times New Roman" w:hAnsi="Times New Roman" w:cs="Times New Roman"/>
          <w:sz w:val="28"/>
          <w:szCs w:val="28"/>
        </w:rPr>
      </w:pPr>
      <w:r w:rsidRPr="00886BF3">
        <w:rPr>
          <w:rFonts w:ascii="Times New Roman" w:hAnsi="Times New Roman" w:cs="Times New Roman"/>
          <w:sz w:val="28"/>
          <w:szCs w:val="28"/>
        </w:rPr>
        <w:t>от «</w:t>
      </w:r>
      <w:r w:rsidR="006C3881">
        <w:rPr>
          <w:rFonts w:ascii="Times New Roman" w:hAnsi="Times New Roman" w:cs="Times New Roman"/>
          <w:sz w:val="28"/>
          <w:szCs w:val="28"/>
        </w:rPr>
        <w:t>25</w:t>
      </w:r>
      <w:r w:rsidRPr="00886BF3">
        <w:rPr>
          <w:rFonts w:ascii="Times New Roman" w:hAnsi="Times New Roman" w:cs="Times New Roman"/>
          <w:sz w:val="28"/>
          <w:szCs w:val="28"/>
        </w:rPr>
        <w:t>»</w:t>
      </w:r>
      <w:r w:rsidR="006C3881">
        <w:rPr>
          <w:rFonts w:ascii="Times New Roman" w:hAnsi="Times New Roman" w:cs="Times New Roman"/>
          <w:sz w:val="28"/>
          <w:szCs w:val="28"/>
        </w:rPr>
        <w:t xml:space="preserve">ноября </w:t>
      </w:r>
      <w:r w:rsidRPr="00886BF3">
        <w:rPr>
          <w:rFonts w:ascii="Times New Roman" w:hAnsi="Times New Roman" w:cs="Times New Roman"/>
          <w:sz w:val="28"/>
          <w:szCs w:val="28"/>
        </w:rPr>
        <w:t xml:space="preserve"> 2013 </w:t>
      </w:r>
      <w:r w:rsidR="006C3881">
        <w:rPr>
          <w:rFonts w:ascii="Times New Roman" w:hAnsi="Times New Roman" w:cs="Times New Roman"/>
          <w:sz w:val="28"/>
          <w:szCs w:val="28"/>
        </w:rPr>
        <w:t xml:space="preserve"> </w:t>
      </w:r>
      <w:r w:rsidRPr="00886BF3">
        <w:rPr>
          <w:rFonts w:ascii="Times New Roman" w:hAnsi="Times New Roman" w:cs="Times New Roman"/>
          <w:sz w:val="28"/>
          <w:szCs w:val="28"/>
        </w:rPr>
        <w:t xml:space="preserve">№ </w:t>
      </w:r>
      <w:r w:rsidR="006C3881">
        <w:rPr>
          <w:rFonts w:ascii="Times New Roman" w:hAnsi="Times New Roman" w:cs="Times New Roman"/>
          <w:sz w:val="28"/>
          <w:szCs w:val="28"/>
        </w:rPr>
        <w:t>53</w:t>
      </w:r>
    </w:p>
    <w:p w:rsidR="00886BF3" w:rsidRPr="00886BF3" w:rsidRDefault="001D0684" w:rsidP="00091DAF">
      <w:pPr>
        <w:spacing w:line="240" w:lineRule="auto"/>
        <w:ind w:left="4537" w:firstLine="708"/>
        <w:jc w:val="both"/>
        <w:rPr>
          <w:rFonts w:ascii="Times New Roman" w:hAnsi="Times New Roman" w:cs="Times New Roman"/>
          <w:b/>
          <w:caps/>
          <w:sz w:val="28"/>
          <w:szCs w:val="28"/>
        </w:rPr>
      </w:pPr>
      <w:r>
        <w:rPr>
          <w:rFonts w:ascii="Times New Roman" w:hAnsi="Times New Roman" w:cs="Times New Roman"/>
          <w:sz w:val="28"/>
          <w:szCs w:val="28"/>
        </w:rPr>
        <w:t>(в новой редакции от 03.03.2016 г.)</w:t>
      </w:r>
    </w:p>
    <w:p w:rsidR="00886BF3" w:rsidRPr="00886BF3" w:rsidRDefault="00886BF3" w:rsidP="00091DAF">
      <w:pPr>
        <w:spacing w:line="240" w:lineRule="auto"/>
        <w:jc w:val="center"/>
        <w:rPr>
          <w:rFonts w:ascii="Times New Roman" w:hAnsi="Times New Roman" w:cs="Times New Roman"/>
          <w:b/>
          <w:caps/>
          <w:sz w:val="28"/>
          <w:szCs w:val="28"/>
        </w:rPr>
      </w:pPr>
    </w:p>
    <w:p w:rsidR="00886BF3" w:rsidRPr="00886BF3" w:rsidRDefault="00886BF3" w:rsidP="00091DAF">
      <w:pPr>
        <w:widowControl w:val="0"/>
        <w:autoSpaceDE w:val="0"/>
        <w:autoSpaceDN w:val="0"/>
        <w:adjustRightInd w:val="0"/>
        <w:spacing w:line="240" w:lineRule="auto"/>
        <w:jc w:val="right"/>
        <w:rPr>
          <w:rFonts w:ascii="Times New Roman" w:hAnsi="Times New Roman" w:cs="Times New Roman"/>
          <w:sz w:val="28"/>
          <w:szCs w:val="28"/>
        </w:rPr>
      </w:pPr>
      <w:r w:rsidRPr="00886BF3">
        <w:rPr>
          <w:rFonts w:ascii="Times New Roman" w:hAnsi="Times New Roman" w:cs="Times New Roman"/>
          <w:b/>
          <w:sz w:val="28"/>
          <w:szCs w:val="28"/>
        </w:rPr>
        <w:t xml:space="preserve"> </w:t>
      </w:r>
    </w:p>
    <w:p w:rsidR="00886BF3" w:rsidRPr="00886BF3" w:rsidRDefault="00886BF3" w:rsidP="00091DAF">
      <w:pPr>
        <w:widowControl w:val="0"/>
        <w:autoSpaceDE w:val="0"/>
        <w:autoSpaceDN w:val="0"/>
        <w:adjustRightInd w:val="0"/>
        <w:spacing w:line="240" w:lineRule="auto"/>
        <w:jc w:val="center"/>
        <w:rPr>
          <w:rFonts w:ascii="Times New Roman" w:hAnsi="Times New Roman" w:cs="Times New Roman"/>
          <w:b/>
          <w:sz w:val="28"/>
          <w:szCs w:val="28"/>
        </w:rPr>
      </w:pPr>
      <w:r w:rsidRPr="00886BF3">
        <w:rPr>
          <w:rFonts w:ascii="Times New Roman" w:hAnsi="Times New Roman" w:cs="Times New Roman"/>
          <w:b/>
          <w:sz w:val="28"/>
          <w:szCs w:val="28"/>
        </w:rPr>
        <w:t>АДМИНИСТРАТИВНЫЙ РЕГЛАМЕНТ</w:t>
      </w:r>
    </w:p>
    <w:p w:rsidR="00886BF3" w:rsidRPr="00886BF3" w:rsidRDefault="00886BF3" w:rsidP="00091DAF">
      <w:pPr>
        <w:widowControl w:val="0"/>
        <w:autoSpaceDE w:val="0"/>
        <w:autoSpaceDN w:val="0"/>
        <w:adjustRightInd w:val="0"/>
        <w:spacing w:line="240" w:lineRule="auto"/>
        <w:jc w:val="center"/>
        <w:rPr>
          <w:rFonts w:ascii="Times New Roman" w:hAnsi="Times New Roman" w:cs="Times New Roman"/>
          <w:b/>
          <w:sz w:val="28"/>
          <w:szCs w:val="28"/>
        </w:rPr>
      </w:pPr>
      <w:r w:rsidRPr="00886BF3">
        <w:rPr>
          <w:rFonts w:ascii="Times New Roman" w:hAnsi="Times New Roman" w:cs="Times New Roman"/>
          <w:b/>
          <w:sz w:val="28"/>
          <w:szCs w:val="28"/>
        </w:rPr>
        <w:t xml:space="preserve">ИСПОЛНЕНИЯ АДМИНИСТРАЦИЕЙ </w:t>
      </w:r>
      <w:r w:rsidR="006C3881">
        <w:rPr>
          <w:rFonts w:ascii="Times New Roman" w:hAnsi="Times New Roman" w:cs="Times New Roman"/>
          <w:b/>
          <w:sz w:val="28"/>
          <w:szCs w:val="28"/>
        </w:rPr>
        <w:t xml:space="preserve"> ВЛАДИМИРОВСКОГО СЕЛЬСКОГО </w:t>
      </w:r>
      <w:r w:rsidRPr="00886BF3">
        <w:rPr>
          <w:rFonts w:ascii="Times New Roman" w:hAnsi="Times New Roman" w:cs="Times New Roman"/>
          <w:b/>
          <w:sz w:val="28"/>
          <w:szCs w:val="28"/>
        </w:rPr>
        <w:t xml:space="preserve"> ПОСЕЛЕНИЯ ХИСЛАВИЧСКОГО РАЙОНА СМОЛЕНСКОЙ ОБЛАСТИ МУНИЦИПАЛЬНОЙ ФУНКЦИИ «ОСУЩЕСТВЛЕНИЕ МУНИЦИПАЛЬНОГО ЛЕСНОГО КОНТРОЛЯ»</w:t>
      </w:r>
    </w:p>
    <w:p w:rsidR="00886BF3" w:rsidRPr="00886BF3" w:rsidRDefault="00886BF3" w:rsidP="00091DAF">
      <w:pPr>
        <w:spacing w:line="240" w:lineRule="auto"/>
        <w:ind w:firstLine="567"/>
        <w:jc w:val="both"/>
        <w:rPr>
          <w:rFonts w:ascii="Times New Roman" w:hAnsi="Times New Roman" w:cs="Times New Roman"/>
          <w:sz w:val="28"/>
          <w:szCs w:val="28"/>
        </w:rPr>
      </w:pPr>
    </w:p>
    <w:p w:rsidR="00886BF3" w:rsidRPr="00591CFA" w:rsidRDefault="00886BF3" w:rsidP="00091DAF">
      <w:pPr>
        <w:spacing w:line="240" w:lineRule="auto"/>
        <w:ind w:firstLine="709"/>
        <w:jc w:val="center"/>
        <w:rPr>
          <w:rFonts w:ascii="Times New Roman" w:hAnsi="Times New Roman" w:cs="Times New Roman"/>
          <w:sz w:val="24"/>
          <w:szCs w:val="24"/>
        </w:rPr>
      </w:pPr>
      <w:r w:rsidRPr="00591CFA">
        <w:rPr>
          <w:rFonts w:ascii="Times New Roman" w:hAnsi="Times New Roman" w:cs="Times New Roman"/>
          <w:sz w:val="24"/>
          <w:szCs w:val="24"/>
        </w:rPr>
        <w:t>1.</w:t>
      </w:r>
      <w:r w:rsidRPr="00591CFA">
        <w:rPr>
          <w:rFonts w:ascii="Times New Roman" w:hAnsi="Times New Roman" w:cs="Times New Roman"/>
          <w:b/>
          <w:sz w:val="24"/>
          <w:szCs w:val="24"/>
        </w:rPr>
        <w:t xml:space="preserve"> </w:t>
      </w:r>
      <w:r w:rsidRPr="00591CFA">
        <w:rPr>
          <w:rFonts w:ascii="Times New Roman" w:hAnsi="Times New Roman" w:cs="Times New Roman"/>
          <w:caps/>
          <w:sz w:val="24"/>
          <w:szCs w:val="24"/>
        </w:rPr>
        <w:t>Общие положения</w:t>
      </w:r>
    </w:p>
    <w:p w:rsidR="00886BF3" w:rsidRPr="00591CFA" w:rsidRDefault="00886BF3" w:rsidP="00091DAF">
      <w:pPr>
        <w:spacing w:line="240" w:lineRule="auto"/>
        <w:jc w:val="both"/>
        <w:rPr>
          <w:rFonts w:ascii="Times New Roman" w:hAnsi="Times New Roman" w:cs="Times New Roman"/>
          <w:b/>
          <w:sz w:val="24"/>
          <w:szCs w:val="24"/>
        </w:rPr>
      </w:pP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1.1. Наименование муниципальной функции: «Осуществление муниципального лесного контроля» (далее - муниципальная функция).</w:t>
      </w:r>
    </w:p>
    <w:p w:rsidR="00886BF3" w:rsidRPr="00591CFA" w:rsidRDefault="00886BF3" w:rsidP="00091DAF">
      <w:pPr>
        <w:widowControl w:val="0"/>
        <w:autoSpaceDE w:val="0"/>
        <w:autoSpaceDN w:val="0"/>
        <w:adjustRightInd w:val="0"/>
        <w:spacing w:line="240" w:lineRule="auto"/>
        <w:ind w:firstLine="709"/>
        <w:jc w:val="both"/>
        <w:outlineLvl w:val="2"/>
        <w:rPr>
          <w:rFonts w:ascii="Times New Roman" w:hAnsi="Times New Roman" w:cs="Times New Roman"/>
          <w:b/>
          <w:sz w:val="24"/>
          <w:szCs w:val="24"/>
        </w:rPr>
      </w:pPr>
      <w:r w:rsidRPr="00591CFA">
        <w:rPr>
          <w:rFonts w:ascii="Times New Roman" w:hAnsi="Times New Roman" w:cs="Times New Roman"/>
          <w:sz w:val="24"/>
          <w:szCs w:val="24"/>
        </w:rPr>
        <w:t>1.2. Наименование органа местного самоуправления, непосредственно исполняющего муниципальную функцию</w:t>
      </w:r>
      <w:r w:rsidRPr="00591CFA">
        <w:rPr>
          <w:rFonts w:ascii="Times New Roman" w:hAnsi="Times New Roman" w:cs="Times New Roman"/>
          <w:b/>
          <w:sz w:val="24"/>
          <w:szCs w:val="24"/>
        </w:rPr>
        <w:t xml:space="preserve">: </w:t>
      </w:r>
      <w:r w:rsidRPr="00591CFA">
        <w:rPr>
          <w:rFonts w:ascii="Times New Roman" w:hAnsi="Times New Roman" w:cs="Times New Roman"/>
          <w:sz w:val="24"/>
          <w:szCs w:val="24"/>
        </w:rPr>
        <w:t>Администрация Владимировского сельского  поселения Хиславичского района Смоленской области (далее - Администрация).</w:t>
      </w:r>
    </w:p>
    <w:p w:rsidR="00886BF3" w:rsidRPr="00591CFA" w:rsidRDefault="00886BF3" w:rsidP="00091DAF">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591CFA">
        <w:rPr>
          <w:rFonts w:ascii="Times New Roman" w:hAnsi="Times New Roman" w:cs="Times New Roman"/>
          <w:sz w:val="24"/>
          <w:szCs w:val="24"/>
        </w:rPr>
        <w:t>1.3. Исполнение муниципальной функции осуществляется в соответствии с:</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 Лесным </w:t>
      </w:r>
      <w:hyperlink r:id="rId7" w:history="1">
        <w:r w:rsidRPr="00591CFA">
          <w:rPr>
            <w:rFonts w:ascii="Times New Roman" w:hAnsi="Times New Roman" w:cs="Times New Roman"/>
            <w:sz w:val="24"/>
            <w:szCs w:val="24"/>
          </w:rPr>
          <w:t>кодексом</w:t>
        </w:r>
      </w:hyperlink>
      <w:r w:rsidRPr="00591CFA">
        <w:rPr>
          <w:rFonts w:ascii="Times New Roman" w:hAnsi="Times New Roman" w:cs="Times New Roman"/>
          <w:sz w:val="24"/>
          <w:szCs w:val="24"/>
        </w:rPr>
        <w:t xml:space="preserve"> Российской Федерации (Собрание законодательства Российской Федерации, 2006, № 50, ст. 5278);</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 Уголовно-процессуальным </w:t>
      </w:r>
      <w:hyperlink r:id="rId8" w:history="1">
        <w:r w:rsidRPr="00591CFA">
          <w:rPr>
            <w:rFonts w:ascii="Times New Roman" w:hAnsi="Times New Roman" w:cs="Times New Roman"/>
            <w:sz w:val="24"/>
            <w:szCs w:val="24"/>
          </w:rPr>
          <w:t>кодексом</w:t>
        </w:r>
      </w:hyperlink>
      <w:r w:rsidRPr="00591CFA">
        <w:rPr>
          <w:rFonts w:ascii="Times New Roman" w:hAnsi="Times New Roman" w:cs="Times New Roman"/>
          <w:sz w:val="24"/>
          <w:szCs w:val="24"/>
        </w:rPr>
        <w:t xml:space="preserve"> Российской Федерации (Собрание законодательства Российской Федерации, 2001, № 52 (часть I), ст. 4921);</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 </w:t>
      </w:r>
      <w:hyperlink r:id="rId9" w:history="1">
        <w:r w:rsidRPr="00591CFA">
          <w:rPr>
            <w:rFonts w:ascii="Times New Roman" w:hAnsi="Times New Roman" w:cs="Times New Roman"/>
            <w:sz w:val="24"/>
            <w:szCs w:val="24"/>
          </w:rPr>
          <w:t>Кодексом</w:t>
        </w:r>
      </w:hyperlink>
      <w:r w:rsidRPr="00591CFA">
        <w:rPr>
          <w:rFonts w:ascii="Times New Roman" w:hAnsi="Times New Roman" w:cs="Times New Roman"/>
          <w:sz w:val="24"/>
          <w:szCs w:val="24"/>
        </w:rPr>
        <w:t xml:space="preserve"> Российской Федерации об административных правонарушениях (Собрание законодательства Российской Федерации, 2002, № 1 (часть I), ст. 1);</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 Федеральным </w:t>
      </w:r>
      <w:hyperlink r:id="rId10" w:history="1">
        <w:r w:rsidRPr="00591CFA">
          <w:rPr>
            <w:rFonts w:ascii="Times New Roman" w:hAnsi="Times New Roman" w:cs="Times New Roman"/>
            <w:sz w:val="24"/>
            <w:szCs w:val="24"/>
          </w:rPr>
          <w:t>законом</w:t>
        </w:r>
      </w:hyperlink>
      <w:r w:rsidRPr="00591CFA">
        <w:rPr>
          <w:rFonts w:ascii="Times New Roman" w:hAnsi="Times New Roman" w:cs="Times New Roman"/>
          <w:sz w:val="24"/>
          <w:szCs w:val="24"/>
        </w:rPr>
        <w:t xml:space="preserve"> от 10 января 2002 года № 7-ФЗ «Об охране окружающей среды» (Собрание законодательства Российской Федерации, 2002, № 2, ст. 133; 2004, № 35, ст. 3607; 2005, № 1 (часть I), ст.  25; № 19, ст. 1752; 2006, № 1, ст. 10; № 52 (часть I), ст. 5498; 2007, № 7, ст. 834; № 27, ст. 3213; 2008, № 26, ст. 3012; № 29 (часть 1), ст. 3418; № 30 (часть 2), ст. 3616; 2009, № 1, ст. 17; № 11, ст. 1261; № 52 (часть 1), ст. 6450; 2011, № 1, ст. 54; № 29, ст. 4281; № 30 (часть 1), ст. 4590, 4591, 4596; № 48, ст. 6732; № 50, ст. 7359);</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 Федеральным </w:t>
      </w:r>
      <w:hyperlink r:id="rId11" w:history="1">
        <w:r w:rsidRPr="00591CFA">
          <w:rPr>
            <w:rFonts w:ascii="Times New Roman" w:hAnsi="Times New Roman" w:cs="Times New Roman"/>
            <w:sz w:val="24"/>
            <w:szCs w:val="24"/>
          </w:rPr>
          <w:t>законом</w:t>
        </w:r>
      </w:hyperlink>
      <w:r w:rsidRPr="00591CFA">
        <w:rPr>
          <w:rFonts w:ascii="Times New Roman" w:hAnsi="Times New Roman" w:cs="Times New Roman"/>
          <w:sz w:val="24"/>
          <w:szCs w:val="24"/>
        </w:rPr>
        <w:t xml:space="preserve"> от 26 декабря 2008 года № 294-ФЗ «О защите прав юридических </w:t>
      </w:r>
      <w:r w:rsidRPr="00591CFA">
        <w:rPr>
          <w:rFonts w:ascii="Times New Roman" w:hAnsi="Times New Roman" w:cs="Times New Roman"/>
          <w:sz w:val="24"/>
          <w:szCs w:val="24"/>
        </w:rPr>
        <w:lastRenderedPageBreak/>
        <w:t>лиц и индивидуальных предпринимателей при осуществлении государственного контроля (надзора) и муниципального контроля» (далее - Федеральный закон) (Собрание законодательства Российской Федерации, 2008, № 52 (часть 1)), ст. 6249; 2009, № 18 (часть 1), ст. 2140; № 29, ст. 3601; № 48, ст. 5711; № 52 (часть 1), ст. 6441; 2010, № 17, ст. 1988; № 18, ст. 2142; № 31, ст. 4160, 4193, 4196; № 32, ст. 4298; 2011, № 1, ст. 20; № 17, ст. 2310; № 23, ст. 3263; № 27, ст. 3880; № 30 (часть 1), ст. 4590; № 48, ст. 6728);</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 </w:t>
      </w:r>
      <w:hyperlink r:id="rId12" w:history="1">
        <w:r w:rsidRPr="00591CFA">
          <w:rPr>
            <w:rFonts w:ascii="Times New Roman" w:hAnsi="Times New Roman" w:cs="Times New Roman"/>
            <w:sz w:val="24"/>
            <w:szCs w:val="24"/>
          </w:rPr>
          <w:t>постановлением</w:t>
        </w:r>
      </w:hyperlink>
      <w:r w:rsidRPr="00591CFA">
        <w:rPr>
          <w:rFonts w:ascii="Times New Roman" w:hAnsi="Times New Roman" w:cs="Times New Roman"/>
          <w:sz w:val="24"/>
          <w:szCs w:val="24"/>
        </w:rPr>
        <w:t xml:space="preserve"> Правительства Российской Федерации от 22 июня 2007 года № 394 «Об утверждении Положения об осуществлении государственного лесного контроля и надзора» (Собрание законодательства Российской  Федерации, 2007, № 27, ст. 3282; 2009, № 10, ст. 1224; 2010, № 14, ст. 1653; 2011, № 7, ст. 981; № 17, ст. 2417);</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 постановлением Администрации Владимировского сельского  поселения Хиславичского района Смоленской области от «20»мая.2012 года № 6-Б «Об утверждении Порядка разработки и утверждения административных регламентов предоставления муниципальных услуг». </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1.4.</w:t>
      </w:r>
      <w:bookmarkStart w:id="0" w:name="Par68"/>
      <w:bookmarkEnd w:id="0"/>
      <w:r w:rsidRPr="00591CFA">
        <w:rPr>
          <w:rFonts w:ascii="Times New Roman" w:hAnsi="Times New Roman" w:cs="Times New Roman"/>
          <w:sz w:val="24"/>
          <w:szCs w:val="24"/>
        </w:rPr>
        <w:t xml:space="preserve"> Предметом муниципального лесного контроля является соблюдение юридическими лицами, индивидуальными предпринимателями, осуществляющими охрану, защиту, воспроизводство лесов и лесоразведение (далее - юридические лица, индивидуальные предприниматели), в процессе осуществления деятельности требований лесного законодательства.</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1.5.</w:t>
      </w:r>
      <w:bookmarkStart w:id="1" w:name="Par72"/>
      <w:bookmarkEnd w:id="1"/>
      <w:r w:rsidRPr="00591CFA">
        <w:rPr>
          <w:rFonts w:ascii="Times New Roman" w:hAnsi="Times New Roman" w:cs="Times New Roman"/>
          <w:sz w:val="24"/>
          <w:szCs w:val="24"/>
        </w:rPr>
        <w:t> Права и обязанности должностных лиц Администрации при осуществлении муниципального лесного контроля.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1.5.1. Должностные лица при осуществлении муниципального лесного контроля имеют право:</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осуществлять проверки соблюдения лесного законодательства;</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составлять по результатам проверок соблюдения лесного законодательства акты и предоставлять их для ознакомления юридическим лицам, индивидуальным предпринимателям;</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уведомлять в письменной форме юридических лиц, индивидуальных предпринимателей о результатах проверок соблюдения лесного законодательства и выявленных нарушениях;</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предъявлять юридическим лицам, индивидуальным предпринимателям требования об устранении выявленных в результате проверок соблюдения лесного законодательства нарушений;</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предъявлять иски в суд, арбитражный суд в пределах своей компетенции.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1.5.2. Должностные лица при осуществлении муниципального лесного контроля обязаны:</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соблюдать законодательство Российской Федерации, права и законные интересы юридических лиц, индивидуальных предпринимателей;</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проводить проверку только во время исполнения служебных обязанностей, выездную проверку - только при предъявлении копии распоряжения Администрации и в случае проведения внеплановой выездной проверки - копии документа о согласовании проведения такой проверки;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lastRenderedPageBreak/>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соблюдать установленные настоящим Административным регламентом сроки проведения проверки;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1.6.</w:t>
      </w:r>
      <w:bookmarkStart w:id="2" w:name="Par95"/>
      <w:bookmarkEnd w:id="2"/>
      <w:r w:rsidRPr="00591CFA">
        <w:rPr>
          <w:rFonts w:ascii="Times New Roman" w:hAnsi="Times New Roman" w:cs="Times New Roman"/>
          <w:sz w:val="24"/>
          <w:szCs w:val="24"/>
        </w:rPr>
        <w:t xml:space="preserve"> Права и обязанности лиц, в отношении которых осуществляются мероприятия по муниципальному лесному контролю.</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1.6.1. Лица, в отношении которых осуществляются мероприятия по муниципальному лесному контролю, имеют право:</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получать от Администрации, должностных лиц Администрации информацию, которая относится к предмету проверки и предоставление которой предусмотрено законодательством Российской Федерации;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 обжаловать действия (бездействие) должностных лиц Администрации, повлекшие за </w:t>
      </w:r>
      <w:r w:rsidRPr="00591CFA">
        <w:rPr>
          <w:rFonts w:ascii="Times New Roman" w:hAnsi="Times New Roman" w:cs="Times New Roman"/>
          <w:sz w:val="24"/>
          <w:szCs w:val="24"/>
        </w:rPr>
        <w:lastRenderedPageBreak/>
        <w:t>собой нарушение прав юридических лиц, индивидуальных предпринимателей при проведении проверки, в административном и (или) судебном порядке в соответствии с законодательством Российской Федерации.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1.6.2. При проведении мероприятий по муниципальному лесному контролю юридические лица обязаны обеспечить присутствие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своих уполномоченных представителей.</w:t>
      </w:r>
    </w:p>
    <w:p w:rsidR="00886BF3" w:rsidRPr="00591CFA" w:rsidRDefault="00886BF3" w:rsidP="00091DAF">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591CFA">
        <w:rPr>
          <w:rFonts w:ascii="Times New Roman" w:hAnsi="Times New Roman" w:cs="Times New Roman"/>
          <w:sz w:val="24"/>
          <w:szCs w:val="24"/>
        </w:rPr>
        <w:t>1.7. Юридическими фактами исполнения муниципальной функции являются: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составление акта проверки Администрацией юридического лица, индивидуального предпринимателя (далее - акт проверки);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 подготовка и направление материалов в правоохранительные органы (при наличии оснований, предусмотренных Уголовно-процессуальным </w:t>
      </w:r>
      <w:hyperlink r:id="rId13" w:history="1">
        <w:r w:rsidRPr="00591CFA">
          <w:rPr>
            <w:rFonts w:ascii="Times New Roman" w:hAnsi="Times New Roman" w:cs="Times New Roman"/>
            <w:sz w:val="24"/>
            <w:szCs w:val="24"/>
          </w:rPr>
          <w:t>кодексом</w:t>
        </w:r>
      </w:hyperlink>
      <w:r w:rsidRPr="00591CFA">
        <w:rPr>
          <w:rFonts w:ascii="Times New Roman" w:hAnsi="Times New Roman" w:cs="Times New Roman"/>
          <w:sz w:val="24"/>
          <w:szCs w:val="24"/>
        </w:rPr>
        <w:t xml:space="preserve"> Российской Федерации).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p>
    <w:p w:rsidR="00886BF3" w:rsidRPr="00591CFA" w:rsidRDefault="00886BF3" w:rsidP="00091DAF">
      <w:pPr>
        <w:widowControl w:val="0"/>
        <w:autoSpaceDE w:val="0"/>
        <w:autoSpaceDN w:val="0"/>
        <w:adjustRightInd w:val="0"/>
        <w:spacing w:line="240" w:lineRule="auto"/>
        <w:ind w:firstLine="709"/>
        <w:jc w:val="center"/>
        <w:outlineLvl w:val="1"/>
        <w:rPr>
          <w:rFonts w:ascii="Times New Roman" w:hAnsi="Times New Roman" w:cs="Times New Roman"/>
          <w:sz w:val="24"/>
          <w:szCs w:val="24"/>
        </w:rPr>
      </w:pPr>
      <w:bookmarkStart w:id="3" w:name="Par112"/>
      <w:bookmarkEnd w:id="3"/>
      <w:r w:rsidRPr="00591CFA">
        <w:rPr>
          <w:rFonts w:ascii="Times New Roman" w:hAnsi="Times New Roman" w:cs="Times New Roman"/>
          <w:sz w:val="24"/>
          <w:szCs w:val="24"/>
        </w:rPr>
        <w:t>2. ТРЕБОВАНИЯ К ПОРЯДКУ ИСПОЛНЕНИЯ МУНИЦИПАЛЬНОЙ ФУНКЦИИ</w:t>
      </w:r>
    </w:p>
    <w:p w:rsidR="00886BF3" w:rsidRPr="00591CFA" w:rsidRDefault="00886BF3" w:rsidP="00091DAF">
      <w:pPr>
        <w:widowControl w:val="0"/>
        <w:autoSpaceDE w:val="0"/>
        <w:autoSpaceDN w:val="0"/>
        <w:adjustRightInd w:val="0"/>
        <w:spacing w:line="240" w:lineRule="auto"/>
        <w:ind w:firstLine="709"/>
        <w:jc w:val="center"/>
        <w:outlineLvl w:val="2"/>
        <w:rPr>
          <w:rFonts w:ascii="Times New Roman" w:hAnsi="Times New Roman" w:cs="Times New Roman"/>
          <w:sz w:val="24"/>
          <w:szCs w:val="24"/>
        </w:rPr>
      </w:pPr>
      <w:bookmarkStart w:id="4" w:name="Par114"/>
      <w:bookmarkEnd w:id="4"/>
    </w:p>
    <w:p w:rsidR="00886BF3" w:rsidRPr="00591CFA" w:rsidRDefault="00886BF3" w:rsidP="00091DAF">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591CFA">
        <w:rPr>
          <w:rFonts w:ascii="Times New Roman" w:hAnsi="Times New Roman" w:cs="Times New Roman"/>
          <w:sz w:val="24"/>
          <w:szCs w:val="24"/>
        </w:rPr>
        <w:t>2.1. Порядок информирования об исполнении муниципальной функции.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2.1.1. Место нахождения Администрации: (индекс), Смоленская область, Хиславичский район, д. Владимировка.</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График работы Администрации: с 09.00 до 17.00; </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Суббота, воскресенье - выходные дни;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Перерыв с 13.00 до 13.48;</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Контактные телефоны, факс: 8(48140) 2-76-10,2-22-94.</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2.1.2. Предоставление информации о порядке исполнения муниципальной функции осуществляется посредством:</w:t>
      </w:r>
    </w:p>
    <w:p w:rsidR="00886BF3" w:rsidRPr="00591CFA" w:rsidRDefault="00886BF3" w:rsidP="00091DAF">
      <w:pPr>
        <w:shd w:val="clear" w:color="auto" w:fill="FFFFFF"/>
        <w:spacing w:after="240" w:line="240" w:lineRule="auto"/>
        <w:ind w:firstLine="708"/>
        <w:jc w:val="both"/>
        <w:rPr>
          <w:rFonts w:ascii="Times New Roman" w:hAnsi="Times New Roman" w:cs="Times New Roman"/>
          <w:color w:val="000000"/>
          <w:sz w:val="24"/>
          <w:szCs w:val="24"/>
        </w:rPr>
      </w:pPr>
      <w:r w:rsidRPr="00591CFA">
        <w:rPr>
          <w:rFonts w:ascii="Times New Roman" w:hAnsi="Times New Roman" w:cs="Times New Roman"/>
          <w:sz w:val="24"/>
          <w:szCs w:val="24"/>
        </w:rPr>
        <w:t>- размещения в информационно-телекоммуникационной сети Интернет на официальном сайте Администрации муниципального образования «Хиславичский район» Смоленской области –</w:t>
      </w:r>
      <w:hyperlink r:id="rId14" w:tgtFrame="_blank" w:history="1">
        <w:r w:rsidRPr="00591CFA">
          <w:rPr>
            <w:rStyle w:val="a5"/>
            <w:rFonts w:ascii="Times New Roman" w:hAnsi="Times New Roman" w:cs="Times New Roman"/>
            <w:sz w:val="24"/>
            <w:szCs w:val="24"/>
          </w:rPr>
          <w:t>http://hislav.admin-smolensk.ru/</w:t>
        </w:r>
      </w:hyperlink>
      <w:r w:rsidRPr="00591CFA">
        <w:rPr>
          <w:rFonts w:ascii="Times New Roman" w:hAnsi="Times New Roman" w:cs="Times New Roman"/>
          <w:color w:val="000000"/>
          <w:sz w:val="24"/>
          <w:szCs w:val="24"/>
        </w:rPr>
        <w:t>.</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размещения с использованием федеральной государственной информационной системы «Единый портал государственных и муниципальных услуг (функций)» по адресу: http://www.gosuslugi.ru, а также региональной государственной информационной системы «Портал государственных и муниципальных услуг (функций) Смоленской области» по адресу: http://pgu.admin-smolensk.ru;</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телефонной связи;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письменных обращений.</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Почтовый адрес для направления обращений: индекс, Смоленская область, Хиславичский район, д. Владимировка.</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Адрес электронной почты для направления письменных обращений: </w:t>
      </w:r>
      <w:r w:rsidRPr="00591CFA">
        <w:rPr>
          <w:rFonts w:ascii="Times New Roman" w:hAnsi="Times New Roman" w:cs="Times New Roman"/>
          <w:sz w:val="24"/>
          <w:szCs w:val="24"/>
          <w:lang w:val="en-US"/>
        </w:rPr>
        <w:lastRenderedPageBreak/>
        <w:t>vladimirovka</w:t>
      </w:r>
      <w:r w:rsidRPr="00591CFA">
        <w:rPr>
          <w:rFonts w:ascii="Times New Roman" w:hAnsi="Times New Roman" w:cs="Times New Roman"/>
          <w:sz w:val="24"/>
          <w:szCs w:val="24"/>
        </w:rPr>
        <w:t>11@</w:t>
      </w:r>
      <w:r w:rsidRPr="00591CFA">
        <w:rPr>
          <w:rFonts w:ascii="Times New Roman" w:hAnsi="Times New Roman" w:cs="Times New Roman"/>
          <w:sz w:val="24"/>
          <w:szCs w:val="24"/>
          <w:lang w:val="en-US"/>
        </w:rPr>
        <w:t>mail</w:t>
      </w:r>
      <w:r w:rsidRPr="00591CFA">
        <w:rPr>
          <w:rFonts w:ascii="Times New Roman" w:hAnsi="Times New Roman" w:cs="Times New Roman"/>
          <w:sz w:val="24"/>
          <w:szCs w:val="24"/>
        </w:rPr>
        <w:t>.</w:t>
      </w:r>
      <w:r w:rsidRPr="00591CFA">
        <w:rPr>
          <w:rFonts w:ascii="Times New Roman" w:hAnsi="Times New Roman" w:cs="Times New Roman"/>
          <w:sz w:val="24"/>
          <w:szCs w:val="24"/>
          <w:lang w:val="en-US"/>
        </w:rPr>
        <w:t>ru</w:t>
      </w:r>
      <w:r w:rsidRPr="00591CFA">
        <w:rPr>
          <w:rFonts w:ascii="Times New Roman" w:hAnsi="Times New Roman" w:cs="Times New Roman"/>
          <w:sz w:val="24"/>
          <w:szCs w:val="24"/>
        </w:rPr>
        <w:t>.</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2.1.3. На официальном сайте Администрации размещается следующая информация: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утверждаемый главой Администрации ежегодный план проведения плановых проверок юридических лиц, индивидуальных предпринимателей, проводимых Администрацией, на соответствующий календарный год (далее - план проверок) (размещается на официальном сайте Администрации муниципального образования «Хиславичский район» Смоленской области в течение 5 рабочих дней со дня его утверждения);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информация о результатах проверок, проведенных Администрацией (размещается на официальном сайте Администрации муниципального образования «Хиславичский район» Смоленской области в течение 5 рабочих дней со дня составления акта проверки);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текст настоящего Административного регламента;</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перечень нормативных правовых актов, содержащих нормы, непосредственно регулирующие исполнение муниципальной функции;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график работы Администрации;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адрес электронной почты Администрации;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номера телефонов, по которым осуществляется информирование по вопросам исполнения муниципальной функции.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2.1.4. При информировании по письменным обращениям ответ на обращение направляется по почте в адрес заявителя в срок, не превышающий 30 дней со дня регистрации такого обращения.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При получении обращения, поступившего по электронной почте, ответ может направляться как в письменной форме, так и в форме электронного сообщения в срок, не превышающий 30 дней со дня регистрации обращения.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При информировании посредством телефонной связи должностные лица Администрации обязаны предоставить следующую информацию:</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сведения о нормативных правовых актах, регламентирующих вопросы исполнения муниципальной функции;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сведения о порядке исполнения муниципальной функции;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сведения о сроках исполнения муниципальной функции;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сведения о местонахождении Администрации (для приема письменных обращений);</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сведения об адресах официального сайта и электронной почты Администрации;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сведения о ходе исполнения муниципальной функции.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По иным вопросам информация предоставляется только на основании соответствующего письменного обращения.</w:t>
      </w:r>
    </w:p>
    <w:p w:rsidR="00886BF3" w:rsidRPr="00591CFA" w:rsidRDefault="00886BF3" w:rsidP="00091DAF">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591CFA">
        <w:rPr>
          <w:rFonts w:ascii="Times New Roman" w:hAnsi="Times New Roman" w:cs="Times New Roman"/>
          <w:sz w:val="24"/>
          <w:szCs w:val="24"/>
        </w:rPr>
        <w:t xml:space="preserve">2.2. </w:t>
      </w:r>
      <w:bookmarkStart w:id="5" w:name="Par148"/>
      <w:bookmarkEnd w:id="5"/>
      <w:r w:rsidRPr="00591CFA">
        <w:rPr>
          <w:rFonts w:ascii="Times New Roman" w:hAnsi="Times New Roman" w:cs="Times New Roman"/>
          <w:sz w:val="24"/>
          <w:szCs w:val="24"/>
        </w:rPr>
        <w:t>Срок исполнения муниципальной функции.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2.1.1. Срок исполнения муниципальной функции (с даты начала проверки до даты составления акта проверки) не может превышать 20 рабочих дней.</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lastRenderedPageBreak/>
        <w:t>2.1.2.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2.1.3.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срок проведения выездной плановой проверки может быть продлен главой Администрации, но не более чем на 20 рабочих дней в отношении малых предприятий, а в отношении микропредприятий - не более чем на 15 часов.</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2.1.4. Срок проведения каждой из предусмотренных настоящим Административным регламентом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p>
    <w:p w:rsidR="00886BF3" w:rsidRPr="00591CFA" w:rsidRDefault="00886BF3" w:rsidP="00091DAF">
      <w:pPr>
        <w:widowControl w:val="0"/>
        <w:autoSpaceDE w:val="0"/>
        <w:autoSpaceDN w:val="0"/>
        <w:adjustRightInd w:val="0"/>
        <w:spacing w:line="240" w:lineRule="auto"/>
        <w:ind w:firstLine="709"/>
        <w:jc w:val="center"/>
        <w:outlineLvl w:val="1"/>
        <w:rPr>
          <w:rFonts w:ascii="Times New Roman" w:hAnsi="Times New Roman" w:cs="Times New Roman"/>
          <w:sz w:val="24"/>
          <w:szCs w:val="24"/>
        </w:rPr>
      </w:pPr>
      <w:r w:rsidRPr="00591CFA">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w:t>
      </w:r>
    </w:p>
    <w:p w:rsidR="00886BF3" w:rsidRPr="00591CFA" w:rsidRDefault="00886BF3" w:rsidP="00091DAF">
      <w:pPr>
        <w:widowControl w:val="0"/>
        <w:autoSpaceDE w:val="0"/>
        <w:autoSpaceDN w:val="0"/>
        <w:adjustRightInd w:val="0"/>
        <w:spacing w:line="240" w:lineRule="auto"/>
        <w:ind w:firstLine="709"/>
        <w:jc w:val="both"/>
        <w:outlineLvl w:val="2"/>
        <w:rPr>
          <w:rFonts w:ascii="Times New Roman" w:hAnsi="Times New Roman" w:cs="Times New Roman"/>
          <w:sz w:val="24"/>
          <w:szCs w:val="24"/>
        </w:rPr>
      </w:pPr>
    </w:p>
    <w:p w:rsidR="00886BF3" w:rsidRPr="00591CFA" w:rsidRDefault="00886BF3" w:rsidP="00091DAF">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591CFA">
        <w:rPr>
          <w:rFonts w:ascii="Times New Roman" w:hAnsi="Times New Roman" w:cs="Times New Roman"/>
          <w:sz w:val="24"/>
          <w:szCs w:val="24"/>
        </w:rPr>
        <w:t>3.1. Исчерпывающий перечень административных процедур при исполнении муниципальной функции.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3.1.1. Исполнение муниципальной функции включает в себя следующие административные процедуры:</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принятие решения о проведении проверки (плановой, внеплановой);</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подготовку к проверке;</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проведение проверки (выездной, документарной);</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составление акта проверки и ознакомление с его содержанием должностного лица или уполномоченного представителя юридического лица, индивидуального предпринимателя или его уполномоченного представителя.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3.1.2. </w:t>
      </w:r>
      <w:hyperlink w:anchor="Par350" w:history="1">
        <w:r w:rsidRPr="00591CFA">
          <w:rPr>
            <w:rFonts w:ascii="Times New Roman" w:hAnsi="Times New Roman" w:cs="Times New Roman"/>
            <w:sz w:val="24"/>
            <w:szCs w:val="24"/>
          </w:rPr>
          <w:t>Блок-схема</w:t>
        </w:r>
      </w:hyperlink>
      <w:r w:rsidRPr="00591CFA">
        <w:rPr>
          <w:rFonts w:ascii="Times New Roman" w:hAnsi="Times New Roman" w:cs="Times New Roman"/>
          <w:sz w:val="24"/>
          <w:szCs w:val="24"/>
        </w:rPr>
        <w:t xml:space="preserve"> последовательности действий при проведении плановых проверок приводится в приложении № 1 к настоящему Административному регламенту, </w:t>
      </w:r>
      <w:hyperlink w:anchor="Par379" w:history="1">
        <w:r w:rsidRPr="00591CFA">
          <w:rPr>
            <w:rFonts w:ascii="Times New Roman" w:hAnsi="Times New Roman" w:cs="Times New Roman"/>
            <w:sz w:val="24"/>
            <w:szCs w:val="24"/>
          </w:rPr>
          <w:t>блок-схема</w:t>
        </w:r>
      </w:hyperlink>
      <w:r w:rsidRPr="00591CFA">
        <w:rPr>
          <w:rFonts w:ascii="Times New Roman" w:hAnsi="Times New Roman" w:cs="Times New Roman"/>
          <w:sz w:val="24"/>
          <w:szCs w:val="24"/>
        </w:rPr>
        <w:t xml:space="preserve"> последовательности действий при проведении внеплановых проверок приводится в приложении № 2 к настоящему Административному регламенту.</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3.2.</w:t>
      </w:r>
      <w:bookmarkStart w:id="6" w:name="Par169"/>
      <w:bookmarkEnd w:id="6"/>
      <w:r w:rsidRPr="00591CFA">
        <w:rPr>
          <w:rFonts w:ascii="Times New Roman" w:hAnsi="Times New Roman" w:cs="Times New Roman"/>
          <w:sz w:val="24"/>
          <w:szCs w:val="24"/>
        </w:rPr>
        <w:t xml:space="preserve"> Принятие решения о проведении проверки.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юридического лица, индивидуального предпринимателя.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bookmarkStart w:id="7" w:name="Par172"/>
      <w:bookmarkEnd w:id="7"/>
      <w:r w:rsidRPr="00591CFA">
        <w:rPr>
          <w:rFonts w:ascii="Times New Roman" w:hAnsi="Times New Roman" w:cs="Times New Roman"/>
          <w:sz w:val="24"/>
          <w:szCs w:val="24"/>
        </w:rPr>
        <w:t>3.2.2. Основаниями для принятия решения о проведении внеплановой проверки являются: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 истечение срока исполнения юридическим лицом, индивидуальным предпринимателем ранее выданного предписания об устранении выявленного в результате проверки соблюдения </w:t>
      </w:r>
      <w:r w:rsidRPr="00591CFA">
        <w:rPr>
          <w:rFonts w:ascii="Times New Roman" w:hAnsi="Times New Roman" w:cs="Times New Roman"/>
          <w:sz w:val="24"/>
          <w:szCs w:val="24"/>
        </w:rPr>
        <w:lastRenderedPageBreak/>
        <w:t>лесного законодательства нарушения обязательных требований;</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bookmarkStart w:id="8" w:name="Par174"/>
      <w:bookmarkEnd w:id="8"/>
      <w:r w:rsidRPr="00591CFA">
        <w:rPr>
          <w:rFonts w:ascii="Times New Roman" w:hAnsi="Times New Roman" w:cs="Times New Roman"/>
          <w:sz w:val="24"/>
          <w:szCs w:val="24"/>
        </w:rPr>
        <w:t>- поступление в Администрацию обращений и заявлений граждан, в том числе индивидуальных предпринимателей, юридических лиц, информации из органов государственной власти, органов местного самоуправления муниципальных образований Смоленской области, средств массовой информации о следующих фактах:</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причинения вреда жизни, здоровью граждан; вреда животным, растениям, окружающей среде, объектам культурного наследия (памятникам историй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нарушения прав потребителей (в случае обращения граждан, права которых нарушены);</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3.2.3. Основанием для включения проверки в план проверок является истечение трех лет со дня: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государственной регистрации юридического лица, индивидуального предпринимателя;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3.2.4. При наличии оснований, предусмотренных </w:t>
      </w:r>
      <w:hyperlink w:anchor="Par172" w:history="1">
        <w:r w:rsidRPr="00591CFA">
          <w:rPr>
            <w:rFonts w:ascii="Times New Roman" w:hAnsi="Times New Roman" w:cs="Times New Roman"/>
            <w:sz w:val="24"/>
            <w:szCs w:val="24"/>
          </w:rPr>
          <w:t>пунктом 3.2.2</w:t>
        </w:r>
      </w:hyperlink>
      <w:r w:rsidRPr="00591CFA">
        <w:rPr>
          <w:rFonts w:ascii="Times New Roman" w:hAnsi="Times New Roman" w:cs="Times New Roman"/>
          <w:sz w:val="24"/>
          <w:szCs w:val="24"/>
        </w:rPr>
        <w:t xml:space="preserve"> настоящего подраздела, специалист, уполномоченный на подготовку проекта распоряжения о проведении проверки: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подготавливает предложения по персональному составу специалистов для включения в проект распоряжения о проведении проверки;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определяет цели и задачи проверки;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определяет предмет и вид (выездная, документарная) проверки, даты ее начала и завершения;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составляет перечень обязательных требований, соблюдение которых юридическим лицом, индивидуальным предпринимателем является предметом проверки (со ссылкой на положения нормативных правовых актов, их устанавливающих), и необходимых для достижения целей и задач проверки мероприятий.</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3.2.5. Специалист, уполномоченный на подготовку проекта распоряжения о проведении </w:t>
      </w:r>
      <w:r w:rsidRPr="00591CFA">
        <w:rPr>
          <w:rFonts w:ascii="Times New Roman" w:hAnsi="Times New Roman" w:cs="Times New Roman"/>
          <w:sz w:val="24"/>
          <w:szCs w:val="24"/>
        </w:rPr>
        <w:lastRenderedPageBreak/>
        <w:t xml:space="preserve">проверки, подготавливает проект указанного распоряжения в соответствии с типовой </w:t>
      </w:r>
      <w:hyperlink r:id="rId15" w:history="1">
        <w:r w:rsidRPr="00591CFA">
          <w:rPr>
            <w:rFonts w:ascii="Times New Roman" w:hAnsi="Times New Roman" w:cs="Times New Roman"/>
            <w:sz w:val="24"/>
            <w:szCs w:val="24"/>
          </w:rPr>
          <w:t>формой</w:t>
        </w:r>
      </w:hyperlink>
      <w:r w:rsidRPr="00591CFA">
        <w:rPr>
          <w:rFonts w:ascii="Times New Roman" w:hAnsi="Times New Roman" w:cs="Times New Roman"/>
          <w:sz w:val="24"/>
          <w:szCs w:val="24"/>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 141).</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bookmarkStart w:id="9" w:name="Par189"/>
      <w:bookmarkEnd w:id="9"/>
      <w:r w:rsidRPr="00591CFA">
        <w:rPr>
          <w:rFonts w:ascii="Times New Roman" w:hAnsi="Times New Roman" w:cs="Times New Roman"/>
          <w:sz w:val="24"/>
          <w:szCs w:val="24"/>
        </w:rPr>
        <w:t>3.2.6. В случае проведения внеплановой выездной проверки специалист, уполномоченный на подготовку проекта распоряжения о проведении проверки, представляет либо направляет заказным почтовым отправлением с уведомлением о вручении ответа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послужившие основанием для ее проведения.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3.2.7. Проект распоряжения о проведении проверки, заявление о согласовании проведения внеплановой выездной проверки в срок не позднее 15 рабочих дней до даты начала проверки представляются на подпись и в течение 3 рабочих дней подписываются главой Администрации.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3.2.8.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органа прокуратуры о проведении мероприятий по лесному надзору посредством направления документов, предусмотренных </w:t>
      </w:r>
      <w:hyperlink w:anchor="Par189" w:history="1">
        <w:r w:rsidRPr="00591CFA">
          <w:rPr>
            <w:rFonts w:ascii="Times New Roman" w:hAnsi="Times New Roman" w:cs="Times New Roman"/>
            <w:sz w:val="24"/>
            <w:szCs w:val="24"/>
          </w:rPr>
          <w:t>пунктом 3.2.6</w:t>
        </w:r>
      </w:hyperlink>
      <w:r w:rsidRPr="00591CFA">
        <w:rPr>
          <w:rFonts w:ascii="Times New Roman" w:hAnsi="Times New Roman" w:cs="Times New Roman"/>
          <w:sz w:val="24"/>
          <w:szCs w:val="24"/>
        </w:rPr>
        <w:t xml:space="preserve"> настоящего подраздела, в орган прокуратуры в течение 24 часов.</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3.3. Подготовка к проверке.</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bookmarkStart w:id="10" w:name="Par193"/>
      <w:bookmarkEnd w:id="10"/>
      <w:r w:rsidRPr="00591CFA">
        <w:rPr>
          <w:rFonts w:ascii="Times New Roman" w:hAnsi="Times New Roman" w:cs="Times New Roman"/>
          <w:sz w:val="24"/>
          <w:szCs w:val="24"/>
        </w:rPr>
        <w:t>3.3.1. Основанием для начала подготовки к проверке является подписание главой Администрации  распоряжения о проведении проверки.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3.3.2. В ходе подготовки к проверке специалист, уполномоченный на ее проведение (далее - уполномоченный специалист), определяет перечень документов, которые необходимо изучить для достижения целей и задач проверки юридического лица, индивидуального предпринимателя.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3.3.3. При подготовке к плановой проверке уполномоченный специалист направляет копию распоряжения о проведении проверки в адрес юридического лица, индивидуального предпринимателя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нарочным или иным доступным способом не позднее чем за 3 рабочих дня до даты начала проведения проверки.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3.3.4. Копия распоряжения о проведении Администрацией внеплановой выездной проверки, за исключением внеплановой выездной проверки, проводимой в случае, предусмотренном </w:t>
      </w:r>
      <w:hyperlink w:anchor="Par174" w:history="1">
        <w:r w:rsidRPr="00591CFA">
          <w:rPr>
            <w:rFonts w:ascii="Times New Roman" w:hAnsi="Times New Roman" w:cs="Times New Roman"/>
            <w:sz w:val="24"/>
            <w:szCs w:val="24"/>
          </w:rPr>
          <w:t>подпунктом «б» пункта 3.2.2 подраздела</w:t>
        </w:r>
      </w:hyperlink>
      <w:r w:rsidRPr="00591CFA">
        <w:rPr>
          <w:rFonts w:ascii="Times New Roman" w:hAnsi="Times New Roman" w:cs="Times New Roman"/>
          <w:sz w:val="24"/>
          <w:szCs w:val="24"/>
        </w:rPr>
        <w:t xml:space="preserve"> 3.2 настоящего раздела, направляется в адрес юридического лица, индивидуального предпринимателя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нарочным или иным доступным способом не позднее чем за 24 часа до начала ее проведения.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lastRenderedPageBreak/>
        <w:t>3.3.5.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3.4.</w:t>
      </w:r>
      <w:bookmarkStart w:id="11" w:name="Par201"/>
      <w:bookmarkEnd w:id="11"/>
      <w:r w:rsidRPr="00591CFA">
        <w:rPr>
          <w:rFonts w:ascii="Times New Roman" w:hAnsi="Times New Roman" w:cs="Times New Roman"/>
          <w:sz w:val="24"/>
          <w:szCs w:val="24"/>
        </w:rPr>
        <w:t xml:space="preserve"> Проведение выездной проверки.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3.4.1. Основанием для проведения выездной проверки является распоряжение Администрации о ее проведении.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3.4.2. Выездная проверка проводится уполномоченным специалистом в сроки, установленные подразделом 2.2 раздела 2 настоящего Административного регламента.</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3.4.3. Уполномоченный специалист по прибытии к месту проведения проверки предъявляет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служебное удостоверение.</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3.3.4. Уполномоченный специалист в день прибытия к месту проведения проверки обязан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распоряжением о проведении проверки, своими полномочиями при проведении проверки, ее целями, задачами и основаниями проведения, видами и объемом мероприятий по федеральному государственному лесному надзору (лесной охране), со сроками и с условиями ее проведения, а также вручить под подпись заверенную печатью Администрации копию указанного распоряжения и дать разъяснения по возникающим в этой связи вопросам.</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В случае проведения внеплановой выездной проверки уполномоченный специалист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подпись копию решения о согласовании проведения такой проверки.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По требованию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уполномоченный специалист обязан его ознакомить с настоящим Административным регламентом, а также в целях подтверждения своих полномочий представить информацию об Администрации.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3.3.5. Уполномоченный специалист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3.3.6. В ходе проверки осуществляются: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визуальный осмотр;</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анализ документов и представленной информации;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lastRenderedPageBreak/>
        <w:t>- иные мероприятия по муниципальному лесному контролю, предусмотренные законодательством Российской Федерации.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3.3.7. Визуальный осмотр осуществляется уполномоченными специалистам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3.3.8.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уполномоченные специалисты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Передача запрашиваемых документов осуществляется по описи.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3.3.9.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уполномоченному специалисту письменное объяснение причин непредставления документов.</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3.3.10.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3.5. </w:t>
      </w:r>
      <w:bookmarkStart w:id="12" w:name="Par221"/>
      <w:bookmarkEnd w:id="12"/>
      <w:r w:rsidRPr="00591CFA">
        <w:rPr>
          <w:rFonts w:ascii="Times New Roman" w:hAnsi="Times New Roman" w:cs="Times New Roman"/>
          <w:sz w:val="24"/>
          <w:szCs w:val="24"/>
        </w:rPr>
        <w:t>Проведение документарной проверки.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3.5.1. Основанием для проведения документарной проверки является распоряжение Администрации о ее проведении.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3.5.2. Документарная проверка проводится уполномоченным специалистом в сроки, установленные подразделом 2.2 раздела 2 настоящего Административного регламента.</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3.5.3. В ходе документарной проверки уполномоченным специалистом рассматриваются документы, имеющиеся в распоряжении Администрации и позволяющие оценить исполнение юридическим лицом, индивидуальным предпринимателем обязательных требований.</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3.5.4.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специалист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главе муниципального образования.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3.5.5. Подписанный главой Администрации запрос с приложением заверенной печатью Администрации копии распоряжения о проведении проверки направляется в адрес юридического лица, индивидуального предпринимателя (филиала (представительства) юридического лица, места </w:t>
      </w:r>
      <w:r w:rsidRPr="00591CFA">
        <w:rPr>
          <w:rFonts w:ascii="Times New Roman" w:hAnsi="Times New Roman" w:cs="Times New Roman"/>
          <w:sz w:val="24"/>
          <w:szCs w:val="24"/>
        </w:rPr>
        <w:lastRenderedPageBreak/>
        <w:t>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3.5.6. Документы направляются в Администрацию в течение 10 рабочих дней со дня получения юридическим лицом, индивидуальным предпринимателем запроса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нарочным или по акту приема-передачи, посредством почтовой связи заказным письмом с уведомлением о вручении и описью вложения, а также факсимильной связи, электронной почты (с обязательным последующим направлением заверенных копий документов почтовой связью).</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3.5.7.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проверки, юридическому лицу, индивидуальному предпринимателю направляется письмо с информацией об этом и требованием представить в течение 10 рабочих дней необходимые пояснения в письменной форме.</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3.5.8. Уполномоченный специалист обязан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3.5.9. Если в ходе документарной проверки установлены признаки нарушения обязательных требований, уполномоченный специалист докладывает главе Администрации мотивированные предложения о целесообразности (нецелесообразности) проведения выездной проверки.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3.6.</w:t>
      </w:r>
      <w:bookmarkStart w:id="13" w:name="Par233"/>
      <w:bookmarkEnd w:id="13"/>
      <w:r w:rsidRPr="00591CFA">
        <w:rPr>
          <w:rFonts w:ascii="Times New Roman" w:hAnsi="Times New Roman" w:cs="Times New Roman"/>
          <w:sz w:val="24"/>
          <w:szCs w:val="24"/>
        </w:rPr>
        <w:t>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3.6.1. Основанием для составления акта проверки является ее завершение в установленный срок.</w:t>
      </w:r>
    </w:p>
    <w:p w:rsidR="00886BF3" w:rsidRPr="00BA25F5"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3.6.2. В сроки, установленные подразделом 2.2 раздела 2 настоящего Административного </w:t>
      </w:r>
      <w:r w:rsidRPr="00BA25F5">
        <w:rPr>
          <w:rFonts w:ascii="Times New Roman" w:hAnsi="Times New Roman" w:cs="Times New Roman"/>
          <w:sz w:val="24"/>
          <w:szCs w:val="24"/>
        </w:rPr>
        <w:t xml:space="preserve">регламента, уполномоченный специалист составляет в соответствии с типовой </w:t>
      </w:r>
      <w:hyperlink r:id="rId16" w:history="1">
        <w:r w:rsidRPr="00BA25F5">
          <w:rPr>
            <w:rFonts w:ascii="Times New Roman" w:hAnsi="Times New Roman" w:cs="Times New Roman"/>
            <w:sz w:val="24"/>
            <w:szCs w:val="24"/>
          </w:rPr>
          <w:t>формой</w:t>
        </w:r>
      </w:hyperlink>
      <w:r w:rsidRPr="00BA25F5">
        <w:rPr>
          <w:rFonts w:ascii="Times New Roman" w:hAnsi="Times New Roman" w:cs="Times New Roman"/>
          <w:sz w:val="24"/>
          <w:szCs w:val="24"/>
        </w:rPr>
        <w:t>, утвержденной Приказом Министерства экономического развития Российской Федерации от 30.04.2009 № 141, акт проверки в двух экземплярах.</w:t>
      </w:r>
    </w:p>
    <w:p w:rsidR="00886BF3" w:rsidRPr="00BA25F5"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BA25F5">
        <w:rPr>
          <w:rFonts w:ascii="Times New Roman" w:hAnsi="Times New Roman" w:cs="Times New Roman"/>
          <w:sz w:val="24"/>
          <w:szCs w:val="24"/>
        </w:rPr>
        <w:t>3.6.3. Уполномоченный специалист подписывает каждый из экземпляров акта проверки.</w:t>
      </w:r>
    </w:p>
    <w:p w:rsidR="00886BF3" w:rsidRPr="00BA25F5"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BA25F5">
        <w:rPr>
          <w:rFonts w:ascii="Times New Roman" w:hAnsi="Times New Roman" w:cs="Times New Roman"/>
          <w:sz w:val="24"/>
          <w:szCs w:val="24"/>
        </w:rPr>
        <w:t>3.6.4. К акту проверки прилагаются приложения, содержащие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 (далее - приложения).</w:t>
      </w:r>
    </w:p>
    <w:p w:rsidR="00BA25F5" w:rsidRPr="00BA25F5" w:rsidRDefault="00886BF3" w:rsidP="00BA25F5">
      <w:pPr>
        <w:widowControl w:val="0"/>
        <w:autoSpaceDE w:val="0"/>
        <w:autoSpaceDN w:val="0"/>
        <w:adjustRightInd w:val="0"/>
        <w:spacing w:line="240" w:lineRule="auto"/>
        <w:ind w:firstLine="709"/>
        <w:jc w:val="both"/>
        <w:rPr>
          <w:rFonts w:ascii="Times New Roman" w:hAnsi="Times New Roman" w:cs="Times New Roman"/>
          <w:color w:val="000000"/>
          <w:sz w:val="24"/>
          <w:szCs w:val="24"/>
        </w:rPr>
      </w:pPr>
      <w:r w:rsidRPr="00BA25F5">
        <w:rPr>
          <w:rFonts w:ascii="Times New Roman" w:hAnsi="Times New Roman" w:cs="Times New Roman"/>
          <w:sz w:val="24"/>
          <w:szCs w:val="24"/>
        </w:rPr>
        <w:t xml:space="preserve">3.6.5. </w:t>
      </w:r>
      <w:r w:rsidR="00BA25F5" w:rsidRPr="00BA25F5">
        <w:rPr>
          <w:rFonts w:ascii="Times New Roman" w:hAnsi="Times New Roman" w:cs="Times New Roman"/>
          <w:color w:val="2D2D2D"/>
          <w:spacing w:val="2"/>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w:t>
      </w:r>
      <w:r w:rsidR="00BA25F5" w:rsidRPr="00BA25F5">
        <w:rPr>
          <w:rFonts w:ascii="Times New Roman" w:hAnsi="Times New Roman" w:cs="Times New Roman"/>
          <w:color w:val="2D2D2D"/>
          <w:spacing w:val="2"/>
          <w:sz w:val="24"/>
          <w:szCs w:val="24"/>
        </w:rPr>
        <w:lastRenderedPageBreak/>
        <w:t>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86BF3" w:rsidRPr="00BA25F5" w:rsidRDefault="00BA25F5" w:rsidP="00BA25F5">
      <w:pPr>
        <w:widowControl w:val="0"/>
        <w:autoSpaceDE w:val="0"/>
        <w:autoSpaceDN w:val="0"/>
        <w:adjustRightInd w:val="0"/>
        <w:spacing w:line="240" w:lineRule="auto"/>
        <w:ind w:firstLine="709"/>
        <w:jc w:val="both"/>
        <w:rPr>
          <w:rFonts w:ascii="Times New Roman" w:hAnsi="Times New Roman" w:cs="Times New Roman"/>
          <w:sz w:val="24"/>
          <w:szCs w:val="24"/>
        </w:rPr>
      </w:pPr>
      <w:r w:rsidRPr="00BA25F5">
        <w:rPr>
          <w:rFonts w:ascii="Times New Roman" w:hAnsi="Times New Roman" w:cs="Times New Roman"/>
          <w:color w:val="2D2D2D"/>
          <w:spacing w:val="2"/>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886BF3" w:rsidRPr="00BA25F5">
        <w:rPr>
          <w:rFonts w:ascii="Times New Roman" w:hAnsi="Times New Roman" w:cs="Times New Roman"/>
          <w:sz w:val="24"/>
          <w:szCs w:val="24"/>
        </w:rPr>
        <w:t>.</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3.6.6. Срок направления акта проверки - один рабочий день с даты его подписания.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3.6.7.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5 рабочих дней со дня составления акта проверки.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3.6.8. Непосредственно после завершения проверки уполномоченный специалист производит соответствующие записи в журнале учета проверок юридического лица, индивидуального предпринимателя.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3.6.9. В срок, не превышающий 2 рабочих дней со дня составления акта проверки, уполномоченным специалистом производится запись о проведенной проверке в хранящемся в Администрации журнале учета проверок юридических лиц, индивидуальных предпринимателей, содержащая сведения о наименовании проверенного юридического лица (фамилии, имени, отчестве индивидуального предпринимателя), дате и номере приказа,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w:t>
      </w:r>
    </w:p>
    <w:p w:rsidR="00BA25F5" w:rsidRDefault="00886BF3" w:rsidP="00091DAF">
      <w:pPr>
        <w:widowControl w:val="0"/>
        <w:autoSpaceDE w:val="0"/>
        <w:autoSpaceDN w:val="0"/>
        <w:adjustRightInd w:val="0"/>
        <w:spacing w:line="240" w:lineRule="auto"/>
        <w:ind w:firstLine="709"/>
        <w:jc w:val="both"/>
        <w:rPr>
          <w:rFonts w:ascii="Arial" w:hAnsi="Arial" w:cs="Arial"/>
          <w:color w:val="2D2D2D"/>
          <w:spacing w:val="2"/>
          <w:sz w:val="21"/>
          <w:szCs w:val="21"/>
          <w:shd w:val="clear" w:color="auto" w:fill="FFFFFF"/>
        </w:rPr>
      </w:pPr>
      <w:r w:rsidRPr="00591CFA">
        <w:rPr>
          <w:rFonts w:ascii="Times New Roman" w:hAnsi="Times New Roman" w:cs="Times New Roman"/>
          <w:sz w:val="24"/>
          <w:szCs w:val="24"/>
        </w:rPr>
        <w:t xml:space="preserve">3.6.10. </w:t>
      </w:r>
      <w:r w:rsidR="00BA25F5" w:rsidRPr="00BA25F5">
        <w:rPr>
          <w:rFonts w:ascii="Times New Roman" w:hAnsi="Times New Roman" w:cs="Times New Roman"/>
          <w:color w:val="2D2D2D"/>
          <w:spacing w:val="2"/>
          <w:sz w:val="24"/>
          <w:szCs w:val="24"/>
          <w:shd w:val="clear" w:color="auto" w:fill="FFFFFF"/>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00BA25F5" w:rsidRPr="00BA25F5">
        <w:rPr>
          <w:rFonts w:ascii="Times New Roman" w:hAnsi="Times New Roman" w:cs="Times New Roman"/>
          <w:color w:val="2D2D2D"/>
          <w:spacing w:val="2"/>
          <w:sz w:val="24"/>
          <w:szCs w:val="24"/>
          <w:shd w:val="clear" w:color="auto" w:fill="FFFFFF"/>
        </w:rPr>
        <w:lastRenderedPageBreak/>
        <w:t>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BA25F5">
        <w:rPr>
          <w:rFonts w:ascii="Arial" w:hAnsi="Arial" w:cs="Arial"/>
          <w:color w:val="2D2D2D"/>
          <w:spacing w:val="2"/>
          <w:sz w:val="21"/>
          <w:szCs w:val="21"/>
          <w:shd w:val="clear" w:color="auto" w:fill="FFFFFF"/>
        </w:rPr>
        <w:t>.</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3.7. </w:t>
      </w:r>
      <w:bookmarkStart w:id="14" w:name="Par251"/>
      <w:bookmarkEnd w:id="14"/>
      <w:r w:rsidRPr="00591CFA">
        <w:rPr>
          <w:rFonts w:ascii="Times New Roman" w:hAnsi="Times New Roman" w:cs="Times New Roman"/>
          <w:sz w:val="24"/>
          <w:szCs w:val="24"/>
        </w:rPr>
        <w:t>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юридическим лицом, индивидуальным предпринимателем обязательных требований</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Административная процедура - принятие по результатам проведенной проверки мер, предусмотренных законодательством Российской Федерации, включает в себя подготовку и направление материалов в правоохранительные органы (при наличии оснований, предусмотренных Уголовно-процессуальным </w:t>
      </w:r>
      <w:hyperlink r:id="rId17" w:history="1">
        <w:r w:rsidRPr="00591CFA">
          <w:rPr>
            <w:rFonts w:ascii="Times New Roman" w:hAnsi="Times New Roman" w:cs="Times New Roman"/>
            <w:sz w:val="24"/>
            <w:szCs w:val="24"/>
          </w:rPr>
          <w:t>кодексом</w:t>
        </w:r>
      </w:hyperlink>
      <w:r w:rsidRPr="00591CFA">
        <w:rPr>
          <w:rFonts w:ascii="Times New Roman" w:hAnsi="Times New Roman" w:cs="Times New Roman"/>
          <w:sz w:val="24"/>
          <w:szCs w:val="24"/>
        </w:rPr>
        <w:t xml:space="preserve"> Российской Федерации).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3.8.</w:t>
      </w:r>
      <w:bookmarkStart w:id="15" w:name="Par259"/>
      <w:bookmarkEnd w:id="15"/>
      <w:r w:rsidRPr="00591CFA">
        <w:rPr>
          <w:rFonts w:ascii="Times New Roman" w:hAnsi="Times New Roman" w:cs="Times New Roman"/>
          <w:sz w:val="24"/>
          <w:szCs w:val="24"/>
        </w:rPr>
        <w:t> Составление протокола об административном правонарушении и возбуждение дела об административном правонарушении.</w:t>
      </w:r>
    </w:p>
    <w:p w:rsidR="00886BF3" w:rsidRPr="00591CFA" w:rsidRDefault="00886BF3" w:rsidP="00091DAF">
      <w:pPr>
        <w:widowControl w:val="0"/>
        <w:tabs>
          <w:tab w:val="left" w:pos="1785"/>
        </w:tabs>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3.8.1. При наличии оснований, указывающих на наличие события административного правонарушения, в соответствии с </w:t>
      </w:r>
      <w:hyperlink r:id="rId18" w:history="1">
        <w:r w:rsidRPr="00591CFA">
          <w:rPr>
            <w:rFonts w:ascii="Times New Roman" w:hAnsi="Times New Roman" w:cs="Times New Roman"/>
            <w:sz w:val="24"/>
            <w:szCs w:val="24"/>
          </w:rPr>
          <w:t>Кодексом</w:t>
        </w:r>
      </w:hyperlink>
      <w:r w:rsidRPr="00591CFA">
        <w:rPr>
          <w:rFonts w:ascii="Times New Roman" w:hAnsi="Times New Roman" w:cs="Times New Roman"/>
          <w:sz w:val="24"/>
          <w:szCs w:val="24"/>
        </w:rPr>
        <w:t xml:space="preserve"> Российской Федерации об административных правонарушениях составляется протокол об административном правонарушении и возбуждается дело об административном правонарушении.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3.8.2. Дело об административном правонарушении возбуждается в порядке и сроки, предусмотренные </w:t>
      </w:r>
      <w:hyperlink r:id="rId19" w:history="1">
        <w:r w:rsidRPr="00591CFA">
          <w:rPr>
            <w:rFonts w:ascii="Times New Roman" w:hAnsi="Times New Roman" w:cs="Times New Roman"/>
            <w:sz w:val="24"/>
            <w:szCs w:val="24"/>
          </w:rPr>
          <w:t>Кодексом</w:t>
        </w:r>
      </w:hyperlink>
      <w:r w:rsidRPr="00591CFA">
        <w:rPr>
          <w:rFonts w:ascii="Times New Roman" w:hAnsi="Times New Roman" w:cs="Times New Roman"/>
          <w:sz w:val="24"/>
          <w:szCs w:val="24"/>
        </w:rPr>
        <w:t xml:space="preserve"> Российской Федерации об административных правонарушениях.</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3.9.</w:t>
      </w:r>
      <w:bookmarkStart w:id="16" w:name="Par266"/>
      <w:bookmarkEnd w:id="16"/>
      <w:r w:rsidRPr="00591CFA">
        <w:rPr>
          <w:rFonts w:ascii="Times New Roman" w:hAnsi="Times New Roman" w:cs="Times New Roman"/>
          <w:sz w:val="24"/>
          <w:szCs w:val="24"/>
        </w:rPr>
        <w:t xml:space="preserve"> Подготовка и направление материалов в правоохранительные органы.</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3.9.1. Основанием для направления материалов в правоохранительные органы для их рассмотрения и принятия решения о возбуждении уголовного дела в порядке, предусмотренном </w:t>
      </w:r>
      <w:hyperlink r:id="rId20" w:history="1">
        <w:r w:rsidRPr="00591CFA">
          <w:rPr>
            <w:rFonts w:ascii="Times New Roman" w:hAnsi="Times New Roman" w:cs="Times New Roman"/>
            <w:sz w:val="24"/>
            <w:szCs w:val="24"/>
          </w:rPr>
          <w:t>статьями 144</w:t>
        </w:r>
      </w:hyperlink>
      <w:r w:rsidRPr="00591CFA">
        <w:rPr>
          <w:rFonts w:ascii="Times New Roman" w:hAnsi="Times New Roman" w:cs="Times New Roman"/>
          <w:sz w:val="24"/>
          <w:szCs w:val="24"/>
        </w:rPr>
        <w:t xml:space="preserve">, </w:t>
      </w:r>
      <w:hyperlink r:id="rId21" w:history="1">
        <w:r w:rsidRPr="00591CFA">
          <w:rPr>
            <w:rFonts w:ascii="Times New Roman" w:hAnsi="Times New Roman" w:cs="Times New Roman"/>
            <w:sz w:val="24"/>
            <w:szCs w:val="24"/>
          </w:rPr>
          <w:t>145</w:t>
        </w:r>
      </w:hyperlink>
      <w:r w:rsidRPr="00591CFA">
        <w:rPr>
          <w:rFonts w:ascii="Times New Roman" w:hAnsi="Times New Roman" w:cs="Times New Roman"/>
          <w:sz w:val="24"/>
          <w:szCs w:val="24"/>
        </w:rPr>
        <w:t xml:space="preserve"> Уголовно-процессуального кодекса Российской Федерации, является выявление в ходе проверки достаточных данных, указывающих на признаки преступления.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3.9.2. Направление таких материалов осуществляется в установленном Уголовно-процессуальным </w:t>
      </w:r>
      <w:hyperlink r:id="rId22" w:history="1">
        <w:r w:rsidRPr="00591CFA">
          <w:rPr>
            <w:rFonts w:ascii="Times New Roman" w:hAnsi="Times New Roman" w:cs="Times New Roman"/>
            <w:sz w:val="24"/>
            <w:szCs w:val="24"/>
          </w:rPr>
          <w:t>кодексом</w:t>
        </w:r>
      </w:hyperlink>
      <w:r w:rsidRPr="00591CFA">
        <w:rPr>
          <w:rFonts w:ascii="Times New Roman" w:hAnsi="Times New Roman" w:cs="Times New Roman"/>
          <w:sz w:val="24"/>
          <w:szCs w:val="24"/>
        </w:rPr>
        <w:t xml:space="preserve"> Российской Федерации порядке и с соблюдением требований Уголовно-процессуального </w:t>
      </w:r>
      <w:hyperlink r:id="rId23" w:history="1">
        <w:r w:rsidRPr="00591CFA">
          <w:rPr>
            <w:rFonts w:ascii="Times New Roman" w:hAnsi="Times New Roman" w:cs="Times New Roman"/>
            <w:sz w:val="24"/>
            <w:szCs w:val="24"/>
          </w:rPr>
          <w:t>кодекса</w:t>
        </w:r>
      </w:hyperlink>
      <w:r w:rsidRPr="00591CFA">
        <w:rPr>
          <w:rFonts w:ascii="Times New Roman" w:hAnsi="Times New Roman" w:cs="Times New Roman"/>
          <w:sz w:val="24"/>
          <w:szCs w:val="24"/>
        </w:rPr>
        <w:t xml:space="preserve"> Российской Федерации.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p>
    <w:p w:rsidR="00886BF3" w:rsidRPr="00591CFA" w:rsidRDefault="00886BF3" w:rsidP="00091DAF">
      <w:pPr>
        <w:widowControl w:val="0"/>
        <w:autoSpaceDE w:val="0"/>
        <w:autoSpaceDN w:val="0"/>
        <w:adjustRightInd w:val="0"/>
        <w:spacing w:line="240" w:lineRule="auto"/>
        <w:ind w:firstLine="709"/>
        <w:jc w:val="center"/>
        <w:outlineLvl w:val="1"/>
        <w:rPr>
          <w:rFonts w:ascii="Times New Roman" w:hAnsi="Times New Roman" w:cs="Times New Roman"/>
          <w:sz w:val="24"/>
          <w:szCs w:val="24"/>
        </w:rPr>
      </w:pPr>
      <w:r w:rsidRPr="00591CFA">
        <w:rPr>
          <w:rFonts w:ascii="Times New Roman" w:hAnsi="Times New Roman" w:cs="Times New Roman"/>
          <w:sz w:val="24"/>
          <w:szCs w:val="24"/>
        </w:rPr>
        <w:t>4. ПОРЯДОК И ФОРМЫ КОНТРОЛЯ ЗА ИСПОЛНЕНИЕМ МУНИЦИПАЛЬНОЙ ФУНКЦИИ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4.1. Порядок осуществления текущего контроля за исполнением муниципальной функции.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Текущий контроль за соблюдением должностными лицами Администрации административных действий по исполнению государственной функции, сроков их исполнения обеспечивается главой Администрации.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Текущий контроль за исполнением должностными лицами Администрации муниципальной </w:t>
      </w:r>
      <w:r w:rsidRPr="00591CFA">
        <w:rPr>
          <w:rFonts w:ascii="Times New Roman" w:hAnsi="Times New Roman" w:cs="Times New Roman"/>
          <w:sz w:val="24"/>
          <w:szCs w:val="24"/>
        </w:rPr>
        <w:lastRenderedPageBreak/>
        <w:t>функции осуществляется: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при рассмотрении обращений юридических лиц, индивидуальных предпринимателей по вопросам исполнения муниципальной функции в целях своевременного и качественного рассмотрения таких обращений;</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при подготовке мероприятий по контролю посредством проверки соответствия проектов планов проверок требованиям настоящего Административного регламента;</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при рассмотрении жалоб юридических лиц, индивидуальных предпринимателей на действия (бездействие) должностных лиц Администрации;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при рассмотрении результатов проверок юридических лиц, индивидуальных предпринимателей.</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исполнения муниципальной функции.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4.2.1. Проверки полноты и качества организации и проведения проверок осуществляются на основании распоряжений Администрации.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4.2.2. Проверки могут быть плановыми и внеплановыми. При проверке могут рассматриваться все вопросы, связанные с организацией и проведением проверок. Проверка также может проводиться по конкретному обращению субъекта проверки.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4.2.3. Периодичность проведения плановых проверок полноты и качества организации и проведения проверок устанавливается на основании годовых планов.</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4.2.4. Контроль за полнотой и качеством проведения проверок юридических лиц, индивидуальных предпринимателей включает в себя проведение проверок полноты и качества проведения проверок, выявление и устранение нарушений прав субъектов проверки, рассмотрение, принятие решений и подготовку ответов на обращения субъектов проверки, содержащие жалобы на решения, действия (бездействие) должностных лиц Администрации.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в ходе исполнения муниципальной функции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4.3.1. Должностные лица Администрации в случае нарушения положений настоящего Административного регламента, нормативных правовых актов Российской Федерации, Смоленской области, муниципальных актов, ненадлежащего исполнения муниципальной функции,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4.3.2. Должностные лица Администрации обеспечивают сохранение сведений, составляющих служебную, банковскую, налоговую и коммерческую тайну, ставших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4.3.3. В Администрации ведется учет случаев ненадлежащего исполнения уполномоченными специалистами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4.3.4. О мерах, принятых в отношении виновных в нарушении законодательства Российской Федерации должностных лиц, в течение 10 дней со дня принятия таких мер </w:t>
      </w:r>
      <w:r w:rsidRPr="00591CFA">
        <w:rPr>
          <w:rFonts w:ascii="Times New Roman" w:hAnsi="Times New Roman" w:cs="Times New Roman"/>
          <w:sz w:val="24"/>
          <w:szCs w:val="24"/>
        </w:rPr>
        <w:lastRenderedPageBreak/>
        <w:t>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4.3.5. Результаты проверки, проведенной с грубым нарушением установленных Федеральным </w:t>
      </w:r>
      <w:hyperlink r:id="rId24" w:history="1">
        <w:r w:rsidRPr="00591CFA">
          <w:rPr>
            <w:rFonts w:ascii="Times New Roman" w:hAnsi="Times New Roman" w:cs="Times New Roman"/>
            <w:sz w:val="24"/>
            <w:szCs w:val="24"/>
          </w:rPr>
          <w:t>законом</w:t>
        </w:r>
      </w:hyperlink>
      <w:r w:rsidRPr="00591CFA">
        <w:rPr>
          <w:rFonts w:ascii="Times New Roman" w:hAnsi="Times New Roman" w:cs="Times New Roman"/>
          <w:sz w:val="24"/>
          <w:szCs w:val="24"/>
        </w:rPr>
        <w:t xml:space="preserve">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подлежат отмене Администрацией или судом на основании заявления юридического лица, индивидуального предпринимателя.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4.4. Требования к порядку и формам контроля за исполнением муниципальной функции, в том числе со стороны граждан, их объединений и организаций</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Контроль за исполнением муниципальной функции со стороны граждан, их объединений и организаций осуществляется в порядке и формах, установленных законодательством Российской Федерации.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5. Досудебный (внесудебный) порядок обжалования решений и действий (бездействия) Администрации, а также должностных лиц, муниципальных служащих</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5.1.1. Предметом досудебного (внесудебного) обжалования являются решения и действия (бездействие) Администрации, а также должностных лиц, муниципальных служащих, принимаемые (осуществляемые) в ходе исполнения муниципальной функции.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5.1.2. Основанием для начала процедуры досудебного (внесудебного) обжалования является нарушение прав и законных интересов субъектов проверки и иных лиц (далее - заинтересованные лица) в ходе исполнения муниципальной функции.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5.2.  Право заинтересованных лиц на досудебное (внесудебное) обжалование решений и действий (бездействия) Администрации, а также должностных лиц, муниципальных служащих, принимаемых (осуществляемых) в ходе исполнения муниципальной функции: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5.2.1. Заинтересованные лица имеют право на досудебное (внесудебное) обжалование решений и действий (бездействия) должностных лиц, муниципальных служащих, принимаемых (осуществляемых) в ходе исполнения муниципальной функции, главой Администрации.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5.2.2. Заинтересованные лица вправе обратиться с жалобой устно или письменно. При обращении заинтересованного лица с жалобой в письменной форме срок рассмотрения такого обращения не должен превышать 30 календарных дней с момента регистрации такого обращения.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В исключительных случаях, в том числе при принятии решения о проведении проверки при направлении запроса в другие государственные органы, органы местного самоуправления и организации для получения необходимых для рассмотрения обращения документов и материалов уполномоченное должностное лицо вправе продлить срок рассмотрения обращения не более чем на 30 календарных дней, уведомив о продлении срока его рассмотрения заинтересованное лицо.</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5.2.3. Заинтересованное лицо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(отчество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Дополнительно в обращении могут быть указаны:</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lastRenderedPageBreak/>
        <w:t>- наименование органа, должность, фамилия, имя и отчество специалиста (при наличии информации), решение, действие (бездействие) которого обжалуется;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суть обжалуемого действия (бездействия);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обстоятельства, на основании которых обратившийся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иные сведения, которые обратившийся считает необходимым сообщить.</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Заинтересованное лицо вправе получить в Администрации информацию, необходимую для обоснования и рассмотрения жалобы (претензии), посредством письменного обращения, за исключением информации, не отнесенной к общедоступной информации в соответствии с Федеральным </w:t>
      </w:r>
      <w:hyperlink r:id="rId25" w:history="1">
        <w:r w:rsidRPr="00591CFA">
          <w:rPr>
            <w:rFonts w:ascii="Times New Roman" w:hAnsi="Times New Roman" w:cs="Times New Roman"/>
            <w:sz w:val="24"/>
            <w:szCs w:val="24"/>
          </w:rPr>
          <w:t>законом</w:t>
        </w:r>
      </w:hyperlink>
      <w:r w:rsidRPr="00591CFA">
        <w:rPr>
          <w:rFonts w:ascii="Times New Roman" w:hAnsi="Times New Roman" w:cs="Times New Roman"/>
          <w:sz w:val="24"/>
          <w:szCs w:val="24"/>
        </w:rPr>
        <w:t>.</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5.2.4. Если в письменном обращении не указаны фамилия обратившегося, направившего обращение, и почтовый адрес, по которому должен быть направлен ответ, ответ на обращение не дается.</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5.2.5.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5.2.6. Если текст письменного обращения не поддается прочтению, ответ на обращение не дается, о чем сообщается заинтересованному лицу, направившему обращение, если его фамилия и почтовый адрес поддаются прочтению.</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5.2.7. Рассмотрение обращений заинтересованных лиц производится по общим правилам рассмотрения обращений граждан и юридических лиц в соответствии с законодательством Российской Федерации.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bookmarkStart w:id="17" w:name="Par336"/>
      <w:bookmarkEnd w:id="17"/>
      <w:r w:rsidRPr="00591CFA">
        <w:rPr>
          <w:rFonts w:ascii="Times New Roman" w:hAnsi="Times New Roman" w:cs="Times New Roman"/>
          <w:sz w:val="24"/>
          <w:szCs w:val="24"/>
        </w:rPr>
        <w:t>5.2.8. Результатом досудебного (внесудебного) обжалования является принятие решения об удовлетворении требований заинтересованного лица либо об отказе в их удовлетворении.</w:t>
      </w: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r w:rsidRPr="00591CFA">
        <w:rPr>
          <w:rFonts w:ascii="Times New Roman" w:hAnsi="Times New Roman" w:cs="Times New Roman"/>
          <w:sz w:val="24"/>
          <w:szCs w:val="24"/>
        </w:rPr>
        <w:t xml:space="preserve">Письменный ответ, содержащий результаты рассмотрения обращения, направляется заинтересованному лицу не позднее 5 дней с даты принятия решения в соответствии с </w:t>
      </w:r>
      <w:hyperlink w:anchor="Par336" w:history="1">
        <w:r w:rsidRPr="00591CFA">
          <w:rPr>
            <w:rFonts w:ascii="Times New Roman" w:hAnsi="Times New Roman" w:cs="Times New Roman"/>
            <w:sz w:val="24"/>
            <w:szCs w:val="24"/>
          </w:rPr>
          <w:t>абзацем первым</w:t>
        </w:r>
      </w:hyperlink>
      <w:r w:rsidRPr="00591CFA">
        <w:rPr>
          <w:rFonts w:ascii="Times New Roman" w:hAnsi="Times New Roman" w:cs="Times New Roman"/>
          <w:sz w:val="24"/>
          <w:szCs w:val="24"/>
        </w:rPr>
        <w:t xml:space="preserve"> настоящего пункта.</w:t>
      </w:r>
    </w:p>
    <w:p w:rsidR="00886BF3" w:rsidRPr="00591CFA" w:rsidRDefault="00886BF3" w:rsidP="00091DAF">
      <w:pPr>
        <w:widowControl w:val="0"/>
        <w:autoSpaceDE w:val="0"/>
        <w:autoSpaceDN w:val="0"/>
        <w:adjustRightInd w:val="0"/>
        <w:spacing w:line="240" w:lineRule="auto"/>
        <w:ind w:left="707" w:firstLine="709"/>
        <w:jc w:val="both"/>
        <w:rPr>
          <w:rFonts w:ascii="Times New Roman" w:hAnsi="Times New Roman" w:cs="Times New Roman"/>
          <w:sz w:val="24"/>
          <w:szCs w:val="24"/>
        </w:rPr>
      </w:pPr>
    </w:p>
    <w:p w:rsidR="00886BF3" w:rsidRPr="00591CFA" w:rsidRDefault="00886BF3" w:rsidP="00091DAF">
      <w:pPr>
        <w:widowControl w:val="0"/>
        <w:autoSpaceDE w:val="0"/>
        <w:autoSpaceDN w:val="0"/>
        <w:adjustRightInd w:val="0"/>
        <w:spacing w:line="240" w:lineRule="auto"/>
        <w:ind w:firstLine="709"/>
        <w:jc w:val="both"/>
        <w:rPr>
          <w:rFonts w:ascii="Times New Roman" w:hAnsi="Times New Roman" w:cs="Times New Roman"/>
          <w:sz w:val="24"/>
          <w:szCs w:val="24"/>
        </w:rPr>
      </w:pPr>
    </w:p>
    <w:p w:rsidR="00886BF3" w:rsidRPr="00886BF3" w:rsidRDefault="00886BF3" w:rsidP="00091DAF">
      <w:pPr>
        <w:widowControl w:val="0"/>
        <w:autoSpaceDE w:val="0"/>
        <w:autoSpaceDN w:val="0"/>
        <w:adjustRightInd w:val="0"/>
        <w:spacing w:line="240" w:lineRule="auto"/>
        <w:ind w:firstLine="709"/>
        <w:jc w:val="both"/>
        <w:rPr>
          <w:rFonts w:ascii="Times New Roman" w:hAnsi="Times New Roman" w:cs="Times New Roman"/>
          <w:sz w:val="28"/>
          <w:szCs w:val="28"/>
        </w:rPr>
      </w:pPr>
    </w:p>
    <w:p w:rsidR="00886BF3" w:rsidRPr="00886BF3" w:rsidRDefault="00886BF3"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886BF3" w:rsidRPr="00886BF3" w:rsidRDefault="00886BF3"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886BF3" w:rsidRPr="00886BF3" w:rsidRDefault="00886BF3"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886BF3" w:rsidRPr="00886BF3" w:rsidRDefault="00886BF3"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886BF3" w:rsidRPr="00886BF3" w:rsidRDefault="00886BF3"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886BF3" w:rsidRPr="00886BF3" w:rsidRDefault="00886BF3"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886BF3" w:rsidRPr="00886BF3" w:rsidRDefault="00886BF3"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886BF3" w:rsidRPr="00886BF3" w:rsidRDefault="00886BF3"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886BF3" w:rsidRDefault="00886BF3"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B26B28" w:rsidRDefault="00B26B28"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B26B28" w:rsidRDefault="00B26B28"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B26B28" w:rsidRDefault="00B26B28"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B26B28" w:rsidRDefault="00B26B28"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886BF3" w:rsidRDefault="00886BF3"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591CFA" w:rsidRDefault="00591CFA"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591CFA" w:rsidRDefault="00591CFA"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591CFA" w:rsidRDefault="00591CFA"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591CFA" w:rsidRDefault="00591CFA"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591CFA" w:rsidRPr="00886BF3" w:rsidRDefault="00591CFA" w:rsidP="00091DAF">
      <w:pPr>
        <w:widowControl w:val="0"/>
        <w:autoSpaceDE w:val="0"/>
        <w:autoSpaceDN w:val="0"/>
        <w:adjustRightInd w:val="0"/>
        <w:spacing w:line="240" w:lineRule="auto"/>
        <w:ind w:firstLine="540"/>
        <w:jc w:val="both"/>
        <w:rPr>
          <w:rFonts w:ascii="Times New Roman" w:hAnsi="Times New Roman" w:cs="Times New Roman"/>
          <w:sz w:val="28"/>
          <w:szCs w:val="28"/>
        </w:rPr>
      </w:pPr>
    </w:p>
    <w:p w:rsidR="00886BF3" w:rsidRPr="00886BF3" w:rsidRDefault="00886BF3" w:rsidP="00091DAF">
      <w:pPr>
        <w:widowControl w:val="0"/>
        <w:autoSpaceDE w:val="0"/>
        <w:autoSpaceDN w:val="0"/>
        <w:adjustRightInd w:val="0"/>
        <w:spacing w:line="240" w:lineRule="auto"/>
        <w:jc w:val="right"/>
        <w:outlineLvl w:val="1"/>
        <w:rPr>
          <w:rFonts w:ascii="Times New Roman" w:hAnsi="Times New Roman" w:cs="Times New Roman"/>
          <w:sz w:val="26"/>
          <w:szCs w:val="26"/>
        </w:rPr>
      </w:pPr>
      <w:bookmarkStart w:id="18" w:name="Par343"/>
      <w:bookmarkEnd w:id="18"/>
    </w:p>
    <w:p w:rsidR="00886BF3" w:rsidRPr="00886BF3" w:rsidRDefault="00886BF3" w:rsidP="00091DAF">
      <w:pPr>
        <w:widowControl w:val="0"/>
        <w:autoSpaceDE w:val="0"/>
        <w:autoSpaceDN w:val="0"/>
        <w:adjustRightInd w:val="0"/>
        <w:spacing w:line="240" w:lineRule="auto"/>
        <w:jc w:val="right"/>
        <w:outlineLvl w:val="1"/>
        <w:rPr>
          <w:rFonts w:ascii="Times New Roman" w:hAnsi="Times New Roman" w:cs="Times New Roman"/>
          <w:sz w:val="26"/>
          <w:szCs w:val="26"/>
        </w:rPr>
      </w:pPr>
    </w:p>
    <w:p w:rsidR="00886BF3" w:rsidRPr="00886BF3" w:rsidRDefault="00886BF3" w:rsidP="00091DAF">
      <w:pPr>
        <w:widowControl w:val="0"/>
        <w:autoSpaceDE w:val="0"/>
        <w:autoSpaceDN w:val="0"/>
        <w:adjustRightInd w:val="0"/>
        <w:spacing w:line="240" w:lineRule="auto"/>
        <w:jc w:val="right"/>
        <w:outlineLvl w:val="1"/>
        <w:rPr>
          <w:rFonts w:ascii="Times New Roman" w:hAnsi="Times New Roman" w:cs="Times New Roman"/>
          <w:sz w:val="26"/>
          <w:szCs w:val="26"/>
        </w:rPr>
      </w:pPr>
      <w:r w:rsidRPr="00886BF3">
        <w:rPr>
          <w:rFonts w:ascii="Times New Roman" w:hAnsi="Times New Roman" w:cs="Times New Roman"/>
          <w:sz w:val="26"/>
          <w:szCs w:val="26"/>
        </w:rPr>
        <w:t>Приложение № 1</w:t>
      </w:r>
    </w:p>
    <w:p w:rsidR="00886BF3" w:rsidRPr="00886BF3" w:rsidRDefault="00886BF3" w:rsidP="00091DAF">
      <w:pPr>
        <w:widowControl w:val="0"/>
        <w:autoSpaceDE w:val="0"/>
        <w:autoSpaceDN w:val="0"/>
        <w:adjustRightInd w:val="0"/>
        <w:spacing w:line="240" w:lineRule="auto"/>
        <w:jc w:val="right"/>
        <w:rPr>
          <w:rFonts w:ascii="Times New Roman" w:hAnsi="Times New Roman" w:cs="Times New Roman"/>
          <w:sz w:val="26"/>
          <w:szCs w:val="26"/>
        </w:rPr>
      </w:pPr>
      <w:r w:rsidRPr="00886BF3">
        <w:rPr>
          <w:rFonts w:ascii="Times New Roman" w:hAnsi="Times New Roman" w:cs="Times New Roman"/>
          <w:sz w:val="26"/>
          <w:szCs w:val="26"/>
        </w:rPr>
        <w:t>к Административному регламенту</w:t>
      </w:r>
    </w:p>
    <w:p w:rsidR="00886BF3" w:rsidRPr="00886BF3" w:rsidRDefault="00886BF3" w:rsidP="00091DAF">
      <w:pPr>
        <w:widowControl w:val="0"/>
        <w:autoSpaceDE w:val="0"/>
        <w:autoSpaceDN w:val="0"/>
        <w:adjustRightInd w:val="0"/>
        <w:spacing w:line="240" w:lineRule="auto"/>
        <w:jc w:val="right"/>
        <w:rPr>
          <w:rFonts w:ascii="Times New Roman" w:hAnsi="Times New Roman" w:cs="Times New Roman"/>
          <w:sz w:val="26"/>
          <w:szCs w:val="26"/>
        </w:rPr>
      </w:pPr>
      <w:r w:rsidRPr="00886BF3">
        <w:rPr>
          <w:rFonts w:ascii="Times New Roman" w:hAnsi="Times New Roman" w:cs="Times New Roman"/>
          <w:sz w:val="26"/>
          <w:szCs w:val="26"/>
        </w:rPr>
        <w:t xml:space="preserve"> «Осуществление муниципального</w:t>
      </w:r>
    </w:p>
    <w:p w:rsidR="00886BF3" w:rsidRPr="00886BF3" w:rsidRDefault="00886BF3" w:rsidP="00091DAF">
      <w:pPr>
        <w:widowControl w:val="0"/>
        <w:autoSpaceDE w:val="0"/>
        <w:autoSpaceDN w:val="0"/>
        <w:adjustRightInd w:val="0"/>
        <w:spacing w:line="240" w:lineRule="auto"/>
        <w:jc w:val="right"/>
        <w:rPr>
          <w:rFonts w:ascii="Times New Roman" w:hAnsi="Times New Roman" w:cs="Times New Roman"/>
          <w:sz w:val="26"/>
          <w:szCs w:val="26"/>
        </w:rPr>
      </w:pPr>
      <w:r w:rsidRPr="00886BF3">
        <w:rPr>
          <w:rFonts w:ascii="Times New Roman" w:hAnsi="Times New Roman" w:cs="Times New Roman"/>
          <w:sz w:val="26"/>
          <w:szCs w:val="26"/>
        </w:rPr>
        <w:t>лесного контроля»</w:t>
      </w:r>
    </w:p>
    <w:p w:rsidR="00886BF3" w:rsidRPr="00886BF3" w:rsidRDefault="00703C41" w:rsidP="00091DAF">
      <w:pPr>
        <w:widowControl w:val="0"/>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30" type="#_x0000_t32" style="position:absolute;left:0;text-align:left;margin-left:1.7pt;margin-top:12.8pt;width:0;height:1.35pt;flip:y;z-index:251664384" o:connectortype="straight"/>
        </w:pict>
      </w:r>
    </w:p>
    <w:p w:rsidR="00886BF3" w:rsidRPr="00886BF3" w:rsidRDefault="00886BF3" w:rsidP="00091DAF">
      <w:pPr>
        <w:widowControl w:val="0"/>
        <w:autoSpaceDE w:val="0"/>
        <w:autoSpaceDN w:val="0"/>
        <w:adjustRightInd w:val="0"/>
        <w:spacing w:line="240" w:lineRule="auto"/>
        <w:jc w:val="center"/>
        <w:rPr>
          <w:rFonts w:ascii="Times New Roman" w:hAnsi="Times New Roman" w:cs="Times New Roman"/>
          <w:b/>
          <w:bCs/>
          <w:sz w:val="26"/>
          <w:szCs w:val="26"/>
        </w:rPr>
      </w:pPr>
      <w:r w:rsidRPr="00886BF3">
        <w:rPr>
          <w:rFonts w:ascii="Times New Roman" w:hAnsi="Times New Roman" w:cs="Times New Roman"/>
          <w:b/>
          <w:bCs/>
          <w:sz w:val="26"/>
          <w:szCs w:val="26"/>
        </w:rPr>
        <w:t>БЛОК-СХЕМА</w:t>
      </w:r>
    </w:p>
    <w:p w:rsidR="00886BF3" w:rsidRPr="00886BF3" w:rsidRDefault="00886BF3" w:rsidP="00091DAF">
      <w:pPr>
        <w:widowControl w:val="0"/>
        <w:autoSpaceDE w:val="0"/>
        <w:autoSpaceDN w:val="0"/>
        <w:adjustRightInd w:val="0"/>
        <w:spacing w:line="240" w:lineRule="auto"/>
        <w:jc w:val="center"/>
        <w:rPr>
          <w:rFonts w:ascii="Times New Roman" w:hAnsi="Times New Roman" w:cs="Times New Roman"/>
          <w:b/>
          <w:bCs/>
          <w:sz w:val="26"/>
          <w:szCs w:val="26"/>
        </w:rPr>
      </w:pPr>
      <w:r w:rsidRPr="00886BF3">
        <w:rPr>
          <w:rFonts w:ascii="Times New Roman" w:hAnsi="Times New Roman" w:cs="Times New Roman"/>
          <w:b/>
          <w:bCs/>
          <w:sz w:val="26"/>
          <w:szCs w:val="26"/>
        </w:rPr>
        <w:t>АДМИНИСТРАТИВНОГО РЕГЛАМЕНТА ПО ПРОВЕДЕНИЮ ПРОВЕРОК</w:t>
      </w:r>
    </w:p>
    <w:p w:rsidR="00886BF3" w:rsidRPr="00886BF3" w:rsidRDefault="00886BF3" w:rsidP="00091DAF">
      <w:pPr>
        <w:widowControl w:val="0"/>
        <w:autoSpaceDE w:val="0"/>
        <w:autoSpaceDN w:val="0"/>
        <w:adjustRightInd w:val="0"/>
        <w:spacing w:line="240" w:lineRule="auto"/>
        <w:jc w:val="center"/>
        <w:rPr>
          <w:rFonts w:ascii="Times New Roman" w:hAnsi="Times New Roman" w:cs="Times New Roman"/>
          <w:b/>
          <w:bCs/>
          <w:sz w:val="26"/>
          <w:szCs w:val="26"/>
        </w:rPr>
      </w:pPr>
      <w:r w:rsidRPr="00886BF3">
        <w:rPr>
          <w:rFonts w:ascii="Times New Roman" w:hAnsi="Times New Roman" w:cs="Times New Roman"/>
          <w:b/>
          <w:bCs/>
          <w:sz w:val="26"/>
          <w:szCs w:val="26"/>
        </w:rPr>
        <w:t xml:space="preserve">ПРИ ОСУЩЕСТВЛЕНИИ МУНИЦИПАЛЬНОГО ЛЕСНОГО КОНТРОЛЯ </w:t>
      </w:r>
    </w:p>
    <w:p w:rsidR="00886BF3" w:rsidRPr="00886BF3" w:rsidRDefault="00886BF3" w:rsidP="00091DAF">
      <w:pPr>
        <w:widowControl w:val="0"/>
        <w:autoSpaceDE w:val="0"/>
        <w:autoSpaceDN w:val="0"/>
        <w:adjustRightInd w:val="0"/>
        <w:spacing w:line="240" w:lineRule="auto"/>
        <w:jc w:val="center"/>
        <w:rPr>
          <w:rFonts w:ascii="Times New Roman" w:hAnsi="Times New Roman" w:cs="Times New Roman"/>
          <w:b/>
          <w:bCs/>
          <w:sz w:val="26"/>
          <w:szCs w:val="26"/>
        </w:rPr>
      </w:pPr>
    </w:p>
    <w:p w:rsidR="00886BF3" w:rsidRPr="00886BF3" w:rsidRDefault="00703C41" w:rsidP="00091DAF">
      <w:pPr>
        <w:widowControl w:val="0"/>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noProof/>
          <w:sz w:val="26"/>
          <w:szCs w:val="26"/>
        </w:rPr>
        <w:pict>
          <v:rect id="_x0000_s1028" style="position:absolute;left:0;text-align:left;margin-left:7.85pt;margin-top:1.65pt;width:495.15pt;height:28.5pt;z-index:251662336">
            <v:textbox>
              <w:txbxContent>
                <w:p w:rsidR="00886BF3" w:rsidRDefault="00886BF3" w:rsidP="00886BF3">
                  <w:pPr>
                    <w:jc w:val="center"/>
                  </w:pPr>
                  <w:r w:rsidRPr="00716E3E">
                    <w:rPr>
                      <w:sz w:val="26"/>
                      <w:szCs w:val="26"/>
                    </w:rPr>
                    <w:t>Ежегодный план проведения плановых проверок</w:t>
                  </w:r>
                </w:p>
              </w:txbxContent>
            </v:textbox>
          </v:rect>
        </w:pict>
      </w:r>
    </w:p>
    <w:p w:rsidR="00886BF3" w:rsidRPr="00886BF3" w:rsidRDefault="00703C41" w:rsidP="00091DAF">
      <w:pPr>
        <w:widowControl w:val="0"/>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noProof/>
          <w:sz w:val="26"/>
          <w:szCs w:val="26"/>
        </w:rPr>
        <w:lastRenderedPageBreak/>
        <w:pict>
          <v:shape id="_x0000_s1031" type="#_x0000_t32" style="position:absolute;left:0;text-align:left;margin-left:388.9pt;margin-top:14.3pt;width:0;height:26.5pt;z-index:251665408" o:connectortype="straight">
            <v:stroke endarrow="block"/>
          </v:shape>
        </w:pict>
      </w:r>
      <w:r>
        <w:rPr>
          <w:rFonts w:ascii="Times New Roman" w:hAnsi="Times New Roman" w:cs="Times New Roman"/>
          <w:noProof/>
          <w:sz w:val="26"/>
          <w:szCs w:val="26"/>
        </w:rPr>
        <w:pict>
          <v:shape id="_x0000_s1029" type="#_x0000_t32" style="position:absolute;left:0;text-align:left;margin-left:119.9pt;margin-top:14.3pt;width:0;height:26.5pt;z-index:251663360" o:connectortype="straight">
            <v:stroke endarrow="block"/>
          </v:shape>
        </w:pict>
      </w:r>
    </w:p>
    <w:p w:rsidR="00886BF3" w:rsidRPr="00886BF3" w:rsidRDefault="00886BF3" w:rsidP="00091DAF">
      <w:pPr>
        <w:pStyle w:val="ConsPlusNonformat"/>
        <w:rPr>
          <w:rFonts w:ascii="Times New Roman" w:hAnsi="Times New Roman" w:cs="Times New Roman"/>
          <w:sz w:val="26"/>
          <w:szCs w:val="26"/>
        </w:rPr>
      </w:pPr>
    </w:p>
    <w:p w:rsidR="00886BF3" w:rsidRPr="00886BF3" w:rsidRDefault="00886BF3" w:rsidP="00091DAF">
      <w:pPr>
        <w:pStyle w:val="ConsPlusNonformat"/>
        <w:rPr>
          <w:rFonts w:ascii="Times New Roman" w:hAnsi="Times New Roman" w:cs="Times New Roman"/>
          <w:sz w:val="26"/>
          <w:szCs w:val="26"/>
        </w:rPr>
      </w:pPr>
    </w:p>
    <w:p w:rsidR="00886BF3" w:rsidRPr="00886BF3" w:rsidRDefault="00703C41" w:rsidP="00091DAF">
      <w:pPr>
        <w:pStyle w:val="ConsPlusNonformat"/>
        <w:rPr>
          <w:rFonts w:ascii="Times New Roman" w:hAnsi="Times New Roman" w:cs="Times New Roman"/>
          <w:sz w:val="26"/>
          <w:szCs w:val="26"/>
        </w:rPr>
      </w:pPr>
      <w:r>
        <w:rPr>
          <w:rFonts w:ascii="Times New Roman" w:hAnsi="Times New Roman" w:cs="Times New Roman"/>
          <w:noProof/>
          <w:sz w:val="26"/>
          <w:szCs w:val="26"/>
        </w:rPr>
        <w:pict>
          <v:rect id="_x0000_s1033" style="position:absolute;margin-left:268.4pt;margin-top:.2pt;width:215.3pt;height:27.15pt;z-index:251667456">
            <v:textbox>
              <w:txbxContent>
                <w:p w:rsidR="00886BF3" w:rsidRDefault="00886BF3" w:rsidP="00886BF3">
                  <w:pPr>
                    <w:jc w:val="center"/>
                  </w:pPr>
                  <w:r w:rsidRPr="00716E3E">
                    <w:rPr>
                      <w:sz w:val="26"/>
                      <w:szCs w:val="26"/>
                    </w:rPr>
                    <w:t>Выездная проверка</w:t>
                  </w:r>
                </w:p>
              </w:txbxContent>
            </v:textbox>
          </v:rect>
        </w:pict>
      </w:r>
      <w:r>
        <w:rPr>
          <w:rFonts w:ascii="Times New Roman" w:hAnsi="Times New Roman" w:cs="Times New Roman"/>
          <w:noProof/>
          <w:sz w:val="26"/>
          <w:szCs w:val="26"/>
        </w:rPr>
        <w:pict>
          <v:rect id="_x0000_s1032" style="position:absolute;margin-left:11.95pt;margin-top:.2pt;width:215.3pt;height:25.15pt;z-index:251666432">
            <v:textbox>
              <w:txbxContent>
                <w:p w:rsidR="00886BF3" w:rsidRDefault="00886BF3" w:rsidP="00886BF3">
                  <w:pPr>
                    <w:jc w:val="center"/>
                  </w:pPr>
                  <w:r w:rsidRPr="00716E3E">
                    <w:rPr>
                      <w:sz w:val="26"/>
                      <w:szCs w:val="26"/>
                    </w:rPr>
                    <w:t>Документарная проверка</w:t>
                  </w:r>
                </w:p>
              </w:txbxContent>
            </v:textbox>
          </v:rect>
        </w:pict>
      </w:r>
    </w:p>
    <w:p w:rsidR="00886BF3" w:rsidRPr="00886BF3" w:rsidRDefault="00886BF3" w:rsidP="00091DAF">
      <w:pPr>
        <w:pStyle w:val="ConsPlusNonformat"/>
        <w:rPr>
          <w:rFonts w:ascii="Times New Roman" w:hAnsi="Times New Roman" w:cs="Times New Roman"/>
          <w:sz w:val="26"/>
          <w:szCs w:val="26"/>
        </w:rPr>
      </w:pPr>
    </w:p>
    <w:p w:rsidR="00886BF3" w:rsidRPr="00886BF3" w:rsidRDefault="00703C41" w:rsidP="00091DAF">
      <w:pPr>
        <w:pStyle w:val="ConsPlusNonformat"/>
        <w:rPr>
          <w:rFonts w:ascii="Times New Roman" w:hAnsi="Times New Roman" w:cs="Times New Roman"/>
          <w:sz w:val="26"/>
          <w:szCs w:val="26"/>
        </w:rPr>
      </w:pPr>
      <w:r>
        <w:rPr>
          <w:rFonts w:ascii="Times New Roman" w:hAnsi="Times New Roman" w:cs="Times New Roman"/>
          <w:noProof/>
          <w:sz w:val="26"/>
          <w:szCs w:val="26"/>
        </w:rPr>
        <w:pict>
          <v:shape id="_x0000_s1034" type="#_x0000_t32" style="position:absolute;margin-left:388.9pt;margin-top:1.55pt;width:0;height:26.5pt;z-index:251668480" o:connectortype="straight">
            <v:stroke endarrow="block"/>
          </v:shape>
        </w:pict>
      </w:r>
      <w:r>
        <w:rPr>
          <w:rFonts w:ascii="Times New Roman" w:hAnsi="Times New Roman" w:cs="Times New Roman"/>
          <w:noProof/>
          <w:sz w:val="26"/>
          <w:szCs w:val="26"/>
        </w:rPr>
        <w:pict>
          <v:shape id="_x0000_s1035" type="#_x0000_t32" style="position:absolute;margin-left:108.35pt;margin-top:1.55pt;width:0;height:26.5pt;z-index:251669504" o:connectortype="straight">
            <v:stroke endarrow="block"/>
          </v:shape>
        </w:pict>
      </w:r>
    </w:p>
    <w:p w:rsidR="00886BF3" w:rsidRPr="00886BF3" w:rsidRDefault="00886BF3" w:rsidP="00091DAF">
      <w:pPr>
        <w:pStyle w:val="ConsPlusNonformat"/>
        <w:rPr>
          <w:rFonts w:ascii="Times New Roman" w:hAnsi="Times New Roman" w:cs="Times New Roman"/>
          <w:sz w:val="26"/>
          <w:szCs w:val="26"/>
        </w:rPr>
      </w:pPr>
    </w:p>
    <w:p w:rsidR="00886BF3" w:rsidRPr="00886BF3" w:rsidRDefault="00886BF3" w:rsidP="00091DAF">
      <w:pPr>
        <w:pStyle w:val="ConsPlusNonformat"/>
        <w:jc w:val="center"/>
        <w:rPr>
          <w:rFonts w:ascii="Times New Roman" w:hAnsi="Times New Roman" w:cs="Times New Roman"/>
          <w:sz w:val="26"/>
          <w:szCs w:val="26"/>
        </w:rPr>
      </w:pPr>
    </w:p>
    <w:p w:rsidR="00886BF3" w:rsidRPr="00886BF3" w:rsidRDefault="00703C41" w:rsidP="00091DAF">
      <w:pPr>
        <w:pStyle w:val="ConsPlusNonformat"/>
        <w:rPr>
          <w:rFonts w:ascii="Times New Roman" w:hAnsi="Times New Roman" w:cs="Times New Roman"/>
          <w:sz w:val="26"/>
          <w:szCs w:val="26"/>
        </w:rPr>
      </w:pPr>
      <w:r>
        <w:rPr>
          <w:rFonts w:ascii="Times New Roman" w:hAnsi="Times New Roman" w:cs="Times New Roman"/>
          <w:noProof/>
          <w:sz w:val="26"/>
          <w:szCs w:val="26"/>
        </w:rPr>
        <w:pict>
          <v:rect id="_x0000_s1036" style="position:absolute;margin-left:5pt;margin-top:9.05pt;width:491.05pt;height:57.05pt;z-index:251670528">
            <v:textbox style="mso-next-textbox:#_x0000_s1036">
              <w:txbxContent>
                <w:p w:rsidR="00886BF3" w:rsidRPr="00BB306C" w:rsidRDefault="00886BF3" w:rsidP="00886BF3">
                  <w:pPr>
                    <w:pStyle w:val="ConsPlusNonformat"/>
                    <w:jc w:val="center"/>
                    <w:rPr>
                      <w:sz w:val="22"/>
                      <w:szCs w:val="22"/>
                    </w:rPr>
                  </w:pPr>
                  <w:r w:rsidRPr="00BB306C">
                    <w:rPr>
                      <w:sz w:val="22"/>
                      <w:szCs w:val="22"/>
                    </w:rPr>
                    <w:t xml:space="preserve">Распоряжение Администрации ______________сельского поселения Хиславичского района Смоленской области о проведении плановой проверки на территории муниципального образования </w:t>
                  </w:r>
                  <w:r>
                    <w:rPr>
                      <w:sz w:val="22"/>
                      <w:szCs w:val="22"/>
                    </w:rPr>
                    <w:t>________</w:t>
                  </w:r>
                  <w:r w:rsidRPr="00BB306C">
                    <w:rPr>
                      <w:sz w:val="22"/>
                      <w:szCs w:val="22"/>
                    </w:rPr>
                    <w:t>сельское поселение</w:t>
                  </w:r>
                </w:p>
              </w:txbxContent>
            </v:textbox>
          </v:rect>
        </w:pict>
      </w:r>
    </w:p>
    <w:p w:rsidR="00886BF3" w:rsidRPr="00886BF3" w:rsidRDefault="00886BF3" w:rsidP="00091DAF">
      <w:pPr>
        <w:pStyle w:val="ConsPlusNonformat"/>
        <w:rPr>
          <w:rFonts w:ascii="Times New Roman" w:hAnsi="Times New Roman" w:cs="Times New Roman"/>
          <w:sz w:val="26"/>
          <w:szCs w:val="26"/>
        </w:rPr>
      </w:pPr>
    </w:p>
    <w:p w:rsidR="00886BF3" w:rsidRPr="00886BF3" w:rsidRDefault="00886BF3" w:rsidP="00091DAF">
      <w:pPr>
        <w:pStyle w:val="ConsPlusNonformat"/>
        <w:rPr>
          <w:rFonts w:ascii="Times New Roman" w:hAnsi="Times New Roman" w:cs="Times New Roman"/>
          <w:sz w:val="26"/>
          <w:szCs w:val="26"/>
        </w:rPr>
      </w:pPr>
    </w:p>
    <w:p w:rsidR="00886BF3" w:rsidRPr="00886BF3" w:rsidRDefault="00703C41" w:rsidP="00091DAF">
      <w:pPr>
        <w:pStyle w:val="ConsPlusNonformat"/>
        <w:rPr>
          <w:rFonts w:ascii="Times New Roman" w:hAnsi="Times New Roman" w:cs="Times New Roman"/>
          <w:sz w:val="26"/>
          <w:szCs w:val="26"/>
        </w:rPr>
      </w:pPr>
      <w:r>
        <w:rPr>
          <w:rFonts w:ascii="Times New Roman" w:hAnsi="Times New Roman" w:cs="Times New Roman"/>
          <w:noProof/>
          <w:sz w:val="26"/>
          <w:szCs w:val="26"/>
        </w:rPr>
        <w:pict>
          <v:shape id="_x0000_s1038" type="#_x0000_t32" style="position:absolute;margin-left:242.85pt;margin-top:8.75pt;width:0;height:26.5pt;z-index:251672576" o:connectortype="straight">
            <v:stroke endarrow="block"/>
          </v:shape>
        </w:pict>
      </w:r>
    </w:p>
    <w:p w:rsidR="00886BF3" w:rsidRPr="00886BF3" w:rsidRDefault="00886BF3" w:rsidP="00091DAF">
      <w:pPr>
        <w:pStyle w:val="ConsPlusNonformat"/>
        <w:rPr>
          <w:rFonts w:ascii="Times New Roman" w:hAnsi="Times New Roman" w:cs="Times New Roman"/>
          <w:sz w:val="26"/>
          <w:szCs w:val="26"/>
        </w:rPr>
      </w:pPr>
    </w:p>
    <w:p w:rsidR="00886BF3" w:rsidRPr="00886BF3" w:rsidRDefault="00703C41" w:rsidP="00091DAF">
      <w:pPr>
        <w:pStyle w:val="ConsPlusNonformat"/>
        <w:rPr>
          <w:rFonts w:ascii="Times New Roman" w:hAnsi="Times New Roman" w:cs="Times New Roman"/>
          <w:sz w:val="26"/>
          <w:szCs w:val="26"/>
        </w:rPr>
      </w:pPr>
      <w:r>
        <w:rPr>
          <w:rFonts w:ascii="Times New Roman" w:hAnsi="Times New Roman" w:cs="Times New Roman"/>
          <w:noProof/>
          <w:sz w:val="26"/>
          <w:szCs w:val="26"/>
        </w:rPr>
        <w:pict>
          <v:rect id="_x0000_s1039" style="position:absolute;margin-left:11.95pt;margin-top:13.25pt;width:486.95pt;height:27.15pt;z-index:251673600">
            <v:textbox>
              <w:txbxContent>
                <w:p w:rsidR="00886BF3" w:rsidRDefault="00886BF3" w:rsidP="00886BF3">
                  <w:pPr>
                    <w:jc w:val="center"/>
                  </w:pPr>
                  <w:r w:rsidRPr="00716E3E">
                    <w:rPr>
                      <w:sz w:val="26"/>
                      <w:szCs w:val="26"/>
                    </w:rPr>
                    <w:t>Проведение документарной и (или) выездной плановой проверки</w:t>
                  </w:r>
                </w:p>
              </w:txbxContent>
            </v:textbox>
          </v:rect>
        </w:pict>
      </w:r>
    </w:p>
    <w:p w:rsidR="00886BF3" w:rsidRPr="00886BF3" w:rsidRDefault="00886BF3" w:rsidP="00091DAF">
      <w:pPr>
        <w:pStyle w:val="ConsPlusNonformat"/>
        <w:rPr>
          <w:rFonts w:ascii="Times New Roman" w:hAnsi="Times New Roman" w:cs="Times New Roman"/>
          <w:sz w:val="26"/>
          <w:szCs w:val="26"/>
        </w:rPr>
      </w:pPr>
    </w:p>
    <w:p w:rsidR="00886BF3" w:rsidRPr="00886BF3" w:rsidRDefault="00703C41" w:rsidP="00091DAF">
      <w:pPr>
        <w:pStyle w:val="ConsPlusNonformat"/>
        <w:rPr>
          <w:rFonts w:ascii="Times New Roman" w:hAnsi="Times New Roman" w:cs="Times New Roman"/>
          <w:sz w:val="26"/>
          <w:szCs w:val="26"/>
        </w:rPr>
      </w:pPr>
      <w:r>
        <w:rPr>
          <w:rFonts w:ascii="Times New Roman" w:hAnsi="Times New Roman" w:cs="Times New Roman"/>
          <w:noProof/>
          <w:sz w:val="26"/>
          <w:szCs w:val="26"/>
        </w:rPr>
        <w:pict>
          <v:shape id="_x0000_s1037" type="#_x0000_t32" style="position:absolute;margin-left:242.85pt;margin-top:10.95pt;width:0;height:26.5pt;z-index:251671552" o:connectortype="straight">
            <v:stroke endarrow="block"/>
          </v:shape>
        </w:pict>
      </w:r>
    </w:p>
    <w:p w:rsidR="00886BF3" w:rsidRPr="00886BF3" w:rsidRDefault="00886BF3" w:rsidP="00091DAF">
      <w:pPr>
        <w:pStyle w:val="ConsPlusNonformat"/>
        <w:rPr>
          <w:rFonts w:ascii="Times New Roman" w:hAnsi="Times New Roman" w:cs="Times New Roman"/>
          <w:sz w:val="26"/>
          <w:szCs w:val="26"/>
        </w:rPr>
      </w:pPr>
    </w:p>
    <w:p w:rsidR="00886BF3" w:rsidRPr="00886BF3" w:rsidRDefault="00703C41" w:rsidP="00091DAF">
      <w:pPr>
        <w:pStyle w:val="ConsPlusNonformat"/>
        <w:jc w:val="center"/>
        <w:rPr>
          <w:rFonts w:ascii="Times New Roman" w:hAnsi="Times New Roman" w:cs="Times New Roman"/>
          <w:sz w:val="26"/>
          <w:szCs w:val="26"/>
        </w:rPr>
      </w:pPr>
      <w:r>
        <w:rPr>
          <w:rFonts w:ascii="Times New Roman" w:hAnsi="Times New Roman" w:cs="Times New Roman"/>
          <w:noProof/>
          <w:sz w:val="26"/>
          <w:szCs w:val="26"/>
        </w:rPr>
        <w:pict>
          <v:rect id="_x0000_s1040" style="position:absolute;left:0;text-align:left;margin-left:11.95pt;margin-top:8pt;width:486.95pt;height:27.15pt;z-index:251674624">
            <v:textbox>
              <w:txbxContent>
                <w:p w:rsidR="00886BF3" w:rsidRPr="00716E3E" w:rsidRDefault="00886BF3" w:rsidP="00886BF3">
                  <w:pPr>
                    <w:pStyle w:val="ConsPlusNonformat"/>
                    <w:jc w:val="center"/>
                    <w:rPr>
                      <w:sz w:val="26"/>
                      <w:szCs w:val="26"/>
                    </w:rPr>
                  </w:pPr>
                  <w:r w:rsidRPr="00716E3E">
                    <w:rPr>
                      <w:rFonts w:ascii="Times New Roman" w:hAnsi="Times New Roman" w:cs="Times New Roman"/>
                      <w:sz w:val="26"/>
                      <w:szCs w:val="26"/>
                    </w:rPr>
                    <w:t>По результатам проверки составляется</w:t>
                  </w:r>
                  <w:r w:rsidRPr="00716E3E">
                    <w:rPr>
                      <w:sz w:val="26"/>
                      <w:szCs w:val="26"/>
                    </w:rPr>
                    <w:t>:</w:t>
                  </w:r>
                </w:p>
                <w:p w:rsidR="00886BF3" w:rsidRDefault="00886BF3" w:rsidP="00886BF3"/>
              </w:txbxContent>
            </v:textbox>
          </v:rect>
        </w:pict>
      </w:r>
    </w:p>
    <w:p w:rsidR="00886BF3" w:rsidRPr="00886BF3" w:rsidRDefault="00886BF3" w:rsidP="00091DAF">
      <w:pPr>
        <w:pStyle w:val="ConsPlusNonformat"/>
        <w:rPr>
          <w:rFonts w:ascii="Times New Roman" w:hAnsi="Times New Roman" w:cs="Times New Roman"/>
          <w:sz w:val="26"/>
          <w:szCs w:val="26"/>
        </w:rPr>
      </w:pPr>
    </w:p>
    <w:p w:rsidR="00886BF3" w:rsidRPr="00886BF3" w:rsidRDefault="00703C41" w:rsidP="00091DAF">
      <w:pPr>
        <w:pStyle w:val="ConsPlusNonformat"/>
        <w:rPr>
          <w:rFonts w:ascii="Times New Roman" w:hAnsi="Times New Roman" w:cs="Times New Roman"/>
          <w:sz w:val="26"/>
          <w:szCs w:val="26"/>
        </w:rPr>
      </w:pPr>
      <w:r>
        <w:rPr>
          <w:rFonts w:ascii="Times New Roman" w:hAnsi="Times New Roman" w:cs="Times New Roman"/>
          <w:noProof/>
          <w:sz w:val="26"/>
          <w:szCs w:val="26"/>
        </w:rPr>
        <w:pict>
          <v:shape id="_x0000_s1042" type="#_x0000_t32" style="position:absolute;margin-left:242.85pt;margin-top:9.8pt;width:0;height:26.5pt;z-index:251676672" o:connectortype="straight">
            <v:stroke endarrow="block"/>
          </v:shape>
        </w:pict>
      </w:r>
    </w:p>
    <w:p w:rsidR="00886BF3" w:rsidRPr="00886BF3" w:rsidRDefault="00886BF3" w:rsidP="00091DAF">
      <w:pPr>
        <w:pStyle w:val="ConsPlusNonformat"/>
        <w:rPr>
          <w:rFonts w:ascii="Times New Roman" w:hAnsi="Times New Roman" w:cs="Times New Roman"/>
          <w:sz w:val="26"/>
          <w:szCs w:val="26"/>
        </w:rPr>
      </w:pPr>
    </w:p>
    <w:p w:rsidR="00886BF3" w:rsidRPr="00886BF3" w:rsidRDefault="00703C41" w:rsidP="00091DAF">
      <w:pPr>
        <w:widowControl w:val="0"/>
        <w:autoSpaceDE w:val="0"/>
        <w:autoSpaceDN w:val="0"/>
        <w:adjustRightInd w:val="0"/>
        <w:spacing w:line="240" w:lineRule="auto"/>
        <w:jc w:val="right"/>
        <w:outlineLvl w:val="1"/>
        <w:rPr>
          <w:rFonts w:ascii="Times New Roman" w:hAnsi="Times New Roman" w:cs="Times New Roman"/>
          <w:sz w:val="26"/>
          <w:szCs w:val="26"/>
        </w:rPr>
      </w:pPr>
      <w:r w:rsidRPr="00703C41">
        <w:rPr>
          <w:rFonts w:ascii="Times New Roman" w:hAnsi="Times New Roman" w:cs="Times New Roman"/>
          <w:b/>
          <w:bCs/>
          <w:noProof/>
          <w:sz w:val="26"/>
          <w:szCs w:val="26"/>
        </w:rPr>
        <w:pict>
          <v:rect id="_x0000_s1041" style="position:absolute;left:0;text-align:left;margin-left:11.95pt;margin-top:6.85pt;width:486.95pt;height:27.15pt;z-index:251675648">
            <v:textbox style="mso-next-textbox:#_x0000_s1041">
              <w:txbxContent>
                <w:p w:rsidR="00886BF3" w:rsidRPr="00716E3E" w:rsidRDefault="00886BF3" w:rsidP="00886BF3">
                  <w:pPr>
                    <w:pStyle w:val="ConsPlusNonformat"/>
                    <w:jc w:val="center"/>
                    <w:rPr>
                      <w:sz w:val="26"/>
                      <w:szCs w:val="26"/>
                    </w:rPr>
                  </w:pPr>
                  <w:r>
                    <w:rPr>
                      <w:rFonts w:ascii="Times New Roman" w:hAnsi="Times New Roman" w:cs="Times New Roman"/>
                      <w:sz w:val="26"/>
                      <w:szCs w:val="26"/>
                    </w:rPr>
                    <w:t>Акт проверки</w:t>
                  </w:r>
                </w:p>
                <w:p w:rsidR="00886BF3" w:rsidRDefault="00886BF3" w:rsidP="00886BF3"/>
              </w:txbxContent>
            </v:textbox>
          </v:rect>
        </w:pict>
      </w:r>
    </w:p>
    <w:p w:rsidR="00886BF3" w:rsidRPr="00886BF3" w:rsidRDefault="00886BF3" w:rsidP="00091DAF">
      <w:pPr>
        <w:widowControl w:val="0"/>
        <w:autoSpaceDE w:val="0"/>
        <w:autoSpaceDN w:val="0"/>
        <w:adjustRightInd w:val="0"/>
        <w:spacing w:line="240" w:lineRule="auto"/>
        <w:jc w:val="right"/>
        <w:outlineLvl w:val="1"/>
        <w:rPr>
          <w:rFonts w:ascii="Times New Roman" w:hAnsi="Times New Roman" w:cs="Times New Roman"/>
          <w:sz w:val="26"/>
          <w:szCs w:val="26"/>
        </w:rPr>
      </w:pPr>
    </w:p>
    <w:p w:rsidR="00886BF3" w:rsidRPr="00886BF3" w:rsidRDefault="00886BF3" w:rsidP="00091DAF">
      <w:pPr>
        <w:widowControl w:val="0"/>
        <w:autoSpaceDE w:val="0"/>
        <w:autoSpaceDN w:val="0"/>
        <w:adjustRightInd w:val="0"/>
        <w:spacing w:line="240" w:lineRule="auto"/>
        <w:jc w:val="right"/>
        <w:outlineLvl w:val="1"/>
        <w:rPr>
          <w:rFonts w:ascii="Times New Roman" w:hAnsi="Times New Roman" w:cs="Times New Roman"/>
          <w:sz w:val="26"/>
          <w:szCs w:val="26"/>
        </w:rPr>
      </w:pPr>
    </w:p>
    <w:p w:rsidR="00886BF3" w:rsidRDefault="00886BF3" w:rsidP="00091DAF">
      <w:pPr>
        <w:widowControl w:val="0"/>
        <w:autoSpaceDE w:val="0"/>
        <w:autoSpaceDN w:val="0"/>
        <w:adjustRightInd w:val="0"/>
        <w:spacing w:line="240" w:lineRule="auto"/>
        <w:jc w:val="right"/>
        <w:outlineLvl w:val="1"/>
        <w:rPr>
          <w:rFonts w:ascii="Times New Roman" w:hAnsi="Times New Roman" w:cs="Times New Roman"/>
          <w:sz w:val="26"/>
          <w:szCs w:val="26"/>
        </w:rPr>
      </w:pPr>
    </w:p>
    <w:p w:rsidR="00886BF3" w:rsidRPr="00886BF3" w:rsidRDefault="00886BF3" w:rsidP="00091DAF">
      <w:pPr>
        <w:widowControl w:val="0"/>
        <w:autoSpaceDE w:val="0"/>
        <w:autoSpaceDN w:val="0"/>
        <w:adjustRightInd w:val="0"/>
        <w:spacing w:line="240" w:lineRule="auto"/>
        <w:jc w:val="right"/>
        <w:outlineLvl w:val="1"/>
        <w:rPr>
          <w:rFonts w:ascii="Times New Roman" w:hAnsi="Times New Roman" w:cs="Times New Roman"/>
          <w:sz w:val="26"/>
          <w:szCs w:val="26"/>
        </w:rPr>
      </w:pPr>
    </w:p>
    <w:p w:rsidR="00886BF3" w:rsidRPr="00886BF3" w:rsidRDefault="00886BF3" w:rsidP="00091DAF">
      <w:pPr>
        <w:widowControl w:val="0"/>
        <w:autoSpaceDE w:val="0"/>
        <w:autoSpaceDN w:val="0"/>
        <w:adjustRightInd w:val="0"/>
        <w:spacing w:line="240" w:lineRule="auto"/>
        <w:jc w:val="right"/>
        <w:outlineLvl w:val="1"/>
        <w:rPr>
          <w:rFonts w:ascii="Times New Roman" w:hAnsi="Times New Roman" w:cs="Times New Roman"/>
          <w:sz w:val="26"/>
          <w:szCs w:val="26"/>
        </w:rPr>
      </w:pPr>
    </w:p>
    <w:p w:rsidR="00886BF3" w:rsidRPr="00886BF3" w:rsidRDefault="00886BF3" w:rsidP="00591CFA">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886BF3">
        <w:rPr>
          <w:rFonts w:ascii="Times New Roman" w:hAnsi="Times New Roman" w:cs="Times New Roman"/>
          <w:sz w:val="26"/>
          <w:szCs w:val="26"/>
        </w:rPr>
        <w:t>Приложение № 2</w:t>
      </w:r>
    </w:p>
    <w:p w:rsidR="00886BF3" w:rsidRPr="00886BF3" w:rsidRDefault="00886BF3" w:rsidP="00591CFA">
      <w:pPr>
        <w:widowControl w:val="0"/>
        <w:autoSpaceDE w:val="0"/>
        <w:autoSpaceDN w:val="0"/>
        <w:adjustRightInd w:val="0"/>
        <w:spacing w:after="0" w:line="240" w:lineRule="auto"/>
        <w:jc w:val="right"/>
        <w:rPr>
          <w:rFonts w:ascii="Times New Roman" w:hAnsi="Times New Roman" w:cs="Times New Roman"/>
          <w:sz w:val="26"/>
          <w:szCs w:val="26"/>
        </w:rPr>
      </w:pPr>
      <w:r w:rsidRPr="00886BF3">
        <w:rPr>
          <w:rFonts w:ascii="Times New Roman" w:hAnsi="Times New Roman" w:cs="Times New Roman"/>
          <w:sz w:val="26"/>
          <w:szCs w:val="26"/>
        </w:rPr>
        <w:t>к Административному регламенту</w:t>
      </w:r>
    </w:p>
    <w:p w:rsidR="00886BF3" w:rsidRPr="00886BF3" w:rsidRDefault="00886BF3" w:rsidP="00591CFA">
      <w:pPr>
        <w:widowControl w:val="0"/>
        <w:autoSpaceDE w:val="0"/>
        <w:autoSpaceDN w:val="0"/>
        <w:adjustRightInd w:val="0"/>
        <w:spacing w:after="0" w:line="240" w:lineRule="auto"/>
        <w:jc w:val="right"/>
        <w:rPr>
          <w:rFonts w:ascii="Times New Roman" w:hAnsi="Times New Roman" w:cs="Times New Roman"/>
          <w:sz w:val="26"/>
          <w:szCs w:val="26"/>
        </w:rPr>
      </w:pPr>
      <w:r w:rsidRPr="00886BF3">
        <w:rPr>
          <w:rFonts w:ascii="Times New Roman" w:hAnsi="Times New Roman" w:cs="Times New Roman"/>
          <w:sz w:val="26"/>
          <w:szCs w:val="26"/>
        </w:rPr>
        <w:t xml:space="preserve"> «Осуществление муниципального</w:t>
      </w:r>
    </w:p>
    <w:p w:rsidR="00886BF3" w:rsidRPr="00886BF3" w:rsidRDefault="00886BF3" w:rsidP="00591CFA">
      <w:pPr>
        <w:widowControl w:val="0"/>
        <w:autoSpaceDE w:val="0"/>
        <w:autoSpaceDN w:val="0"/>
        <w:adjustRightInd w:val="0"/>
        <w:spacing w:after="0" w:line="240" w:lineRule="auto"/>
        <w:jc w:val="right"/>
        <w:rPr>
          <w:rFonts w:ascii="Times New Roman" w:hAnsi="Times New Roman" w:cs="Times New Roman"/>
          <w:sz w:val="26"/>
          <w:szCs w:val="26"/>
        </w:rPr>
      </w:pPr>
      <w:r w:rsidRPr="00886BF3">
        <w:rPr>
          <w:rFonts w:ascii="Times New Roman" w:hAnsi="Times New Roman" w:cs="Times New Roman"/>
          <w:sz w:val="26"/>
          <w:szCs w:val="26"/>
        </w:rPr>
        <w:t xml:space="preserve">лесного контроля» </w:t>
      </w:r>
    </w:p>
    <w:p w:rsidR="00886BF3" w:rsidRPr="00886BF3" w:rsidRDefault="00886BF3" w:rsidP="00091DAF">
      <w:pPr>
        <w:widowControl w:val="0"/>
        <w:autoSpaceDE w:val="0"/>
        <w:autoSpaceDN w:val="0"/>
        <w:adjustRightInd w:val="0"/>
        <w:spacing w:line="240" w:lineRule="auto"/>
        <w:jc w:val="both"/>
        <w:rPr>
          <w:rFonts w:ascii="Times New Roman" w:hAnsi="Times New Roman" w:cs="Times New Roman"/>
          <w:sz w:val="26"/>
          <w:szCs w:val="26"/>
        </w:rPr>
      </w:pPr>
    </w:p>
    <w:p w:rsidR="00886BF3" w:rsidRPr="00886BF3" w:rsidRDefault="00886BF3" w:rsidP="00091DAF">
      <w:pPr>
        <w:widowControl w:val="0"/>
        <w:autoSpaceDE w:val="0"/>
        <w:autoSpaceDN w:val="0"/>
        <w:adjustRightInd w:val="0"/>
        <w:spacing w:line="240" w:lineRule="auto"/>
        <w:jc w:val="center"/>
        <w:rPr>
          <w:rFonts w:ascii="Times New Roman" w:hAnsi="Times New Roman" w:cs="Times New Roman"/>
          <w:b/>
          <w:bCs/>
          <w:sz w:val="26"/>
          <w:szCs w:val="26"/>
        </w:rPr>
      </w:pPr>
      <w:r w:rsidRPr="00886BF3">
        <w:rPr>
          <w:rFonts w:ascii="Times New Roman" w:hAnsi="Times New Roman" w:cs="Times New Roman"/>
          <w:b/>
          <w:bCs/>
          <w:sz w:val="26"/>
          <w:szCs w:val="26"/>
        </w:rPr>
        <w:t>БЛОК-СХЕМА</w:t>
      </w:r>
    </w:p>
    <w:p w:rsidR="00886BF3" w:rsidRPr="00886BF3" w:rsidRDefault="00886BF3" w:rsidP="00091DAF">
      <w:pPr>
        <w:widowControl w:val="0"/>
        <w:autoSpaceDE w:val="0"/>
        <w:autoSpaceDN w:val="0"/>
        <w:adjustRightInd w:val="0"/>
        <w:spacing w:line="240" w:lineRule="auto"/>
        <w:jc w:val="center"/>
        <w:rPr>
          <w:rFonts w:ascii="Times New Roman" w:hAnsi="Times New Roman" w:cs="Times New Roman"/>
          <w:b/>
          <w:bCs/>
          <w:sz w:val="26"/>
          <w:szCs w:val="26"/>
        </w:rPr>
      </w:pPr>
      <w:r w:rsidRPr="00886BF3">
        <w:rPr>
          <w:rFonts w:ascii="Times New Roman" w:hAnsi="Times New Roman" w:cs="Times New Roman"/>
          <w:b/>
          <w:bCs/>
          <w:sz w:val="26"/>
          <w:szCs w:val="26"/>
        </w:rPr>
        <w:t>АДМИНИСТРАТИВНОГО РЕГЛАМЕНТА ПО ПРОВЕДЕНИЮ ПРОВЕРОК</w:t>
      </w:r>
    </w:p>
    <w:p w:rsidR="00886BF3" w:rsidRPr="00886BF3" w:rsidRDefault="00886BF3" w:rsidP="00091DAF">
      <w:pPr>
        <w:widowControl w:val="0"/>
        <w:autoSpaceDE w:val="0"/>
        <w:autoSpaceDN w:val="0"/>
        <w:adjustRightInd w:val="0"/>
        <w:spacing w:line="240" w:lineRule="auto"/>
        <w:jc w:val="center"/>
        <w:rPr>
          <w:rFonts w:ascii="Times New Roman" w:hAnsi="Times New Roman" w:cs="Times New Roman"/>
          <w:b/>
          <w:bCs/>
          <w:sz w:val="26"/>
          <w:szCs w:val="26"/>
        </w:rPr>
      </w:pPr>
      <w:r w:rsidRPr="00886BF3">
        <w:rPr>
          <w:rFonts w:ascii="Times New Roman" w:hAnsi="Times New Roman" w:cs="Times New Roman"/>
          <w:b/>
          <w:bCs/>
          <w:sz w:val="26"/>
          <w:szCs w:val="26"/>
        </w:rPr>
        <w:t xml:space="preserve">ПРИ ОСУЩЕСТВЛЕНИИ МУНИЦИПАЛЬНОГО ЛЕСНОГО КОНТРОЛЯ </w:t>
      </w:r>
    </w:p>
    <w:p w:rsidR="00886BF3" w:rsidRPr="00886BF3" w:rsidRDefault="00886BF3" w:rsidP="00591CFA">
      <w:pPr>
        <w:widowControl w:val="0"/>
        <w:autoSpaceDE w:val="0"/>
        <w:autoSpaceDN w:val="0"/>
        <w:adjustRightInd w:val="0"/>
        <w:spacing w:line="240" w:lineRule="auto"/>
        <w:jc w:val="center"/>
        <w:rPr>
          <w:rFonts w:ascii="Times New Roman" w:hAnsi="Times New Roman" w:cs="Times New Roman"/>
          <w:b/>
          <w:bCs/>
          <w:sz w:val="26"/>
          <w:szCs w:val="26"/>
        </w:rPr>
      </w:pPr>
      <w:r w:rsidRPr="00886BF3">
        <w:rPr>
          <w:rFonts w:ascii="Times New Roman" w:hAnsi="Times New Roman" w:cs="Times New Roman"/>
          <w:b/>
          <w:bCs/>
          <w:sz w:val="26"/>
          <w:szCs w:val="26"/>
        </w:rPr>
        <w:t>(ПРИ ПРОВЕДЕНИИ ВНЕПЛАНОВЫХ ПРОВЕРОК)</w:t>
      </w:r>
    </w:p>
    <w:p w:rsidR="00886BF3" w:rsidRPr="00886BF3" w:rsidRDefault="00703C41" w:rsidP="00091DAF">
      <w:pPr>
        <w:widowControl w:val="0"/>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noProof/>
          <w:sz w:val="26"/>
          <w:szCs w:val="26"/>
        </w:rPr>
        <w:pict>
          <v:rect id="_x0000_s1043" style="position:absolute;left:0;text-align:left;margin-left:5.1pt;margin-top:2.1pt;width:483.65pt;height:40.75pt;z-index:251677696">
            <v:textbox>
              <w:txbxContent>
                <w:p w:rsidR="00886BF3" w:rsidRPr="00716E3E" w:rsidRDefault="00886BF3" w:rsidP="00886BF3">
                  <w:pPr>
                    <w:pStyle w:val="ConsPlusNonformat"/>
                    <w:jc w:val="center"/>
                    <w:rPr>
                      <w:sz w:val="26"/>
                      <w:szCs w:val="26"/>
                    </w:rPr>
                  </w:pPr>
                  <w:r w:rsidRPr="00716E3E">
                    <w:rPr>
                      <w:rFonts w:ascii="Times New Roman" w:hAnsi="Times New Roman" w:cs="Times New Roman"/>
                      <w:sz w:val="26"/>
                      <w:szCs w:val="26"/>
                    </w:rPr>
                    <w:t>Внеплановая проверка на основании требования прокурора, обращения</w:t>
                  </w:r>
                </w:p>
                <w:p w:rsidR="00886BF3" w:rsidRDefault="00886BF3" w:rsidP="00886BF3">
                  <w:pPr>
                    <w:pStyle w:val="ConsPlusNonformat"/>
                    <w:jc w:val="center"/>
                  </w:pPr>
                  <w:r w:rsidRPr="00716E3E">
                    <w:rPr>
                      <w:rFonts w:ascii="Times New Roman" w:hAnsi="Times New Roman" w:cs="Times New Roman"/>
                      <w:sz w:val="26"/>
                      <w:szCs w:val="26"/>
                    </w:rPr>
                    <w:t>(заявления</w:t>
                  </w:r>
                  <w:r>
                    <w:rPr>
                      <w:rFonts w:ascii="Times New Roman" w:hAnsi="Times New Roman" w:cs="Times New Roman"/>
                      <w:sz w:val="26"/>
                      <w:szCs w:val="26"/>
                    </w:rPr>
                    <w:t>)</w:t>
                  </w:r>
                </w:p>
              </w:txbxContent>
            </v:textbox>
          </v:rect>
        </w:pict>
      </w:r>
    </w:p>
    <w:p w:rsidR="00886BF3" w:rsidRPr="00886BF3" w:rsidRDefault="00886BF3" w:rsidP="00091DAF">
      <w:pPr>
        <w:widowControl w:val="0"/>
        <w:autoSpaceDE w:val="0"/>
        <w:autoSpaceDN w:val="0"/>
        <w:adjustRightInd w:val="0"/>
        <w:spacing w:line="240" w:lineRule="auto"/>
        <w:jc w:val="both"/>
        <w:rPr>
          <w:rFonts w:ascii="Times New Roman" w:hAnsi="Times New Roman" w:cs="Times New Roman"/>
          <w:sz w:val="26"/>
          <w:szCs w:val="26"/>
        </w:rPr>
      </w:pPr>
    </w:p>
    <w:p w:rsidR="00886BF3" w:rsidRPr="00886BF3" w:rsidRDefault="00703C41" w:rsidP="00091DAF">
      <w:pPr>
        <w:widowControl w:val="0"/>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noProof/>
          <w:sz w:val="26"/>
          <w:szCs w:val="26"/>
        </w:rPr>
        <w:lastRenderedPageBreak/>
        <w:pict>
          <v:shape id="_x0000_s1055" type="#_x0000_t32" style="position:absolute;left:0;text-align:left;margin-left:359.7pt;margin-top:10.65pt;width:0;height:33.95pt;z-index:251689984" o:connectortype="straight">
            <v:stroke endarrow="block"/>
          </v:shape>
        </w:pict>
      </w:r>
      <w:r>
        <w:rPr>
          <w:rFonts w:ascii="Times New Roman" w:hAnsi="Times New Roman" w:cs="Times New Roman"/>
          <w:noProof/>
          <w:sz w:val="26"/>
          <w:szCs w:val="26"/>
        </w:rPr>
        <w:pict>
          <v:shape id="_x0000_s1051" type="#_x0000_t32" style="position:absolute;left:0;text-align:left;margin-left:120.6pt;margin-top:11.1pt;width:0;height:33.95pt;z-index:251685888" o:connectortype="straight">
            <v:stroke endarrow="block"/>
          </v:shape>
        </w:pict>
      </w:r>
    </w:p>
    <w:p w:rsidR="00886BF3" w:rsidRPr="00886BF3" w:rsidRDefault="00886BF3" w:rsidP="00091DAF">
      <w:pPr>
        <w:widowControl w:val="0"/>
        <w:autoSpaceDE w:val="0"/>
        <w:autoSpaceDN w:val="0"/>
        <w:adjustRightInd w:val="0"/>
        <w:spacing w:line="240" w:lineRule="auto"/>
        <w:jc w:val="both"/>
        <w:rPr>
          <w:rFonts w:ascii="Times New Roman" w:hAnsi="Times New Roman" w:cs="Times New Roman"/>
          <w:sz w:val="26"/>
          <w:szCs w:val="26"/>
        </w:rPr>
      </w:pPr>
    </w:p>
    <w:p w:rsidR="00886BF3" w:rsidRPr="00886BF3" w:rsidRDefault="00703C41" w:rsidP="00091DAF">
      <w:pPr>
        <w:widowControl w:val="0"/>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noProof/>
          <w:sz w:val="26"/>
          <w:szCs w:val="26"/>
        </w:rPr>
        <w:pict>
          <v:rect id="_x0000_s1048" style="position:absolute;left:0;text-align:left;margin-left:252.8pt;margin-top:.9pt;width:241.15pt;height:24.4pt;z-index:251682816">
            <v:textbox>
              <w:txbxContent>
                <w:p w:rsidR="00886BF3" w:rsidRDefault="00886BF3" w:rsidP="00886BF3">
                  <w:pPr>
                    <w:jc w:val="center"/>
                  </w:pPr>
                  <w:r w:rsidRPr="00716E3E">
                    <w:rPr>
                      <w:sz w:val="26"/>
                      <w:szCs w:val="26"/>
                    </w:rPr>
                    <w:t>Выездная проверка</w:t>
                  </w:r>
                </w:p>
              </w:txbxContent>
            </v:textbox>
          </v:rect>
        </w:pict>
      </w:r>
      <w:r>
        <w:rPr>
          <w:rFonts w:ascii="Times New Roman" w:hAnsi="Times New Roman" w:cs="Times New Roman"/>
          <w:noProof/>
          <w:sz w:val="26"/>
          <w:szCs w:val="26"/>
        </w:rPr>
        <w:pict>
          <v:rect id="_x0000_s1047" style="position:absolute;left:0;text-align:left;margin-left:5.1pt;margin-top:.9pt;width:241.15pt;height:24.4pt;z-index:251681792">
            <v:textbox>
              <w:txbxContent>
                <w:p w:rsidR="00886BF3" w:rsidRDefault="00886BF3" w:rsidP="00886BF3">
                  <w:pPr>
                    <w:jc w:val="center"/>
                  </w:pPr>
                  <w:r w:rsidRPr="00716E3E">
                    <w:rPr>
                      <w:sz w:val="26"/>
                      <w:szCs w:val="26"/>
                    </w:rPr>
                    <w:t>Документарная проверка</w:t>
                  </w:r>
                </w:p>
              </w:txbxContent>
            </v:textbox>
          </v:rect>
        </w:pict>
      </w:r>
    </w:p>
    <w:p w:rsidR="00886BF3" w:rsidRPr="00886BF3" w:rsidRDefault="00703C41" w:rsidP="00091DAF">
      <w:pPr>
        <w:widowControl w:val="0"/>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noProof/>
          <w:sz w:val="26"/>
          <w:szCs w:val="26"/>
        </w:rPr>
        <w:pict>
          <v:shape id="_x0000_s1049" type="#_x0000_t32" style="position:absolute;left:0;text-align:left;margin-left:115.15pt;margin-top:9.45pt;width:0;height:27.2pt;z-index:251683840" o:connectortype="straight">
            <v:stroke endarrow="block"/>
          </v:shape>
        </w:pict>
      </w:r>
      <w:r>
        <w:rPr>
          <w:rFonts w:ascii="Times New Roman" w:hAnsi="Times New Roman" w:cs="Times New Roman"/>
          <w:noProof/>
          <w:sz w:val="26"/>
          <w:szCs w:val="26"/>
        </w:rPr>
        <w:pict>
          <v:shape id="_x0000_s1050" type="#_x0000_t32" style="position:absolute;left:0;text-align:left;margin-left:373.25pt;margin-top:9.45pt;width:0;height:27.2pt;z-index:251684864" o:connectortype="straight">
            <v:stroke endarrow="block"/>
          </v:shape>
        </w:pict>
      </w:r>
    </w:p>
    <w:p w:rsidR="00886BF3" w:rsidRPr="00886BF3" w:rsidRDefault="00703C41" w:rsidP="00091DAF">
      <w:pPr>
        <w:widowControl w:val="0"/>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noProof/>
          <w:sz w:val="26"/>
          <w:szCs w:val="26"/>
        </w:rPr>
        <w:pict>
          <v:rect id="_x0000_s1046" style="position:absolute;left:0;text-align:left;margin-left:5.1pt;margin-top:4.9pt;width:483.65pt;height:50.95pt;z-index:251680768">
            <v:textbox>
              <w:txbxContent>
                <w:p w:rsidR="00886BF3" w:rsidRDefault="00886BF3" w:rsidP="00886BF3">
                  <w:pPr>
                    <w:pStyle w:val="ConsPlusNonformat"/>
                    <w:jc w:val="center"/>
                  </w:pPr>
                  <w:r w:rsidRPr="00716E3E">
                    <w:rPr>
                      <w:rFonts w:ascii="Times New Roman" w:hAnsi="Times New Roman" w:cs="Times New Roman"/>
                      <w:sz w:val="26"/>
                      <w:szCs w:val="26"/>
                    </w:rPr>
                    <w:t>Рас</w:t>
                  </w:r>
                  <w:r>
                    <w:rPr>
                      <w:rFonts w:ascii="Times New Roman" w:hAnsi="Times New Roman" w:cs="Times New Roman"/>
                      <w:sz w:val="26"/>
                      <w:szCs w:val="26"/>
                    </w:rPr>
                    <w:t>поряжение А</w:t>
                  </w:r>
                  <w:r w:rsidRPr="00716E3E">
                    <w:rPr>
                      <w:rFonts w:ascii="Times New Roman" w:hAnsi="Times New Roman" w:cs="Times New Roman"/>
                      <w:sz w:val="26"/>
                      <w:szCs w:val="26"/>
                    </w:rPr>
                    <w:t>дминистрации  сельского поселения о проведении</w:t>
                  </w:r>
                  <w:r>
                    <w:rPr>
                      <w:rFonts w:ascii="Times New Roman" w:hAnsi="Times New Roman" w:cs="Times New Roman"/>
                      <w:sz w:val="26"/>
                      <w:szCs w:val="26"/>
                    </w:rPr>
                    <w:t xml:space="preserve"> </w:t>
                  </w:r>
                  <w:r w:rsidRPr="00716E3E">
                    <w:rPr>
                      <w:rFonts w:ascii="Times New Roman" w:hAnsi="Times New Roman" w:cs="Times New Roman"/>
                      <w:sz w:val="26"/>
                      <w:szCs w:val="26"/>
                    </w:rPr>
                    <w:t xml:space="preserve">внеплановой проверки на территории муниципального образования  </w:t>
                  </w:r>
                </w:p>
              </w:txbxContent>
            </v:textbox>
          </v:rect>
        </w:pict>
      </w:r>
    </w:p>
    <w:p w:rsidR="00886BF3" w:rsidRPr="00886BF3" w:rsidRDefault="00886BF3" w:rsidP="00091DAF">
      <w:pPr>
        <w:widowControl w:val="0"/>
        <w:autoSpaceDE w:val="0"/>
        <w:autoSpaceDN w:val="0"/>
        <w:adjustRightInd w:val="0"/>
        <w:spacing w:line="240" w:lineRule="auto"/>
        <w:jc w:val="both"/>
        <w:rPr>
          <w:rFonts w:ascii="Times New Roman" w:hAnsi="Times New Roman" w:cs="Times New Roman"/>
          <w:sz w:val="26"/>
          <w:szCs w:val="26"/>
        </w:rPr>
      </w:pPr>
    </w:p>
    <w:p w:rsidR="00886BF3" w:rsidRPr="00886BF3" w:rsidRDefault="00703C41" w:rsidP="00091DAF">
      <w:pPr>
        <w:widowControl w:val="0"/>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noProof/>
          <w:sz w:val="26"/>
          <w:szCs w:val="26"/>
        </w:rPr>
        <w:pict>
          <v:shape id="_x0000_s1054" type="#_x0000_t32" style="position:absolute;left:0;text-align:left;margin-left:373.25pt;margin-top:12.3pt;width:0;height:20.4pt;z-index:251688960" o:connectortype="straight">
            <v:stroke endarrow="block"/>
          </v:shape>
        </w:pict>
      </w:r>
      <w:r>
        <w:rPr>
          <w:rFonts w:ascii="Times New Roman" w:hAnsi="Times New Roman" w:cs="Times New Roman"/>
          <w:noProof/>
          <w:sz w:val="26"/>
          <w:szCs w:val="26"/>
        </w:rPr>
        <w:pict>
          <v:shape id="_x0000_s1053" type="#_x0000_t32" style="position:absolute;left:0;text-align:left;margin-left:109.05pt;margin-top:12.3pt;width:0;height:27.85pt;z-index:251687936" o:connectortype="straight">
            <v:stroke endarrow="block"/>
          </v:shape>
        </w:pict>
      </w:r>
    </w:p>
    <w:p w:rsidR="00886BF3" w:rsidRPr="00886BF3" w:rsidRDefault="00703C41" w:rsidP="00091DAF">
      <w:pPr>
        <w:widowControl w:val="0"/>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noProof/>
          <w:sz w:val="26"/>
          <w:szCs w:val="26"/>
        </w:rPr>
        <w:pict>
          <v:rect id="_x0000_s1044" style="position:absolute;left:0;text-align:left;margin-left:267.05pt;margin-top:4.35pt;width:226.9pt;height:45.5pt;z-index:251678720">
            <v:textbox>
              <w:txbxContent>
                <w:p w:rsidR="00886BF3" w:rsidRPr="006C285C" w:rsidRDefault="00886BF3" w:rsidP="00886BF3">
                  <w:pPr>
                    <w:rPr>
                      <w:sz w:val="26"/>
                      <w:szCs w:val="26"/>
                    </w:rPr>
                  </w:pPr>
                  <w:r>
                    <w:rPr>
                      <w:sz w:val="26"/>
                      <w:szCs w:val="26"/>
                    </w:rPr>
                    <w:t>Заявление о согласовании проведения внеплановой выездной проверки</w:t>
                  </w:r>
                </w:p>
              </w:txbxContent>
            </v:textbox>
          </v:rect>
        </w:pict>
      </w:r>
      <w:r>
        <w:rPr>
          <w:rFonts w:ascii="Times New Roman" w:hAnsi="Times New Roman" w:cs="Times New Roman"/>
          <w:noProof/>
          <w:sz w:val="26"/>
          <w:szCs w:val="26"/>
        </w:rPr>
        <w:pict>
          <v:rect id="_x0000_s1045" style="position:absolute;left:0;text-align:left;margin-left:5.1pt;margin-top:8.4pt;width:227.1pt;height:41.45pt;z-index:251679744">
            <v:textbox>
              <w:txbxContent>
                <w:p w:rsidR="00886BF3" w:rsidRPr="006C285C" w:rsidRDefault="00886BF3" w:rsidP="00886BF3">
                  <w:pPr>
                    <w:jc w:val="center"/>
                    <w:rPr>
                      <w:sz w:val="26"/>
                      <w:szCs w:val="26"/>
                    </w:rPr>
                  </w:pPr>
                  <w:r w:rsidRPr="006C285C">
                    <w:rPr>
                      <w:sz w:val="26"/>
                      <w:szCs w:val="26"/>
                    </w:rPr>
                    <w:t>Проведение документарной и (или) выездной проверки</w:t>
                  </w:r>
                </w:p>
              </w:txbxContent>
            </v:textbox>
          </v:rect>
        </w:pict>
      </w:r>
    </w:p>
    <w:p w:rsidR="00886BF3" w:rsidRPr="00886BF3" w:rsidRDefault="00886BF3" w:rsidP="00091DAF">
      <w:pPr>
        <w:widowControl w:val="0"/>
        <w:autoSpaceDE w:val="0"/>
        <w:autoSpaceDN w:val="0"/>
        <w:adjustRightInd w:val="0"/>
        <w:spacing w:line="240" w:lineRule="auto"/>
        <w:jc w:val="both"/>
        <w:rPr>
          <w:rFonts w:ascii="Times New Roman" w:hAnsi="Times New Roman" w:cs="Times New Roman"/>
          <w:sz w:val="26"/>
          <w:szCs w:val="26"/>
        </w:rPr>
      </w:pPr>
    </w:p>
    <w:p w:rsidR="00886BF3" w:rsidRPr="00886BF3" w:rsidRDefault="00703C41" w:rsidP="00091DAF">
      <w:pPr>
        <w:widowControl w:val="0"/>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noProof/>
          <w:sz w:val="26"/>
          <w:szCs w:val="26"/>
        </w:rPr>
        <w:pict>
          <v:shape id="_x0000_s1056" type="#_x0000_t32" style="position:absolute;left:0;text-align:left;margin-left:322.55pt;margin-top:6.3pt;width:0;height:19.05pt;z-index:251691008" o:connectortype="straight">
            <v:stroke endarrow="block"/>
          </v:shape>
        </w:pict>
      </w:r>
      <w:r>
        <w:rPr>
          <w:rFonts w:ascii="Times New Roman" w:hAnsi="Times New Roman" w:cs="Times New Roman"/>
          <w:noProof/>
          <w:sz w:val="26"/>
          <w:szCs w:val="26"/>
        </w:rPr>
        <w:pict>
          <v:shape id="_x0000_s1058" type="#_x0000_t32" style="position:absolute;left:0;text-align:left;margin-left:452.75pt;margin-top:6.3pt;width:.05pt;height:19.05pt;z-index:251693056" o:connectortype="straight">
            <v:stroke endarrow="block"/>
          </v:shape>
        </w:pict>
      </w:r>
      <w:r>
        <w:rPr>
          <w:rFonts w:ascii="Times New Roman" w:hAnsi="Times New Roman" w:cs="Times New Roman"/>
          <w:noProof/>
          <w:sz w:val="26"/>
          <w:szCs w:val="26"/>
        </w:rPr>
        <w:pict>
          <v:shape id="_x0000_s1052" type="#_x0000_t32" style="position:absolute;left:0;text-align:left;margin-left:109.05pt;margin-top:6.3pt;width:0;height:100.55pt;z-index:251686912" o:connectortype="straight">
            <v:stroke endarrow="block"/>
          </v:shape>
        </w:pict>
      </w:r>
    </w:p>
    <w:p w:rsidR="00886BF3" w:rsidRPr="00886BF3" w:rsidRDefault="00703C41" w:rsidP="00091DAF">
      <w:pPr>
        <w:widowControl w:val="0"/>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noProof/>
          <w:sz w:val="26"/>
          <w:szCs w:val="26"/>
        </w:rPr>
        <w:pict>
          <v:rect id="_x0000_s1060" style="position:absolute;left:0;text-align:left;margin-left:392.7pt;margin-top:9.45pt;width:125.7pt;height:94.35pt;z-index:251695104">
            <v:textbox>
              <w:txbxContent>
                <w:p w:rsidR="00886BF3" w:rsidRPr="006C285C" w:rsidRDefault="00886BF3" w:rsidP="00886BF3">
                  <w:pPr>
                    <w:jc w:val="center"/>
                    <w:rPr>
                      <w:sz w:val="26"/>
                      <w:szCs w:val="26"/>
                    </w:rPr>
                  </w:pPr>
                  <w:r w:rsidRPr="006C285C">
                    <w:rPr>
                      <w:sz w:val="26"/>
                      <w:szCs w:val="26"/>
                    </w:rPr>
                    <w:t>О</w:t>
                  </w:r>
                  <w:r>
                    <w:rPr>
                      <w:sz w:val="26"/>
                      <w:szCs w:val="26"/>
                    </w:rPr>
                    <w:t>б отказе</w:t>
                  </w:r>
                  <w:r w:rsidRPr="006C285C">
                    <w:rPr>
                      <w:sz w:val="26"/>
                      <w:szCs w:val="26"/>
                    </w:rPr>
                    <w:t xml:space="preserve"> согласовании проведения внеплановой выездной проверки</w:t>
                  </w:r>
                </w:p>
                <w:p w:rsidR="00886BF3" w:rsidRPr="006C285C" w:rsidRDefault="00886BF3" w:rsidP="00886BF3"/>
              </w:txbxContent>
            </v:textbox>
          </v:rect>
        </w:pict>
      </w:r>
      <w:r>
        <w:rPr>
          <w:rFonts w:ascii="Times New Roman" w:hAnsi="Times New Roman" w:cs="Times New Roman"/>
          <w:noProof/>
          <w:sz w:val="26"/>
          <w:szCs w:val="26"/>
        </w:rPr>
        <w:pict>
          <v:rect id="_x0000_s1057" style="position:absolute;left:0;text-align:left;margin-left:257.1pt;margin-top:13.55pt;width:125.7pt;height:77.4pt;z-index:251692032">
            <v:textbox>
              <w:txbxContent>
                <w:p w:rsidR="00886BF3" w:rsidRPr="006C285C" w:rsidRDefault="00886BF3" w:rsidP="00886BF3">
                  <w:pPr>
                    <w:jc w:val="center"/>
                  </w:pPr>
                  <w:r w:rsidRPr="006C285C">
                    <w:rPr>
                      <w:sz w:val="26"/>
                      <w:szCs w:val="26"/>
                    </w:rPr>
                    <w:t>О согласовании проведения внеплановой выездной проверки</w:t>
                  </w:r>
                </w:p>
              </w:txbxContent>
            </v:textbox>
          </v:rect>
        </w:pict>
      </w:r>
    </w:p>
    <w:p w:rsidR="00886BF3" w:rsidRPr="00886BF3" w:rsidRDefault="00886BF3" w:rsidP="00091DAF">
      <w:pPr>
        <w:widowControl w:val="0"/>
        <w:autoSpaceDE w:val="0"/>
        <w:autoSpaceDN w:val="0"/>
        <w:adjustRightInd w:val="0"/>
        <w:spacing w:line="240" w:lineRule="auto"/>
        <w:jc w:val="both"/>
        <w:rPr>
          <w:rFonts w:ascii="Times New Roman" w:hAnsi="Times New Roman" w:cs="Times New Roman"/>
          <w:sz w:val="26"/>
          <w:szCs w:val="26"/>
        </w:rPr>
      </w:pPr>
    </w:p>
    <w:p w:rsidR="00886BF3" w:rsidRPr="00886BF3" w:rsidRDefault="00886BF3" w:rsidP="00091DAF">
      <w:pPr>
        <w:widowControl w:val="0"/>
        <w:autoSpaceDE w:val="0"/>
        <w:autoSpaceDN w:val="0"/>
        <w:adjustRightInd w:val="0"/>
        <w:spacing w:line="240" w:lineRule="auto"/>
        <w:jc w:val="both"/>
        <w:rPr>
          <w:rFonts w:ascii="Times New Roman" w:hAnsi="Times New Roman" w:cs="Times New Roman"/>
          <w:sz w:val="26"/>
          <w:szCs w:val="26"/>
        </w:rPr>
      </w:pPr>
    </w:p>
    <w:p w:rsidR="00886BF3" w:rsidRPr="00886BF3" w:rsidRDefault="00703C41" w:rsidP="00091DAF">
      <w:pPr>
        <w:pStyle w:val="ConsPlusNonformat"/>
        <w:rPr>
          <w:rFonts w:ascii="Times New Roman" w:hAnsi="Times New Roman" w:cs="Times New Roman"/>
          <w:sz w:val="26"/>
          <w:szCs w:val="26"/>
        </w:rPr>
      </w:pPr>
      <w:r>
        <w:rPr>
          <w:rFonts w:ascii="Times New Roman" w:hAnsi="Times New Roman" w:cs="Times New Roman"/>
          <w:noProof/>
          <w:sz w:val="26"/>
          <w:szCs w:val="26"/>
        </w:rPr>
        <w:pict>
          <v:shape id="_x0000_s1063" type="#_x0000_t32" style="position:absolute;margin-left:316.2pt;margin-top:11.6pt;width:0;height:26.6pt;z-index:251698176" o:connectortype="straight">
            <v:stroke endarrow="block"/>
          </v:shape>
        </w:pict>
      </w:r>
    </w:p>
    <w:p w:rsidR="00886BF3" w:rsidRPr="00886BF3" w:rsidRDefault="00703C41" w:rsidP="00091DAF">
      <w:pPr>
        <w:pStyle w:val="ConsPlusNonformat"/>
        <w:rPr>
          <w:rFonts w:ascii="Times New Roman" w:hAnsi="Times New Roman" w:cs="Times New Roman"/>
          <w:sz w:val="26"/>
          <w:szCs w:val="26"/>
        </w:rPr>
      </w:pPr>
      <w:r>
        <w:rPr>
          <w:rFonts w:ascii="Times New Roman" w:hAnsi="Times New Roman" w:cs="Times New Roman"/>
          <w:noProof/>
          <w:sz w:val="26"/>
          <w:szCs w:val="26"/>
        </w:rPr>
        <w:pict>
          <v:rect id="_x0000_s1027" style="position:absolute;margin-left:43.9pt;margin-top:9.75pt;width:118.1pt;height:60.45pt;z-index:251661312">
            <v:textbox style="mso-next-textbox:#_x0000_s1027">
              <w:txbxContent>
                <w:p w:rsidR="00886BF3" w:rsidRPr="004114AA" w:rsidRDefault="00886BF3" w:rsidP="00886BF3">
                  <w:pPr>
                    <w:jc w:val="center"/>
                    <w:rPr>
                      <w:sz w:val="26"/>
                      <w:szCs w:val="26"/>
                    </w:rPr>
                  </w:pPr>
                  <w:r w:rsidRPr="004114AA">
                    <w:rPr>
                      <w:sz w:val="26"/>
                      <w:szCs w:val="26"/>
                    </w:rPr>
                    <w:t>По результатам проверки составляется</w:t>
                  </w:r>
                </w:p>
              </w:txbxContent>
            </v:textbox>
          </v:rect>
        </w:pict>
      </w:r>
    </w:p>
    <w:p w:rsidR="00886BF3" w:rsidRPr="00886BF3" w:rsidRDefault="00703C41" w:rsidP="00091DAF">
      <w:pPr>
        <w:pStyle w:val="ConsPlusNonformat"/>
        <w:rPr>
          <w:rFonts w:ascii="Times New Roman" w:hAnsi="Times New Roman" w:cs="Times New Roman"/>
          <w:sz w:val="26"/>
          <w:szCs w:val="26"/>
        </w:rPr>
      </w:pPr>
      <w:r>
        <w:rPr>
          <w:rFonts w:ascii="Times New Roman" w:hAnsi="Times New Roman" w:cs="Times New Roman"/>
          <w:noProof/>
          <w:sz w:val="26"/>
          <w:szCs w:val="26"/>
        </w:rPr>
        <w:pict>
          <v:rect id="_x0000_s1026" style="position:absolute;margin-left:246.25pt;margin-top:11.3pt;width:126.2pt;height:60.45pt;z-index:251660288">
            <v:textbox style="mso-next-textbox:#_x0000_s1026">
              <w:txbxContent>
                <w:p w:rsidR="00886BF3" w:rsidRPr="004114AA" w:rsidRDefault="00886BF3" w:rsidP="00886BF3">
                  <w:pPr>
                    <w:jc w:val="center"/>
                    <w:rPr>
                      <w:sz w:val="26"/>
                      <w:szCs w:val="26"/>
                    </w:rPr>
                  </w:pPr>
                  <w:r w:rsidRPr="004114AA">
                    <w:rPr>
                      <w:sz w:val="26"/>
                      <w:szCs w:val="26"/>
                    </w:rPr>
                    <w:t>Проведение внепланой выездной проверки</w:t>
                  </w:r>
                </w:p>
              </w:txbxContent>
            </v:textbox>
          </v:rect>
        </w:pict>
      </w:r>
    </w:p>
    <w:p w:rsidR="00886BF3" w:rsidRPr="00886BF3" w:rsidRDefault="00886BF3" w:rsidP="00091DAF">
      <w:pPr>
        <w:pStyle w:val="ConsPlusNonformat"/>
        <w:rPr>
          <w:rFonts w:ascii="Times New Roman" w:hAnsi="Times New Roman" w:cs="Times New Roman"/>
          <w:sz w:val="26"/>
          <w:szCs w:val="26"/>
        </w:rPr>
      </w:pPr>
    </w:p>
    <w:p w:rsidR="00886BF3" w:rsidRPr="00886BF3" w:rsidRDefault="00703C41" w:rsidP="00091DAF">
      <w:pPr>
        <w:pStyle w:val="ConsPlusNonformat"/>
        <w:rPr>
          <w:rFonts w:ascii="Times New Roman" w:hAnsi="Times New Roman" w:cs="Times New Roman"/>
          <w:sz w:val="26"/>
          <w:szCs w:val="26"/>
        </w:rPr>
      </w:pPr>
      <w:r>
        <w:rPr>
          <w:rFonts w:ascii="Times New Roman" w:hAnsi="Times New Roman" w:cs="Times New Roman"/>
          <w:noProof/>
          <w:sz w:val="26"/>
          <w:szCs w:val="26"/>
        </w:rPr>
        <w:pict>
          <v:shape id="_x0000_s1062" type="#_x0000_t32" style="position:absolute;margin-left:168.15pt;margin-top:.25pt;width:60.45pt;height:.05pt;z-index:251697152" o:connectortype="straight">
            <v:stroke endarrow="block"/>
          </v:shape>
        </w:pict>
      </w:r>
    </w:p>
    <w:p w:rsidR="00886BF3" w:rsidRPr="00886BF3" w:rsidRDefault="00703C41" w:rsidP="00091DAF">
      <w:pPr>
        <w:pStyle w:val="ConsPlusNonformat"/>
        <w:rPr>
          <w:rFonts w:ascii="Times New Roman" w:hAnsi="Times New Roman" w:cs="Times New Roman"/>
          <w:sz w:val="26"/>
          <w:szCs w:val="26"/>
        </w:rPr>
      </w:pPr>
      <w:r>
        <w:rPr>
          <w:rFonts w:ascii="Times New Roman" w:hAnsi="Times New Roman" w:cs="Times New Roman"/>
          <w:noProof/>
          <w:sz w:val="26"/>
          <w:szCs w:val="26"/>
        </w:rPr>
        <w:pict>
          <v:shape id="_x0000_s1061" type="#_x0000_t32" style="position:absolute;margin-left:109.05pt;margin-top:11.3pt;width:0;height:19.05pt;z-index:251696128" o:connectortype="straight">
            <v:stroke endarrow="block"/>
          </v:shape>
        </w:pict>
      </w:r>
    </w:p>
    <w:p w:rsidR="00886BF3" w:rsidRPr="00886BF3" w:rsidRDefault="00886BF3" w:rsidP="00091DAF">
      <w:pPr>
        <w:pStyle w:val="ConsPlusNonformat"/>
        <w:rPr>
          <w:rFonts w:ascii="Times New Roman" w:hAnsi="Times New Roman" w:cs="Times New Roman"/>
          <w:sz w:val="26"/>
          <w:szCs w:val="26"/>
        </w:rPr>
      </w:pPr>
    </w:p>
    <w:p w:rsidR="00886BF3" w:rsidRPr="00886BF3" w:rsidRDefault="00703C41" w:rsidP="00091DAF">
      <w:pPr>
        <w:pStyle w:val="ConsPlusNonformat"/>
        <w:rPr>
          <w:rFonts w:ascii="Times New Roman" w:hAnsi="Times New Roman" w:cs="Times New Roman"/>
          <w:sz w:val="26"/>
          <w:szCs w:val="26"/>
        </w:rPr>
      </w:pPr>
      <w:r>
        <w:rPr>
          <w:rFonts w:ascii="Times New Roman" w:hAnsi="Times New Roman" w:cs="Times New Roman"/>
          <w:noProof/>
          <w:sz w:val="26"/>
          <w:szCs w:val="26"/>
        </w:rPr>
        <w:pict>
          <v:rect id="_x0000_s1059" style="position:absolute;margin-left:25.9pt;margin-top:6.35pt;width:226.9pt;height:23.05pt;z-index:251694080">
            <v:textbox style="mso-next-textbox:#_x0000_s1059">
              <w:txbxContent>
                <w:p w:rsidR="00886BF3" w:rsidRPr="006C285C" w:rsidRDefault="00886BF3" w:rsidP="00886BF3">
                  <w:pPr>
                    <w:jc w:val="center"/>
                    <w:rPr>
                      <w:sz w:val="26"/>
                      <w:szCs w:val="26"/>
                    </w:rPr>
                  </w:pPr>
                  <w:r>
                    <w:rPr>
                      <w:sz w:val="26"/>
                      <w:szCs w:val="26"/>
                    </w:rPr>
                    <w:t>Акт проверки</w:t>
                  </w:r>
                </w:p>
              </w:txbxContent>
            </v:textbox>
          </v:rect>
        </w:pict>
      </w:r>
    </w:p>
    <w:p w:rsidR="00886BF3" w:rsidRPr="00886BF3" w:rsidRDefault="00886BF3" w:rsidP="00091DAF">
      <w:pPr>
        <w:widowControl w:val="0"/>
        <w:autoSpaceDE w:val="0"/>
        <w:autoSpaceDN w:val="0"/>
        <w:adjustRightInd w:val="0"/>
        <w:spacing w:line="240" w:lineRule="auto"/>
        <w:jc w:val="right"/>
        <w:rPr>
          <w:rFonts w:ascii="Times New Roman" w:hAnsi="Times New Roman" w:cs="Times New Roman"/>
        </w:rPr>
      </w:pPr>
    </w:p>
    <w:p w:rsidR="00886BF3" w:rsidRPr="00886BF3" w:rsidRDefault="00886BF3" w:rsidP="00091DAF">
      <w:pPr>
        <w:widowControl w:val="0"/>
        <w:autoSpaceDE w:val="0"/>
        <w:autoSpaceDN w:val="0"/>
        <w:adjustRightInd w:val="0"/>
        <w:spacing w:line="240" w:lineRule="auto"/>
        <w:jc w:val="right"/>
        <w:rPr>
          <w:rFonts w:ascii="Times New Roman" w:hAnsi="Times New Roman" w:cs="Times New Roman"/>
        </w:rPr>
      </w:pPr>
    </w:p>
    <w:p w:rsidR="00886BF3" w:rsidRPr="00886BF3" w:rsidRDefault="00886BF3" w:rsidP="00091DAF">
      <w:pPr>
        <w:widowControl w:val="0"/>
        <w:autoSpaceDE w:val="0"/>
        <w:autoSpaceDN w:val="0"/>
        <w:adjustRightInd w:val="0"/>
        <w:spacing w:line="240" w:lineRule="auto"/>
        <w:jc w:val="right"/>
        <w:rPr>
          <w:rFonts w:ascii="Times New Roman" w:hAnsi="Times New Roman" w:cs="Times New Roman"/>
        </w:rPr>
      </w:pPr>
    </w:p>
    <w:p w:rsidR="00FE6E87" w:rsidRPr="00886BF3" w:rsidRDefault="00FE6E87" w:rsidP="00091DAF">
      <w:pPr>
        <w:spacing w:line="240" w:lineRule="auto"/>
        <w:rPr>
          <w:rFonts w:ascii="Times New Roman" w:hAnsi="Times New Roman" w:cs="Times New Roman"/>
        </w:rPr>
      </w:pPr>
    </w:p>
    <w:sectPr w:rsidR="00FE6E87" w:rsidRPr="00886BF3" w:rsidSect="006C5EE6">
      <w:headerReference w:type="default" r:id="rId26"/>
      <w:headerReference w:type="first" r:id="rId27"/>
      <w:pgSz w:w="11906" w:h="16838"/>
      <w:pgMar w:top="567"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840" w:rsidRDefault="006E5840" w:rsidP="00E41224">
      <w:pPr>
        <w:spacing w:after="0" w:line="240" w:lineRule="auto"/>
      </w:pPr>
      <w:r>
        <w:separator/>
      </w:r>
    </w:p>
  </w:endnote>
  <w:endnote w:type="continuationSeparator" w:id="1">
    <w:p w:rsidR="006E5840" w:rsidRDefault="006E5840" w:rsidP="00E41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840" w:rsidRDefault="006E5840" w:rsidP="00E41224">
      <w:pPr>
        <w:spacing w:after="0" w:line="240" w:lineRule="auto"/>
      </w:pPr>
      <w:r>
        <w:separator/>
      </w:r>
    </w:p>
  </w:footnote>
  <w:footnote w:type="continuationSeparator" w:id="1">
    <w:p w:rsidR="006E5840" w:rsidRDefault="006E5840" w:rsidP="00E412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5B9" w:rsidRPr="000B35B9" w:rsidRDefault="00703C41">
    <w:pPr>
      <w:pStyle w:val="a3"/>
      <w:jc w:val="center"/>
      <w:rPr>
        <w:sz w:val="28"/>
        <w:szCs w:val="28"/>
      </w:rPr>
    </w:pPr>
    <w:r w:rsidRPr="000B35B9">
      <w:rPr>
        <w:sz w:val="28"/>
        <w:szCs w:val="28"/>
      </w:rPr>
      <w:fldChar w:fldCharType="begin"/>
    </w:r>
    <w:r w:rsidR="00FE6E87" w:rsidRPr="000B35B9">
      <w:rPr>
        <w:sz w:val="28"/>
        <w:szCs w:val="28"/>
      </w:rPr>
      <w:instrText xml:space="preserve"> PAGE   \* MERGEFORMAT </w:instrText>
    </w:r>
    <w:r w:rsidRPr="000B35B9">
      <w:rPr>
        <w:sz w:val="28"/>
        <w:szCs w:val="28"/>
      </w:rPr>
      <w:fldChar w:fldCharType="separate"/>
    </w:r>
    <w:r w:rsidR="00BA25F5">
      <w:rPr>
        <w:noProof/>
        <w:sz w:val="28"/>
        <w:szCs w:val="28"/>
      </w:rPr>
      <w:t>16</w:t>
    </w:r>
    <w:r w:rsidRPr="000B35B9">
      <w:rPr>
        <w:sz w:val="28"/>
        <w:szCs w:val="28"/>
      </w:rPr>
      <w:fldChar w:fldCharType="end"/>
    </w:r>
  </w:p>
  <w:p w:rsidR="000B35B9" w:rsidRDefault="006E584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E6" w:rsidRPr="006C5EE6" w:rsidRDefault="00703C41">
    <w:pPr>
      <w:pStyle w:val="a3"/>
      <w:jc w:val="center"/>
      <w:rPr>
        <w:color w:val="FFFFFF"/>
        <w:sz w:val="28"/>
        <w:szCs w:val="28"/>
      </w:rPr>
    </w:pPr>
    <w:r w:rsidRPr="006C5EE6">
      <w:rPr>
        <w:color w:val="FFFFFF"/>
        <w:sz w:val="28"/>
        <w:szCs w:val="28"/>
      </w:rPr>
      <w:fldChar w:fldCharType="begin"/>
    </w:r>
    <w:r w:rsidR="00FE6E87" w:rsidRPr="006C5EE6">
      <w:rPr>
        <w:color w:val="FFFFFF"/>
        <w:sz w:val="28"/>
        <w:szCs w:val="28"/>
      </w:rPr>
      <w:instrText xml:space="preserve"> PAGE   \* MERGEFORMAT </w:instrText>
    </w:r>
    <w:r w:rsidRPr="006C5EE6">
      <w:rPr>
        <w:color w:val="FFFFFF"/>
        <w:sz w:val="28"/>
        <w:szCs w:val="28"/>
      </w:rPr>
      <w:fldChar w:fldCharType="separate"/>
    </w:r>
    <w:r w:rsidR="001D0684">
      <w:rPr>
        <w:noProof/>
        <w:color w:val="FFFFFF"/>
        <w:sz w:val="28"/>
        <w:szCs w:val="28"/>
      </w:rPr>
      <w:t>1</w:t>
    </w:r>
    <w:r w:rsidRPr="006C5EE6">
      <w:rPr>
        <w:color w:val="FFFFFF"/>
        <w:sz w:val="28"/>
        <w:szCs w:val="28"/>
      </w:rPr>
      <w:fldChar w:fldCharType="end"/>
    </w:r>
  </w:p>
  <w:p w:rsidR="006C5EE6" w:rsidRDefault="006E584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86BF3"/>
    <w:rsid w:val="00091DAF"/>
    <w:rsid w:val="001175AF"/>
    <w:rsid w:val="001A0955"/>
    <w:rsid w:val="001C2DFC"/>
    <w:rsid w:val="001D0684"/>
    <w:rsid w:val="00343B0B"/>
    <w:rsid w:val="0038093E"/>
    <w:rsid w:val="00391212"/>
    <w:rsid w:val="004D61BA"/>
    <w:rsid w:val="00591CFA"/>
    <w:rsid w:val="006C3881"/>
    <w:rsid w:val="006D1374"/>
    <w:rsid w:val="006E5840"/>
    <w:rsid w:val="00703C41"/>
    <w:rsid w:val="007829F5"/>
    <w:rsid w:val="00886BF3"/>
    <w:rsid w:val="00B26B28"/>
    <w:rsid w:val="00BA25D4"/>
    <w:rsid w:val="00BA25F5"/>
    <w:rsid w:val="00E15ABE"/>
    <w:rsid w:val="00E41224"/>
    <w:rsid w:val="00FE6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1" type="connector" idref="#_x0000_s1038"/>
        <o:r id="V:Rule22" type="connector" idref="#_x0000_s1031"/>
        <o:r id="V:Rule23" type="connector" idref="#_x0000_s1058"/>
        <o:r id="V:Rule24" type="connector" idref="#_x0000_s1055"/>
        <o:r id="V:Rule25" type="connector" idref="#_x0000_s1061"/>
        <o:r id="V:Rule26" type="connector" idref="#_x0000_s1042"/>
        <o:r id="V:Rule27" type="connector" idref="#_x0000_s1030"/>
        <o:r id="V:Rule28" type="connector" idref="#_x0000_s1034"/>
        <o:r id="V:Rule29" type="connector" idref="#_x0000_s1035"/>
        <o:r id="V:Rule30" type="connector" idref="#_x0000_s1037"/>
        <o:r id="V:Rule31" type="connector" idref="#_x0000_s1054"/>
        <o:r id="V:Rule32" type="connector" idref="#_x0000_s1051"/>
        <o:r id="V:Rule33" type="connector" idref="#_x0000_s1063"/>
        <o:r id="V:Rule34" type="connector" idref="#_x0000_s1062"/>
        <o:r id="V:Rule35" type="connector" idref="#_x0000_s1050"/>
        <o:r id="V:Rule36" type="connector" idref="#_x0000_s1052"/>
        <o:r id="V:Rule37" type="connector" idref="#_x0000_s1056"/>
        <o:r id="V:Rule38" type="connector" idref="#_x0000_s1049"/>
        <o:r id="V:Rule39" type="connector" idref="#_x0000_s1053"/>
        <o:r id="V:Rule4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86BF3"/>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nformat">
    <w:name w:val="ConsPlusNonformat"/>
    <w:uiPriority w:val="99"/>
    <w:rsid w:val="00886BF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886BF3"/>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rsid w:val="00886BF3"/>
    <w:rPr>
      <w:rFonts w:ascii="Times New Roman" w:eastAsia="Times New Roman" w:hAnsi="Times New Roman" w:cs="Times New Roman"/>
      <w:sz w:val="20"/>
      <w:szCs w:val="20"/>
      <w:lang w:eastAsia="ar-SA"/>
    </w:rPr>
  </w:style>
  <w:style w:type="character" w:styleId="a5">
    <w:name w:val="Hyperlink"/>
    <w:basedOn w:val="a0"/>
    <w:semiHidden/>
    <w:unhideWhenUsed/>
    <w:rsid w:val="00886BF3"/>
    <w:rPr>
      <w:color w:val="0B54AD"/>
      <w:u w:val="single"/>
    </w:rPr>
  </w:style>
  <w:style w:type="paragraph" w:styleId="a6">
    <w:name w:val="Balloon Text"/>
    <w:basedOn w:val="a"/>
    <w:link w:val="a7"/>
    <w:uiPriority w:val="99"/>
    <w:semiHidden/>
    <w:unhideWhenUsed/>
    <w:rsid w:val="00886B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6BF3"/>
    <w:rPr>
      <w:rFonts w:ascii="Tahoma" w:hAnsi="Tahoma" w:cs="Tahoma"/>
      <w:sz w:val="16"/>
      <w:szCs w:val="16"/>
    </w:rPr>
  </w:style>
  <w:style w:type="paragraph" w:customStyle="1" w:styleId="formattext">
    <w:name w:val="formattext"/>
    <w:basedOn w:val="a"/>
    <w:rsid w:val="001D0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1D0684"/>
  </w:style>
  <w:style w:type="character" w:customStyle="1" w:styleId="apple-converted-space">
    <w:name w:val="apple-converted-space"/>
    <w:basedOn w:val="a0"/>
    <w:rsid w:val="001D0684"/>
  </w:style>
</w:styles>
</file>

<file path=word/webSettings.xml><?xml version="1.0" encoding="utf-8"?>
<w:webSettings xmlns:r="http://schemas.openxmlformats.org/officeDocument/2006/relationships" xmlns:w="http://schemas.openxmlformats.org/wordprocessingml/2006/main">
  <w:divs>
    <w:div w:id="125050561">
      <w:bodyDiv w:val="1"/>
      <w:marLeft w:val="0"/>
      <w:marRight w:val="0"/>
      <w:marTop w:val="0"/>
      <w:marBottom w:val="0"/>
      <w:divBdr>
        <w:top w:val="none" w:sz="0" w:space="0" w:color="auto"/>
        <w:left w:val="none" w:sz="0" w:space="0" w:color="auto"/>
        <w:bottom w:val="none" w:sz="0" w:space="0" w:color="auto"/>
        <w:right w:val="none" w:sz="0" w:space="0" w:color="auto"/>
      </w:divBdr>
    </w:div>
    <w:div w:id="3008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89058559D142A8837DB4B1646CBF0D179EE21653F037C9AF021DB5B0g7k3N" TargetMode="External"/><Relationship Id="rId13" Type="http://schemas.openxmlformats.org/officeDocument/2006/relationships/hyperlink" Target="consultantplus://offline/ref=2689058559D142A8837DB4B1646CBF0D179EE21653F037C9AF021DB5B0g7k3N" TargetMode="External"/><Relationship Id="rId18" Type="http://schemas.openxmlformats.org/officeDocument/2006/relationships/hyperlink" Target="consultantplus://offline/ref=2689058559D142A8837DB4B1646CBF0D179EE21853F137C9AF021DB5B0g7k3N"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2689058559D142A8837DB4B1646CBF0D179EE21653F037C9AF021DB5B07343AF590367AD354CC656g6k8N" TargetMode="External"/><Relationship Id="rId7" Type="http://schemas.openxmlformats.org/officeDocument/2006/relationships/hyperlink" Target="consultantplus://offline/ref=2689058559D142A8837DB4B1646CBF0D1799E9135EF937C9AF021DB5B07343AF590367A9g3kDN" TargetMode="External"/><Relationship Id="rId12" Type="http://schemas.openxmlformats.org/officeDocument/2006/relationships/hyperlink" Target="consultantplus://offline/ref=2689058559D142A8837DB4B1646CBF0D179EED165AF937C9AF021DB5B0g7k3N" TargetMode="External"/><Relationship Id="rId17" Type="http://schemas.openxmlformats.org/officeDocument/2006/relationships/hyperlink" Target="consultantplus://offline/ref=2689058559D142A8837DB4B1646CBF0D179EE21653F037C9AF021DB5B0g7k3N" TargetMode="External"/><Relationship Id="rId25" Type="http://schemas.openxmlformats.org/officeDocument/2006/relationships/hyperlink" Target="consultantplus://offline/ref=2689058559D142A8837DB4B1646CBF0D179EE2195CFE37C9AF021DB5B0g7k3N" TargetMode="External"/><Relationship Id="rId2" Type="http://schemas.openxmlformats.org/officeDocument/2006/relationships/settings" Target="settings.xml"/><Relationship Id="rId16" Type="http://schemas.openxmlformats.org/officeDocument/2006/relationships/hyperlink" Target="consultantplus://offline/ref=2689058559D142A8837DB4B1646CBF0D1798EB165DFB37C9AF021DB5B07343AF590367AD35g4kFN" TargetMode="External"/><Relationship Id="rId20" Type="http://schemas.openxmlformats.org/officeDocument/2006/relationships/hyperlink" Target="consultantplus://offline/ref=2689058559D142A8837DB4B1646CBF0D179EE21653F037C9AF021DB5B07343AF590367AD354CC657g6kF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2689058559D142A8837DB4B1646CBF0D179EE2195CFE37C9AF021DB5B07343AF590367A5g3k4N" TargetMode="External"/><Relationship Id="rId24" Type="http://schemas.openxmlformats.org/officeDocument/2006/relationships/hyperlink" Target="consultantplus://offline/ref=2689058559D142A8837DB4B1646CBF0D179EE2195CFE37C9AF021DB5B0g7k3N" TargetMode="External"/><Relationship Id="rId5" Type="http://schemas.openxmlformats.org/officeDocument/2006/relationships/endnotes" Target="endnotes.xml"/><Relationship Id="rId15" Type="http://schemas.openxmlformats.org/officeDocument/2006/relationships/hyperlink" Target="consultantplus://offline/ref=2689058559D142A8837DB4B1646CBF0D1798EB165DFB37C9AF021DB5B07343AF590367AAg3k6N" TargetMode="External"/><Relationship Id="rId23" Type="http://schemas.openxmlformats.org/officeDocument/2006/relationships/hyperlink" Target="consultantplus://offline/ref=2689058559D142A8837DB4B1646CBF0D179EE21653F037C9AF021DB5B0g7k3N" TargetMode="External"/><Relationship Id="rId28" Type="http://schemas.openxmlformats.org/officeDocument/2006/relationships/fontTable" Target="fontTable.xml"/><Relationship Id="rId10" Type="http://schemas.openxmlformats.org/officeDocument/2006/relationships/hyperlink" Target="consultantplus://offline/ref=2689058559D142A8837DB4B1646CBF0D179EE2175EF037C9AF021DB5B0g7k3N" TargetMode="External"/><Relationship Id="rId19" Type="http://schemas.openxmlformats.org/officeDocument/2006/relationships/hyperlink" Target="consultantplus://offline/ref=2689058559D142A8837DB4B1646CBF0D179EE21853F137C9AF021DB5B0g7k3N" TargetMode="External"/><Relationship Id="rId4" Type="http://schemas.openxmlformats.org/officeDocument/2006/relationships/footnotes" Target="footnotes.xml"/><Relationship Id="rId9" Type="http://schemas.openxmlformats.org/officeDocument/2006/relationships/hyperlink" Target="consultantplus://offline/ref=2689058559D142A8837DB4B1646CBF0D179EE21853F137C9AF021DB5B0g7k3N" TargetMode="External"/><Relationship Id="rId14" Type="http://schemas.openxmlformats.org/officeDocument/2006/relationships/hyperlink" Target="http://hislav.admin-smolensk.ru/" TargetMode="External"/><Relationship Id="rId22" Type="http://schemas.openxmlformats.org/officeDocument/2006/relationships/hyperlink" Target="consultantplus://offline/ref=2689058559D142A8837DB4B1646CBF0D179EE21653F037C9AF021DB5B0g7k3N"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22</Pages>
  <Words>8021</Words>
  <Characters>45722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2016-02-02T08:01:00Z</cp:lastPrinted>
  <dcterms:created xsi:type="dcterms:W3CDTF">2013-10-09T07:34:00Z</dcterms:created>
  <dcterms:modified xsi:type="dcterms:W3CDTF">2016-03-18T11:57:00Z</dcterms:modified>
</cp:coreProperties>
</file>