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9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1D6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1D60" w:rsidRPr="00B47220" w:rsidRDefault="004A4255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B41D60" w:rsidRPr="00B472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41D60" w:rsidRDefault="00B41D60" w:rsidP="00B41D6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60" w:rsidRPr="008D56EF" w:rsidRDefault="00FD7BE4" w:rsidP="00B41D6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B41D60" w:rsidRPr="008D56EF">
        <w:rPr>
          <w:sz w:val="32"/>
          <w:szCs w:val="32"/>
        </w:rPr>
        <w:t>П</w:t>
      </w:r>
      <w:proofErr w:type="gramEnd"/>
      <w:r w:rsidR="00B41D60" w:rsidRPr="008D56EF">
        <w:rPr>
          <w:sz w:val="32"/>
          <w:szCs w:val="32"/>
        </w:rPr>
        <w:t xml:space="preserve"> О С Т А Н О В Л Е Н И </w:t>
      </w:r>
      <w:r w:rsidR="000D72D1">
        <w:rPr>
          <w:sz w:val="32"/>
          <w:szCs w:val="32"/>
        </w:rPr>
        <w:t>Е</w:t>
      </w:r>
    </w:p>
    <w:p w:rsidR="00A73DC9" w:rsidRPr="00B41D60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7220" w:rsidRDefault="00B47220" w:rsidP="00B41D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3DC9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от 26 декабря 2016 года       № 60</w:t>
      </w:r>
    </w:p>
    <w:p w:rsidR="000D72D1" w:rsidRPr="000D72D1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bookmarkStart w:id="0" w:name="_GoBack"/>
      <w:bookmarkEnd w:id="0"/>
    </w:p>
    <w:p w:rsidR="003624FD" w:rsidRPr="00B41D60" w:rsidRDefault="00FD7BE4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proofErr w:type="gramEnd"/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624FD" w:rsidRPr="00B41D60" w:rsidRDefault="003624FD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</w:t>
      </w:r>
      <w:r w:rsidR="00FD7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«Противодействие </w:t>
      </w:r>
    </w:p>
    <w:p w:rsidR="003624FD" w:rsidRPr="00B41D60" w:rsidRDefault="00B73B5E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терроризму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экстремизму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3B5E" w:rsidRDefault="00B47220" w:rsidP="00B41D6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B7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Корзовском</w:t>
      </w:r>
      <w:proofErr w:type="spellEnd"/>
      <w:r w:rsidR="00B7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3B5E" w:rsidRDefault="00B47220" w:rsidP="00B41D6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 района</w:t>
      </w:r>
    </w:p>
    <w:p w:rsidR="003624FD" w:rsidRPr="00B41D60" w:rsidRDefault="00B47220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EA3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="00B7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3624FD" w:rsidRPr="00B41D60" w:rsidRDefault="003624FD" w:rsidP="00B41D60">
      <w:pPr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41D6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B41D60" w:rsidRDefault="003624FD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73B5E" w:rsidRDefault="00B47220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Хиславичского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Смоленской области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4FD" w:rsidRPr="00B73B5E" w:rsidRDefault="003624FD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 </w:t>
      </w:r>
    </w:p>
    <w:p w:rsidR="003624FD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Внести в муниципальную программу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«Противодействие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экстремизму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Корзовском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Хиславичского района Смоленской области</w:t>
      </w:r>
      <w:r w:rsidR="00EA30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74DED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Корзовского сельского поселения Хиславичского района Смоленской области от 11.12.2015г. № 41</w:t>
      </w:r>
      <w:r w:rsidR="00EA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BE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D7BE4" w:rsidRDefault="00FD7BE4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Паспорте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</w:p>
    <w:p w:rsidR="00FD7BE4" w:rsidRDefault="00FD7BE4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слова «2016 год» заменить словами «2016-2020 годы»</w:t>
      </w:r>
    </w:p>
    <w:p w:rsidR="00FD7BE4" w:rsidRDefault="00FD7BE4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BE4" w:rsidRPr="00A73DC9" w:rsidRDefault="00FD7BE4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Default="003624FD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  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41D60" w:rsidRPr="00A73DC9" w:rsidRDefault="00B73B5E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41D60" w:rsidRDefault="00B41D60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3624FD" w:rsidRPr="003624FD" w:rsidRDefault="00B41D60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   </w:t>
      </w:r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В.Н. </w:t>
      </w:r>
      <w:proofErr w:type="spellStart"/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Цыгуров</w:t>
      </w:r>
      <w:proofErr w:type="spellEnd"/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24FD"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Pr="00EE3702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B47220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Утверждена</w:t>
      </w:r>
    </w:p>
    <w:p w:rsidR="003624FD" w:rsidRPr="00A73DC9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A73DC9">
        <w:rPr>
          <w:rFonts w:ascii="Times New Roman" w:eastAsia="Times New Roman" w:hAnsi="Times New Roman" w:cs="Times New Roman"/>
          <w:color w:val="000000"/>
        </w:rPr>
        <w:t>Постановлением администрации</w:t>
      </w:r>
    </w:p>
    <w:p w:rsidR="003624FD" w:rsidRPr="00A73DC9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2C5611">
        <w:rPr>
          <w:rFonts w:ascii="Times New Roman" w:eastAsia="Times New Roman" w:hAnsi="Times New Roman" w:cs="Times New Roman"/>
          <w:color w:val="000000"/>
        </w:rPr>
        <w:t>Корзовского</w:t>
      </w:r>
      <w:r w:rsidR="003624FD" w:rsidRPr="00A73DC9">
        <w:rPr>
          <w:rFonts w:ascii="Times New Roman" w:eastAsia="Times New Roman" w:hAnsi="Times New Roman" w:cs="Times New Roman"/>
          <w:color w:val="000000"/>
        </w:rPr>
        <w:t>   сельского поселения</w:t>
      </w:r>
    </w:p>
    <w:p w:rsidR="003624FD" w:rsidRPr="00A73DC9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Хиславичского района Смоленской области </w:t>
      </w:r>
    </w:p>
    <w:p w:rsidR="003624FD" w:rsidRPr="00A73DC9" w:rsidRDefault="00546AC0" w:rsidP="00B41D6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 </w:t>
      </w:r>
      <w:r w:rsidR="00B73B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47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.12.2015г. № </w:t>
      </w:r>
      <w:r w:rsidR="00B73B5E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A73DC9" w:rsidRDefault="00A73DC9" w:rsidP="00B41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D60" w:rsidRDefault="00B41D60" w:rsidP="00B41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960" w:rsidRDefault="00C52960" w:rsidP="00C5296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«Противодействие терроризму и экстремизму 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Корзовском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Хиславичского района Смоленской области»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на 2016-2020 годы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7756"/>
      </w:tblGrid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Противодействие терроризму и экстремизму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Корзовском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сельском поселении Хиславичского района Смоленской области»</w:t>
            </w:r>
          </w:p>
          <w:p w:rsidR="00C52960" w:rsidRDefault="00C5296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на 2016-2020 годы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Федеральные  законы  "О  противодействии  терроризму",  "О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противодействии   экстремистской    деятельности",   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Президента Российской Федерации от  15.02.2006  N  116  "О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мерах по противодействию терроризму"          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Корзовского  сельского 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Хиславичского района Смоленской области  (далее  - Администрация)                                            </w:t>
            </w:r>
          </w:p>
        </w:tc>
      </w:tr>
      <w:tr w:rsidR="00C52960" w:rsidTr="00C52960">
        <w:trPr>
          <w:cantSplit/>
          <w:trHeight w:val="3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Корзовского сельского поселения Хиславичского района Смоленской области                            </w:t>
            </w:r>
          </w:p>
        </w:tc>
      </w:tr>
      <w:tr w:rsidR="00C52960" w:rsidTr="00C52960">
        <w:trPr>
          <w:cantSplit/>
          <w:trHeight w:val="9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целью программы является реализация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образования Корзовского 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Хиславичского района Смоленской области мер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терроризма. 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Задачами программы являются активизация профилактической  и информационно-пропагандистской работы, в том числе 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предотвращения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конфликтов.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 населения  по  вопросам  противодействия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терроризму                                    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2016 - 2020 годы                                          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    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источник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1,5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0,0 тыс. рублей;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- 0,5 тыс. рублей;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0,5 тыс. рублей.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- 0,5тыс. рублей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- 0,0 тыс. рублей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финансируется  за  счет  средств  местного бюджета                                                   </w:t>
            </w:r>
          </w:p>
        </w:tc>
      </w:tr>
    </w:tbl>
    <w:p w:rsidR="00C52960" w:rsidRDefault="00C52960" w:rsidP="00C52960">
      <w:pPr>
        <w:rPr>
          <w:rFonts w:ascii="Calibri" w:hAnsi="Calibri"/>
        </w:rPr>
      </w:pPr>
    </w:p>
    <w:p w:rsidR="00C52960" w:rsidRDefault="00C52960" w:rsidP="00C529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 1.    Содержание проблемы и обоснование необходимости ее решения программными методами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Хиславичского района Смоленской области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экстремистки </w:t>
      </w:r>
      <w:proofErr w:type="spell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624FD" w:rsidRPr="00A73DC9" w:rsidRDefault="00F64AFC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 </w:t>
      </w:r>
      <w:proofErr w:type="spellStart"/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Корзовском</w:t>
      </w:r>
      <w:proofErr w:type="spellEnd"/>
      <w:r w:rsidRPr="00F64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потенциала местного самоуправления и других субъектов в сфере профилактики правонарушений.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Программа является документом, открытым для внесения изменений и дополнениями.</w:t>
      </w:r>
    </w:p>
    <w:p w:rsidR="00803A43" w:rsidRDefault="00803A43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цели, задачи, сроки и этапы реализации программы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реализации Программы являются: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нормативно-правовое обеспечение антитеррористических действий;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 и учет опыта борьбы с терроризмом;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неуклонное обеспечение неотвратимости наказания за террористические преступления в соответствии с законом.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утверждение основ гражданской идентичности, как начала, объединяющего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жителей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н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 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 осуществляется по следующим направлениям: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предупреждение (профилактика)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минимизация и (или) ликвидация последствий проявлений терроризма.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системы противодействия идеологии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усиление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административно-правовых режимов.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Предупреждение (профилактика) терроризма предполагает решение следующих задач: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803A43" w:rsidRDefault="00803A43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воздействия тех факторов, которые либо порождают терроризм, либо ему благоприятствуют).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Последовательное обеспечение конституционных прав, гарантирующих равенство граждан 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сфере культуры и воспитании молодежи: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концепции много</w:t>
      </w:r>
      <w:r w:rsidR="0067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культурности и многоукладности российской жизни;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Механизм реализации программы, </w:t>
      </w:r>
      <w:proofErr w:type="gramStart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 и оценка эффективности ее реализации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 Общее управление реализацией программы и координацию деятельности исполнителей осуществляет Комиссия по противодействию терроризму и экстремистской деятельности, образуемая в админи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сельского поселения. Комиссия вносит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Исполнитель программных мероприятий осуществляет текущее управление реализацией программных мероприятий.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 Муниципальный заказчик Программы ежегодно уточняет целевые показатели и возможные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 осуществляет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41D60" w:rsidRDefault="003624FD" w:rsidP="00AC7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  </w:t>
      </w: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к муниципальной  программе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«Противодействие </w:t>
      </w:r>
      <w:r w:rsidR="004A27BB">
        <w:rPr>
          <w:rFonts w:ascii="Times New Roman" w:eastAsia="Times New Roman" w:hAnsi="Times New Roman" w:cs="Times New Roman"/>
          <w:color w:val="000000"/>
        </w:rPr>
        <w:t>терроризму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и </w:t>
      </w:r>
      <w:r w:rsidR="004A27BB">
        <w:rPr>
          <w:rFonts w:ascii="Times New Roman" w:eastAsia="Times New Roman" w:hAnsi="Times New Roman" w:cs="Times New Roman"/>
          <w:color w:val="000000"/>
        </w:rPr>
        <w:t>экстремизму</w:t>
      </w:r>
    </w:p>
    <w:p w:rsidR="003624FD" w:rsidRPr="006068F5" w:rsidRDefault="0032198E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="004A27BB">
        <w:rPr>
          <w:rFonts w:ascii="Times New Roman" w:eastAsia="Times New Roman" w:hAnsi="Times New Roman" w:cs="Times New Roman"/>
          <w:color w:val="000000"/>
        </w:rPr>
        <w:t>Корзовском</w:t>
      </w:r>
      <w:proofErr w:type="spellEnd"/>
      <w:r w:rsidR="003624FD" w:rsidRPr="006068F5">
        <w:rPr>
          <w:rFonts w:ascii="Times New Roman" w:eastAsia="Times New Roman" w:hAnsi="Times New Roman" w:cs="Times New Roman"/>
          <w:color w:val="000000"/>
        </w:rPr>
        <w:t xml:space="preserve"> сельском</w:t>
      </w:r>
    </w:p>
    <w:p w:rsidR="00EA3068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6068F5">
        <w:rPr>
          <w:rFonts w:ascii="Times New Roman" w:eastAsia="Times New Roman" w:hAnsi="Times New Roman" w:cs="Times New Roman"/>
          <w:color w:val="000000"/>
        </w:rPr>
        <w:t>поселении</w:t>
      </w:r>
      <w:proofErr w:type="gramEnd"/>
      <w:r w:rsidRPr="006068F5">
        <w:rPr>
          <w:rFonts w:ascii="Times New Roman" w:eastAsia="Times New Roman" w:hAnsi="Times New Roman" w:cs="Times New Roman"/>
          <w:color w:val="000000"/>
        </w:rPr>
        <w:t> </w:t>
      </w:r>
      <w:r w:rsidR="00EA3068">
        <w:rPr>
          <w:rFonts w:ascii="Times New Roman" w:eastAsia="Times New Roman" w:hAnsi="Times New Roman" w:cs="Times New Roman"/>
          <w:color w:val="000000"/>
        </w:rPr>
        <w:t>Хиславичского района</w:t>
      </w:r>
    </w:p>
    <w:p w:rsidR="003624FD" w:rsidRPr="006068F5" w:rsidRDefault="00EA3068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Смоленской области» </w:t>
      </w:r>
      <w:r w:rsidR="003624FD" w:rsidRPr="006068F5">
        <w:rPr>
          <w:rFonts w:ascii="Times New Roman" w:eastAsia="Times New Roman" w:hAnsi="Times New Roman" w:cs="Times New Roman"/>
          <w:color w:val="000000"/>
        </w:rPr>
        <w:t>на 201</w:t>
      </w:r>
      <w:r w:rsidR="004A27BB">
        <w:rPr>
          <w:rFonts w:ascii="Times New Roman" w:eastAsia="Times New Roman" w:hAnsi="Times New Roman" w:cs="Times New Roman"/>
          <w:color w:val="000000"/>
        </w:rPr>
        <w:t>6</w:t>
      </w:r>
      <w:r w:rsidR="00674DED">
        <w:rPr>
          <w:rFonts w:ascii="Times New Roman" w:eastAsia="Times New Roman" w:hAnsi="Times New Roman" w:cs="Times New Roman"/>
          <w:color w:val="000000"/>
        </w:rPr>
        <w:t>-2020</w:t>
      </w:r>
      <w:r w:rsidR="004A27BB">
        <w:rPr>
          <w:rFonts w:ascii="Times New Roman" w:eastAsia="Times New Roman" w:hAnsi="Times New Roman" w:cs="Times New Roman"/>
          <w:color w:val="000000"/>
        </w:rPr>
        <w:t xml:space="preserve"> год</w:t>
      </w:r>
      <w:r w:rsidR="00674DED">
        <w:rPr>
          <w:rFonts w:ascii="Times New Roman" w:eastAsia="Times New Roman" w:hAnsi="Times New Roman" w:cs="Times New Roman"/>
          <w:color w:val="000000"/>
        </w:rPr>
        <w:t>ы</w:t>
      </w:r>
    </w:p>
    <w:p w:rsidR="003624FD" w:rsidRPr="003624FD" w:rsidRDefault="003624FD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A73DC9" w:rsidRDefault="003624FD" w:rsidP="00A73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реализации муниципальной </w:t>
      </w:r>
      <w:r w:rsidRPr="00A73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«Противодействие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терроризму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экстремизму</w:t>
      </w:r>
      <w:r w:rsidR="0032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Корзовском</w:t>
      </w:r>
      <w:proofErr w:type="spellEnd"/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="00EA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Хиславичского района Смоленской области» 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7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-2020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7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EF1" w:rsidTr="00A73DC9">
        <w:trPr>
          <w:trHeight w:val="1428"/>
        </w:trPr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488"/>
              <w:gridCol w:w="1187"/>
              <w:gridCol w:w="619"/>
              <w:gridCol w:w="1005"/>
              <w:gridCol w:w="1073"/>
              <w:gridCol w:w="1732"/>
            </w:tblGrid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87EF1" w:rsidRPr="00F87EF1" w:rsidRDefault="003624FD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24FD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источники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DC9" w:rsidRPr="00F87EF1" w:rsidTr="00A73DC9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A73DC9" w:rsidRPr="00F87EF1" w:rsidRDefault="00A73DC9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Организационные и пропагандистские мероприятия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тематических мероприятий </w:t>
                  </w: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и молодёжи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4A27BB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4A27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поселения, общественные организации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</w:t>
                  </w:r>
                  <w:r w:rsidR="003219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ния, администрация Хиславичского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6FF3" w:rsidRPr="00F87EF1" w:rsidRDefault="003D6FF3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AC0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Pr="00F87EF1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B47220">
              <w:trPr>
                <w:trHeight w:val="7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Приобретение и размещение плакатов, брошюр,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листовок  по профилактике экстремизма и терроризма на территории поселения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B4722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7220" w:rsidRDefault="00B47220" w:rsidP="00B4722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Pr="00F87EF1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поселения,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общественные организации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взаимодействия с антитеррористической комиссии с силовыми ведомствами района, соседними поселениями. Уточнение схем оповещения и связи по вопросам антитеррора.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 </w:t>
                  </w:r>
                </w:p>
                <w:p w:rsidR="00F87EF1" w:rsidRPr="00F87EF1" w:rsidRDefault="0032198E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 предмет выявления подозрительных предметов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Техническое обслуживание средств сигнализации (пожарной)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AC7815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C7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AC7815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</w:tr>
            <w:tr w:rsidR="00A73DC9" w:rsidRPr="00F87EF1" w:rsidTr="00A73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A73DC9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надежными запорами подвальных и чердачных помещений в учреждениях и многоквартирных домах.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AC78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руководители (по согласованию), собственники домовладений</w:t>
                  </w:r>
                </w:p>
              </w:tc>
            </w:tr>
            <w:tr w:rsidR="00F87EF1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старост населенных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пунктов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постоянно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A73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мест парковки всех видов автотранспорта </w:t>
                  </w:r>
                  <w:r w:rsidR="001B5D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 w:rsidR="003D6F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сельского поселения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проверки готовности сил и средств, предназначенных для ликвидации возможных террористических актов (ЧС)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постоянная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</w:t>
                  </w:r>
                  <w:r w:rsidR="00B41D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 предприятий и учреждений (по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согласованию)</w:t>
                  </w:r>
                </w:p>
              </w:tc>
            </w:tr>
            <w:tr w:rsidR="00B41D60" w:rsidRPr="00F87EF1" w:rsidTr="003D6FF3">
              <w:trPr>
                <w:trHeight w:val="24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финансовых средств: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12580C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774AAF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1D60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774AAF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7EF1" w:rsidRDefault="00F87EF1"/>
        </w:tc>
      </w:tr>
    </w:tbl>
    <w:p w:rsidR="00A73DC9" w:rsidRDefault="00A73DC9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35"/>
      </w:tblGrid>
      <w:tr w:rsidR="003624FD" w:rsidRPr="003624FD" w:rsidTr="00362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757187" w:rsidRDefault="00757187"/>
    <w:sectPr w:rsidR="00757187" w:rsidSect="00B41D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D"/>
    <w:rsid w:val="00005AB7"/>
    <w:rsid w:val="000D72D1"/>
    <w:rsid w:val="0012580C"/>
    <w:rsid w:val="0012715D"/>
    <w:rsid w:val="001B5D18"/>
    <w:rsid w:val="00276AC0"/>
    <w:rsid w:val="002C5611"/>
    <w:rsid w:val="0032198E"/>
    <w:rsid w:val="003624FD"/>
    <w:rsid w:val="003D6FF3"/>
    <w:rsid w:val="004A27BB"/>
    <w:rsid w:val="004A4255"/>
    <w:rsid w:val="004B06BE"/>
    <w:rsid w:val="00546AC0"/>
    <w:rsid w:val="005C3BAA"/>
    <w:rsid w:val="005C40A2"/>
    <w:rsid w:val="005D553E"/>
    <w:rsid w:val="006068F5"/>
    <w:rsid w:val="00672D62"/>
    <w:rsid w:val="00674DED"/>
    <w:rsid w:val="00757187"/>
    <w:rsid w:val="0076439C"/>
    <w:rsid w:val="00774AAF"/>
    <w:rsid w:val="007769DF"/>
    <w:rsid w:val="00803A43"/>
    <w:rsid w:val="00811FB4"/>
    <w:rsid w:val="00904917"/>
    <w:rsid w:val="009734ED"/>
    <w:rsid w:val="009B1E56"/>
    <w:rsid w:val="00A73DC9"/>
    <w:rsid w:val="00A7776E"/>
    <w:rsid w:val="00AC7815"/>
    <w:rsid w:val="00AF567E"/>
    <w:rsid w:val="00B41D60"/>
    <w:rsid w:val="00B460B3"/>
    <w:rsid w:val="00B47220"/>
    <w:rsid w:val="00B73B5E"/>
    <w:rsid w:val="00C00881"/>
    <w:rsid w:val="00C52960"/>
    <w:rsid w:val="00CC625E"/>
    <w:rsid w:val="00D54B56"/>
    <w:rsid w:val="00EA3068"/>
    <w:rsid w:val="00EE3702"/>
    <w:rsid w:val="00F64AFC"/>
    <w:rsid w:val="00F861C2"/>
    <w:rsid w:val="00F87EF1"/>
    <w:rsid w:val="00FD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5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24</cp:revision>
  <cp:lastPrinted>2016-12-26T08:15:00Z</cp:lastPrinted>
  <dcterms:created xsi:type="dcterms:W3CDTF">2015-12-15T11:36:00Z</dcterms:created>
  <dcterms:modified xsi:type="dcterms:W3CDTF">2016-12-26T08:17:00Z</dcterms:modified>
</cp:coreProperties>
</file>