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1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«Хиславичский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3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5E1883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D9332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1883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Pr="00D53813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 w:rsidR="005E1883" w:rsidRPr="00D538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10.12.2022 по 10.12</w:t>
      </w:r>
      <w:r w:rsidRPr="00D538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5E18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5E1883" w:rsidP="00424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2841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-4,54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-2,87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3A6917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3A6917" w:rsidRDefault="005E1883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3A6917" w:rsidRDefault="00FB2EC9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3A6917" w:rsidRDefault="005E1883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3A6917" w:rsidRDefault="0068766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3A6917" w:rsidRDefault="0068766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7,38</w:t>
            </w:r>
            <w:r w:rsidR="006769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3A6917" w:rsidRDefault="0068766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3A6917" w:rsidRDefault="0068766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="006769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690CFB" w:rsidRPr="00B03B49" w:rsidTr="009B7526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690CFB" w:rsidRPr="00B03B49" w:rsidRDefault="00690CFB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5E1883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5E1883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8766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B64373" w:rsidP="00B643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0CFB"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8766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B6437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687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66985">
        <w:rPr>
          <w:rFonts w:ascii="Times New Roman" w:hAnsi="Times New Roman" w:cs="Times New Roman"/>
          <w:sz w:val="24"/>
          <w:szCs w:val="24"/>
        </w:rPr>
        <w:t>Хисл</w:t>
      </w:r>
      <w:r w:rsidR="003A6917">
        <w:rPr>
          <w:rFonts w:ascii="Times New Roman" w:hAnsi="Times New Roman" w:cs="Times New Roman"/>
          <w:sz w:val="24"/>
          <w:szCs w:val="24"/>
        </w:rPr>
        <w:t>авичский</w:t>
      </w:r>
      <w:r w:rsidRPr="00A90D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7660">
        <w:rPr>
          <w:rFonts w:ascii="Times New Roman" w:hAnsi="Times New Roman" w:cs="Times New Roman"/>
          <w:sz w:val="24"/>
          <w:szCs w:val="24"/>
        </w:rPr>
        <w:t>» Смоленской области с декабря 2022 г. по декабрь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E66985">
        <w:rPr>
          <w:rFonts w:ascii="Times New Roman" w:hAnsi="Times New Roman" w:cs="Times New Roman"/>
          <w:sz w:val="24"/>
          <w:szCs w:val="24"/>
        </w:rPr>
        <w:t>023 г.  увеличи</w:t>
      </w:r>
      <w:r w:rsidR="00687660">
        <w:rPr>
          <w:rFonts w:ascii="Times New Roman" w:hAnsi="Times New Roman" w:cs="Times New Roman"/>
          <w:sz w:val="24"/>
          <w:szCs w:val="24"/>
        </w:rPr>
        <w:t>лось  на 5 % (9</w:t>
      </w:r>
      <w:r w:rsidR="00F43975">
        <w:rPr>
          <w:rFonts w:ascii="Times New Roman" w:hAnsi="Times New Roman" w:cs="Times New Roman"/>
          <w:sz w:val="24"/>
          <w:szCs w:val="24"/>
        </w:rPr>
        <w:t xml:space="preserve"> ед.)</w:t>
      </w:r>
      <w:r w:rsidR="00687660">
        <w:rPr>
          <w:rFonts w:ascii="Times New Roman" w:hAnsi="Times New Roman" w:cs="Times New Roman"/>
          <w:sz w:val="24"/>
          <w:szCs w:val="24"/>
        </w:rPr>
        <w:t>. За 11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месяцев 2023 года чи</w:t>
      </w:r>
      <w:r w:rsidR="00B64373">
        <w:rPr>
          <w:rFonts w:ascii="Times New Roman" w:hAnsi="Times New Roman" w:cs="Times New Roman"/>
          <w:sz w:val="24"/>
          <w:szCs w:val="24"/>
        </w:rPr>
        <w:t>сло субъектов МСП снизилось в 16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муниципальных образования</w:t>
      </w:r>
      <w:r w:rsidR="00687660">
        <w:rPr>
          <w:rFonts w:ascii="Times New Roman" w:hAnsi="Times New Roman" w:cs="Times New Roman"/>
          <w:sz w:val="24"/>
          <w:szCs w:val="24"/>
        </w:rPr>
        <w:t>х, среднее значение составило -3</w:t>
      </w:r>
      <w:r w:rsidRPr="00A90D08">
        <w:rPr>
          <w:rFonts w:ascii="Times New Roman" w:hAnsi="Times New Roman" w:cs="Times New Roman"/>
          <w:sz w:val="24"/>
          <w:szCs w:val="24"/>
        </w:rPr>
        <w:t>,</w:t>
      </w:r>
      <w:r w:rsidR="009B7526">
        <w:rPr>
          <w:rFonts w:ascii="Times New Roman" w:hAnsi="Times New Roman" w:cs="Times New Roman"/>
          <w:sz w:val="24"/>
          <w:szCs w:val="24"/>
        </w:rPr>
        <w:t>0</w:t>
      </w:r>
      <w:r w:rsidRPr="00A90D08">
        <w:rPr>
          <w:rFonts w:ascii="Times New Roman" w:hAnsi="Times New Roman" w:cs="Times New Roman"/>
          <w:sz w:val="24"/>
          <w:szCs w:val="24"/>
        </w:rPr>
        <w:t>%.</w:t>
      </w:r>
    </w:p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975" w:rsidRPr="0065554F" w:rsidRDefault="00F4397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Pr="00D53813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813">
        <w:rPr>
          <w:rFonts w:ascii="Times New Roman" w:hAnsi="Times New Roman" w:cs="Times New Roman"/>
          <w:b/>
          <w:bCs/>
          <w:sz w:val="32"/>
          <w:szCs w:val="32"/>
        </w:rPr>
        <w:t>Таблица 2. Динамика количества субъектов МСП в</w:t>
      </w:r>
    </w:p>
    <w:p w:rsidR="00FC7D49" w:rsidRPr="00D53813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3813">
        <w:rPr>
          <w:rFonts w:ascii="Times New Roman" w:hAnsi="Times New Roman" w:cs="Times New Roman"/>
          <w:sz w:val="32"/>
          <w:szCs w:val="32"/>
          <w:u w:val="single"/>
        </w:rPr>
        <w:t>муниципальном образовании «</w:t>
      </w:r>
      <w:r w:rsidR="00E66985" w:rsidRPr="00D53813">
        <w:rPr>
          <w:rFonts w:ascii="Times New Roman" w:hAnsi="Times New Roman" w:cs="Times New Roman"/>
          <w:sz w:val="32"/>
          <w:szCs w:val="32"/>
          <w:u w:val="single"/>
        </w:rPr>
        <w:t>Хиславичский</w:t>
      </w:r>
      <w:r w:rsidRPr="00D53813">
        <w:rPr>
          <w:rFonts w:ascii="Times New Roman" w:hAnsi="Times New Roman" w:cs="Times New Roman"/>
          <w:sz w:val="32"/>
          <w:szCs w:val="32"/>
          <w:u w:val="single"/>
        </w:rPr>
        <w:t xml:space="preserve"> район» Смоленской области </w:t>
      </w:r>
    </w:p>
    <w:p w:rsidR="00B13E80" w:rsidRPr="00D53813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813">
        <w:rPr>
          <w:rFonts w:ascii="Times New Roman" w:hAnsi="Times New Roman" w:cs="Times New Roman"/>
          <w:b/>
          <w:bCs/>
          <w:sz w:val="32"/>
          <w:szCs w:val="32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68766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CF6E7A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6876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B121B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B121B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B121B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B121B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B121B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1,25%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C37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C37906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B121B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2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2D45C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2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B121B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2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B121B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2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B121B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B121B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B121B6" w:rsidRDefault="00B121B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1,04%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121B6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C37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B121B6">
        <w:rPr>
          <w:rFonts w:ascii="Times New Roman" w:hAnsi="Times New Roman" w:cs="Times New Roman"/>
          <w:sz w:val="24"/>
          <w:szCs w:val="24"/>
        </w:rPr>
        <w:t>декабрь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2D540F">
        <w:rPr>
          <w:rFonts w:ascii="Times New Roman" w:hAnsi="Times New Roman" w:cs="Times New Roman"/>
          <w:bCs/>
          <w:sz w:val="24"/>
          <w:szCs w:val="24"/>
        </w:rPr>
        <w:t>Хиславичский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2D45C1">
        <w:rPr>
          <w:rFonts w:ascii="Times New Roman" w:hAnsi="Times New Roman" w:cs="Times New Roman"/>
          <w:sz w:val="24"/>
          <w:szCs w:val="24"/>
        </w:rPr>
        <w:t xml:space="preserve"> 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ИП – МСП </w:t>
      </w:r>
      <w:r w:rsidR="002D45C1">
        <w:rPr>
          <w:rFonts w:ascii="Times New Roman" w:hAnsi="Times New Roman" w:cs="Times New Roman"/>
          <w:sz w:val="24"/>
          <w:szCs w:val="24"/>
        </w:rPr>
        <w:t>осталось неизменным.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B121B6">
        <w:rPr>
          <w:rFonts w:ascii="Times New Roman" w:hAnsi="Times New Roman" w:cs="Times New Roman"/>
          <w:sz w:val="24"/>
          <w:szCs w:val="24"/>
        </w:rPr>
        <w:t>декабря 2022 г. по декабрь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2D540F">
        <w:rPr>
          <w:rFonts w:ascii="Times New Roman" w:hAnsi="Times New Roman" w:cs="Times New Roman"/>
          <w:sz w:val="24"/>
          <w:szCs w:val="24"/>
        </w:rPr>
        <w:t>стабильность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и </w:t>
      </w:r>
      <w:r w:rsidR="002D540F">
        <w:rPr>
          <w:rFonts w:ascii="Times New Roman" w:hAnsi="Times New Roman" w:cs="Times New Roman"/>
          <w:sz w:val="24"/>
          <w:szCs w:val="24"/>
        </w:rPr>
        <w:t>увеличение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2D45C1">
        <w:rPr>
          <w:rFonts w:ascii="Times New Roman" w:hAnsi="Times New Roman" w:cs="Times New Roman"/>
          <w:sz w:val="24"/>
          <w:szCs w:val="24"/>
        </w:rPr>
        <w:t>(микро предприятий)</w:t>
      </w:r>
      <w:r w:rsidR="00830322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121B6">
        <w:rPr>
          <w:rFonts w:ascii="Times New Roman" w:hAnsi="Times New Roman" w:cs="Times New Roman"/>
          <w:sz w:val="24"/>
          <w:szCs w:val="24"/>
        </w:rPr>
        <w:t>6 ед. или на 1,04</w:t>
      </w:r>
      <w:r w:rsidR="00830322">
        <w:rPr>
          <w:rFonts w:ascii="Times New Roman" w:hAnsi="Times New Roman" w:cs="Times New Roman"/>
          <w:sz w:val="24"/>
          <w:szCs w:val="24"/>
        </w:rPr>
        <w:t>%</w:t>
      </w:r>
      <w:r w:rsidR="00A94B42" w:rsidRPr="005046A9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D53813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1A6138" w:rsidRPr="00D53813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«</w:t>
      </w:r>
      <w:r w:rsidR="00F001B9" w:rsidRPr="00D53813">
        <w:rPr>
          <w:rFonts w:ascii="Times New Roman" w:hAnsi="Times New Roman" w:cs="Times New Roman"/>
          <w:b/>
          <w:bCs/>
          <w:sz w:val="28"/>
          <w:szCs w:val="28"/>
        </w:rPr>
        <w:t>Хиславичский</w:t>
      </w:r>
      <w:r w:rsidR="00434177"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138"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434177"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35479" w:rsidRPr="00D53813">
        <w:rPr>
          <w:rFonts w:ascii="Times New Roman" w:hAnsi="Times New Roman" w:cs="Times New Roman"/>
          <w:b/>
          <w:bCs/>
          <w:sz w:val="28"/>
          <w:szCs w:val="28"/>
        </w:rPr>
        <w:t>за период 10</w:t>
      </w:r>
      <w:r w:rsidRPr="00D538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21B6" w:rsidRPr="00D5381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35479" w:rsidRPr="00D53813">
        <w:rPr>
          <w:rFonts w:ascii="Times New Roman" w:hAnsi="Times New Roman" w:cs="Times New Roman"/>
          <w:b/>
          <w:bCs/>
          <w:sz w:val="28"/>
          <w:szCs w:val="28"/>
        </w:rPr>
        <w:t>.2022-10</w:t>
      </w:r>
      <w:r w:rsidRPr="00D538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21B6" w:rsidRPr="00D5381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538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170C88" w:rsidRPr="00D5381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1D3CBF">
        <w:rPr>
          <w:rFonts w:ascii="Times New Roman" w:hAnsi="Times New Roman" w:cs="Times New Roman"/>
          <w:sz w:val="24"/>
          <w:szCs w:val="24"/>
        </w:rPr>
        <w:t xml:space="preserve"> и ЮЛ с декабря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1D3CBF">
        <w:rPr>
          <w:rFonts w:ascii="Times New Roman" w:hAnsi="Times New Roman" w:cs="Times New Roman"/>
          <w:sz w:val="24"/>
          <w:szCs w:val="24"/>
        </w:rPr>
        <w:t>декабрь</w:t>
      </w:r>
      <w:r w:rsidR="00F43975">
        <w:rPr>
          <w:rFonts w:ascii="Times New Roman" w:hAnsi="Times New Roman" w:cs="Times New Roman"/>
          <w:sz w:val="24"/>
          <w:szCs w:val="24"/>
        </w:rPr>
        <w:t xml:space="preserve"> 2023 года значительно не изменялась</w:t>
      </w:r>
      <w:r w:rsidR="00330CDE" w:rsidRPr="005046A9">
        <w:rPr>
          <w:rFonts w:ascii="Times New Roman" w:hAnsi="Times New Roman" w:cs="Times New Roman"/>
          <w:sz w:val="24"/>
          <w:szCs w:val="24"/>
        </w:rPr>
        <w:t>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</w:t>
      </w:r>
      <w:r w:rsidR="001515B3">
        <w:rPr>
          <w:rFonts w:ascii="Times New Roman" w:hAnsi="Times New Roman" w:cs="Times New Roman"/>
          <w:sz w:val="24"/>
          <w:szCs w:val="24"/>
        </w:rPr>
        <w:t xml:space="preserve"> МСП с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515B3">
        <w:rPr>
          <w:rFonts w:ascii="Times New Roman" w:hAnsi="Times New Roman" w:cs="Times New Roman"/>
          <w:sz w:val="24"/>
          <w:szCs w:val="24"/>
        </w:rPr>
        <w:t>января</w:t>
      </w:r>
      <w:r w:rsidR="00DF7D99">
        <w:rPr>
          <w:rFonts w:ascii="Times New Roman" w:hAnsi="Times New Roman" w:cs="Times New Roman"/>
          <w:sz w:val="24"/>
          <w:szCs w:val="24"/>
        </w:rPr>
        <w:t xml:space="preserve"> 2023</w:t>
      </w:r>
      <w:r w:rsidR="001D3CBF">
        <w:rPr>
          <w:rFonts w:ascii="Times New Roman" w:hAnsi="Times New Roman" w:cs="Times New Roman"/>
          <w:sz w:val="24"/>
          <w:szCs w:val="24"/>
        </w:rPr>
        <w:t xml:space="preserve"> года по декабрь</w:t>
      </w:r>
      <w:r w:rsidR="001515B3">
        <w:rPr>
          <w:rFonts w:ascii="Times New Roman" w:hAnsi="Times New Roman" w:cs="Times New Roman"/>
          <w:sz w:val="24"/>
          <w:szCs w:val="24"/>
        </w:rPr>
        <w:t xml:space="preserve"> 2023 года отмечена стабильность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Pr="00D53813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81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График 2. Структура малого и среднего предпринимательства в </w:t>
      </w:r>
      <w:r w:rsidR="003A1025" w:rsidRPr="00D53813">
        <w:rPr>
          <w:rFonts w:ascii="Times New Roman" w:hAnsi="Times New Roman" w:cs="Times New Roman"/>
          <w:b/>
          <w:bCs/>
          <w:sz w:val="32"/>
          <w:szCs w:val="32"/>
        </w:rPr>
        <w:t>муниципальном образовании</w:t>
      </w:r>
      <w:r w:rsidR="00880E88" w:rsidRPr="00D53813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DF7D99" w:rsidRPr="00D53813">
        <w:rPr>
          <w:rFonts w:ascii="Times New Roman" w:hAnsi="Times New Roman" w:cs="Times New Roman"/>
          <w:b/>
          <w:bCs/>
          <w:sz w:val="32"/>
          <w:szCs w:val="32"/>
        </w:rPr>
        <w:t>Хиславичский</w:t>
      </w:r>
      <w:r w:rsidR="00880E88" w:rsidRPr="00D53813">
        <w:rPr>
          <w:rFonts w:ascii="Times New Roman" w:hAnsi="Times New Roman" w:cs="Times New Roman"/>
          <w:b/>
          <w:bCs/>
          <w:sz w:val="32"/>
          <w:szCs w:val="32"/>
        </w:rPr>
        <w:t xml:space="preserve"> район» Смоленской области </w:t>
      </w:r>
      <w:r w:rsidRPr="00D53813">
        <w:rPr>
          <w:rFonts w:ascii="Times New Roman" w:hAnsi="Times New Roman" w:cs="Times New Roman"/>
          <w:b/>
          <w:bCs/>
          <w:sz w:val="32"/>
          <w:szCs w:val="32"/>
        </w:rPr>
        <w:t xml:space="preserve"> по видам деятельности </w:t>
      </w:r>
    </w:p>
    <w:p w:rsidR="00960A7A" w:rsidRPr="00D53813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598" w:rsidRPr="00D53813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DF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6560" cy="5667375"/>
            <wp:effectExtent l="0" t="0" r="15240" b="952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7D99" w:rsidRDefault="00DF7D99" w:rsidP="00DF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53813" w:rsidRDefault="00D5381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Pr="00D53813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833" w:rsidRPr="00D5381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Таблица 4. Структура малого и среднего предпринимательства </w:t>
      </w:r>
      <w:r w:rsidR="00DC5E4A" w:rsidRPr="00D53813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:rsidR="004B7848" w:rsidRPr="00D53813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15B3" w:rsidRPr="00D53813">
        <w:rPr>
          <w:rFonts w:ascii="Times New Roman" w:hAnsi="Times New Roman" w:cs="Times New Roman"/>
          <w:b/>
          <w:bCs/>
          <w:sz w:val="28"/>
          <w:szCs w:val="28"/>
        </w:rPr>
        <w:t>Хиславичский</w:t>
      </w:r>
      <w:r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DC5E4A"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</w:t>
      </w:r>
      <w:r w:rsidR="004B7848" w:rsidRPr="00D53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DC5E4A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DC5E4A" w:rsidRDefault="00B6437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DF7D99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B6437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B6437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B6437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FB2EC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5381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B6437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B6437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7,38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042841" w:rsidRPr="0004284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гостиниц и предприятий общественного питания</w:t>
      </w:r>
      <w:r w:rsidRPr="009B1A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2841">
        <w:rPr>
          <w:rFonts w:ascii="Times New Roman" w:hAnsi="Times New Roman" w:cs="Times New Roman"/>
          <w:color w:val="000000" w:themeColor="text1"/>
          <w:sz w:val="24"/>
          <w:szCs w:val="24"/>
        </w:rPr>
        <w:t>(+2 ед. или 1,5</w:t>
      </w:r>
      <w:r w:rsidR="009B1ABF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042841"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транспортировка и хранение (+4 ед. или 1,21</w:t>
      </w:r>
      <w:r w:rsidR="009B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торговля оптовая и розничная; ремонт автотранспортных средств </w:t>
      </w:r>
      <w:r w:rsidR="00042841">
        <w:rPr>
          <w:rFonts w:ascii="Times New Roman" w:hAnsi="Times New Roman" w:cs="Times New Roman"/>
          <w:color w:val="000000" w:themeColor="text1"/>
          <w:sz w:val="24"/>
          <w:szCs w:val="24"/>
        </w:rPr>
        <w:t>и мотоциклов (+5 ед. или 1,1</w:t>
      </w:r>
      <w:r w:rsidR="00B64373">
        <w:rPr>
          <w:rFonts w:ascii="Times New Roman" w:hAnsi="Times New Roman" w:cs="Times New Roman"/>
          <w:color w:val="000000" w:themeColor="text1"/>
          <w:sz w:val="24"/>
          <w:szCs w:val="24"/>
        </w:rPr>
        <w:t>6%) и предоставление прочих видов услуг (+2 ед. или 1,5%).</w:t>
      </w:r>
    </w:p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42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строительство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Pr="004A470C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Pr="00B64373" w:rsidRDefault="00835479" w:rsidP="008354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373">
        <w:rPr>
          <w:rFonts w:ascii="Times New Roman" w:hAnsi="Times New Roman" w:cs="Times New Roman"/>
          <w:b/>
          <w:bCs/>
          <w:sz w:val="36"/>
          <w:szCs w:val="36"/>
        </w:rPr>
        <w:t xml:space="preserve">Краткие итоги </w:t>
      </w:r>
    </w:p>
    <w:p w:rsidR="00835479" w:rsidRDefault="00835479" w:rsidP="008354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79" w:rsidRDefault="00B64373" w:rsidP="0083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декабря 2022 г. по декабрь</w:t>
      </w:r>
      <w:bookmarkStart w:id="0" w:name="_GoBack"/>
      <w:bookmarkEnd w:id="0"/>
      <w:r w:rsidR="0083547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муниципальном образовании «Хиславичский район» Смоленской области, соответствовала тенденциям других районов Смоленской области</w:t>
      </w:r>
      <w:r w:rsidR="0083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2841">
        <w:rPr>
          <w:rFonts w:ascii="Times New Roman" w:hAnsi="Times New Roman" w:cs="Times New Roman"/>
          <w:sz w:val="24"/>
          <w:szCs w:val="24"/>
        </w:rPr>
        <w:t>За одинадцать</w:t>
      </w:r>
      <w:r w:rsidR="00835479">
        <w:rPr>
          <w:rFonts w:ascii="Times New Roman" w:hAnsi="Times New Roman" w:cs="Times New Roman"/>
          <w:sz w:val="24"/>
          <w:szCs w:val="24"/>
        </w:rPr>
        <w:t xml:space="preserve"> месяцев 2023 года количество зарегистрированных субъектов МСП увеличилось в 8 районах Смоленской области, в том числе в пгт Хиславичи.</w:t>
      </w:r>
    </w:p>
    <w:p w:rsidR="00835479" w:rsidRDefault="00835479" w:rsidP="0083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52701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sectPr w:rsidR="0005270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EF" w:rsidRDefault="005A2BEF" w:rsidP="00434DB7">
      <w:pPr>
        <w:spacing w:after="0" w:line="240" w:lineRule="auto"/>
      </w:pPr>
      <w:r>
        <w:separator/>
      </w:r>
    </w:p>
  </w:endnote>
  <w:endnote w:type="continuationSeparator" w:id="0">
    <w:p w:rsidR="005A2BEF" w:rsidRDefault="005A2BE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EF" w:rsidRDefault="005A2BEF" w:rsidP="00434DB7">
      <w:pPr>
        <w:spacing w:after="0" w:line="240" w:lineRule="auto"/>
      </w:pPr>
      <w:r>
        <w:separator/>
      </w:r>
    </w:p>
  </w:footnote>
  <w:footnote w:type="continuationSeparator" w:id="0">
    <w:p w:rsidR="005A2BEF" w:rsidRDefault="005A2BE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10AD0"/>
    <w:rsid w:val="00023F9B"/>
    <w:rsid w:val="0002685B"/>
    <w:rsid w:val="000312CC"/>
    <w:rsid w:val="00032A9B"/>
    <w:rsid w:val="0003418E"/>
    <w:rsid w:val="0003636F"/>
    <w:rsid w:val="00040EEB"/>
    <w:rsid w:val="000415AB"/>
    <w:rsid w:val="00042841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5EAC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15B3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84CB7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3CBF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84D17"/>
    <w:rsid w:val="002856E5"/>
    <w:rsid w:val="002900B5"/>
    <w:rsid w:val="00290278"/>
    <w:rsid w:val="0029104D"/>
    <w:rsid w:val="002A07A1"/>
    <w:rsid w:val="002A388A"/>
    <w:rsid w:val="002A405B"/>
    <w:rsid w:val="002B09A2"/>
    <w:rsid w:val="002D0FFA"/>
    <w:rsid w:val="002D45C1"/>
    <w:rsid w:val="002D540F"/>
    <w:rsid w:val="002D59ED"/>
    <w:rsid w:val="002D5AA4"/>
    <w:rsid w:val="002E0D1C"/>
    <w:rsid w:val="002E49B0"/>
    <w:rsid w:val="002F25DD"/>
    <w:rsid w:val="002F3AA3"/>
    <w:rsid w:val="002F4320"/>
    <w:rsid w:val="00302B09"/>
    <w:rsid w:val="00306231"/>
    <w:rsid w:val="003155BE"/>
    <w:rsid w:val="0031581B"/>
    <w:rsid w:val="0032457D"/>
    <w:rsid w:val="003247DB"/>
    <w:rsid w:val="003273DE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A6917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112C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4124"/>
    <w:rsid w:val="005864F0"/>
    <w:rsid w:val="00594D7B"/>
    <w:rsid w:val="00594EB2"/>
    <w:rsid w:val="0059508A"/>
    <w:rsid w:val="005960A6"/>
    <w:rsid w:val="005A0E18"/>
    <w:rsid w:val="005A2BEF"/>
    <w:rsid w:val="005B0DDC"/>
    <w:rsid w:val="005B1429"/>
    <w:rsid w:val="005B6093"/>
    <w:rsid w:val="005C105B"/>
    <w:rsid w:val="005C1DA1"/>
    <w:rsid w:val="005C3C7B"/>
    <w:rsid w:val="005D357B"/>
    <w:rsid w:val="005E091B"/>
    <w:rsid w:val="005E1883"/>
    <w:rsid w:val="005E303B"/>
    <w:rsid w:val="005E41AC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769FE"/>
    <w:rsid w:val="00681A59"/>
    <w:rsid w:val="00685D3E"/>
    <w:rsid w:val="00686D4C"/>
    <w:rsid w:val="00687660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5F1E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7EF"/>
    <w:rsid w:val="007F4C99"/>
    <w:rsid w:val="007F5734"/>
    <w:rsid w:val="008027E7"/>
    <w:rsid w:val="00803AAD"/>
    <w:rsid w:val="0081507E"/>
    <w:rsid w:val="00830322"/>
    <w:rsid w:val="00831F43"/>
    <w:rsid w:val="00833B7B"/>
    <w:rsid w:val="0083490D"/>
    <w:rsid w:val="00835479"/>
    <w:rsid w:val="00851355"/>
    <w:rsid w:val="00854E80"/>
    <w:rsid w:val="0085748F"/>
    <w:rsid w:val="00857AC1"/>
    <w:rsid w:val="0086092D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1ABF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60BC7"/>
    <w:rsid w:val="00A62C92"/>
    <w:rsid w:val="00A66755"/>
    <w:rsid w:val="00A674DA"/>
    <w:rsid w:val="00A73BFB"/>
    <w:rsid w:val="00A81D77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264E"/>
    <w:rsid w:val="00B03B49"/>
    <w:rsid w:val="00B121B6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4373"/>
    <w:rsid w:val="00B650C9"/>
    <w:rsid w:val="00B66AA2"/>
    <w:rsid w:val="00B8449F"/>
    <w:rsid w:val="00B87FEF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37906"/>
    <w:rsid w:val="00C41573"/>
    <w:rsid w:val="00C4647A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B4425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3813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9332F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DF7D99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985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7F3"/>
    <w:rsid w:val="00E83947"/>
    <w:rsid w:val="00EA256E"/>
    <w:rsid w:val="00EA2C95"/>
    <w:rsid w:val="00EA47A6"/>
    <w:rsid w:val="00EB1719"/>
    <w:rsid w:val="00EB5303"/>
    <w:rsid w:val="00EB539F"/>
    <w:rsid w:val="00EB7397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571F"/>
    <w:rsid w:val="00EF6E5E"/>
    <w:rsid w:val="00F001B9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3975"/>
    <w:rsid w:val="00F47BF0"/>
    <w:rsid w:val="00F61FFE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2EC9"/>
    <w:rsid w:val="00FB6C7D"/>
    <w:rsid w:val="00FC1032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A6C2-07F9-4B51-A2AA-E0D6D9E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515151515151521E-2"/>
          <c:y val="2.517351997666958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60872019600655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701E-2"/>
                  <c:y val="5.5633479148440024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2.9623991014427128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7128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  <c:pt idx="13">
                  <c:v>45270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 formatCode="#,##0">
                  <c:v>69</c:v>
                </c:pt>
                <c:pt idx="13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404478819305012E-2"/>
                  <c:y val="-5.26357538641003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7128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-3.7580635753864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45794414279404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  <c:pt idx="13">
                  <c:v>45270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327</c:v>
                </c:pt>
                <c:pt idx="1">
                  <c:v>332</c:v>
                </c:pt>
                <c:pt idx="2">
                  <c:v>332</c:v>
                </c:pt>
                <c:pt idx="3">
                  <c:v>332</c:v>
                </c:pt>
                <c:pt idx="4">
                  <c:v>327</c:v>
                </c:pt>
                <c:pt idx="5">
                  <c:v>332</c:v>
                </c:pt>
                <c:pt idx="6">
                  <c:v>332</c:v>
                </c:pt>
                <c:pt idx="7">
                  <c:v>332</c:v>
                </c:pt>
                <c:pt idx="8">
                  <c:v>332</c:v>
                </c:pt>
                <c:pt idx="9">
                  <c:v>332</c:v>
                </c:pt>
                <c:pt idx="10">
                  <c:v>332</c:v>
                </c:pt>
                <c:pt idx="11">
                  <c:v>332</c:v>
                </c:pt>
                <c:pt idx="12" formatCode="#,##0">
                  <c:v>332</c:v>
                </c:pt>
                <c:pt idx="13">
                  <c:v>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137552"/>
        <c:axId val="113005160"/>
      </c:lineChart>
      <c:catAx>
        <c:axId val="244137552"/>
        <c:scaling>
          <c:orientation val="minMax"/>
          <c:max val="14"/>
          <c:min val="2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05160"/>
        <c:crosses val="autoZero"/>
        <c:auto val="0"/>
        <c:lblAlgn val="ctr"/>
        <c:lblOffset val="100"/>
        <c:noMultiLvlLbl val="1"/>
      </c:catAx>
      <c:valAx>
        <c:axId val="11300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375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7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49"/>
          <c:w val="0.55312160054067672"/>
          <c:h val="0.55672180030750995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0.00789</cdr:y>
    </cdr:from>
    <cdr:to>
      <cdr:x>1</cdr:x>
      <cdr:y>0.91241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41183"/>
          <a:ext cx="6185535" cy="472131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21CF-9DD6-4A94-AB4F-B26C8325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8</cp:revision>
  <cp:lastPrinted>2022-10-14T05:56:00Z</cp:lastPrinted>
  <dcterms:created xsi:type="dcterms:W3CDTF">2023-12-14T06:27:00Z</dcterms:created>
  <dcterms:modified xsi:type="dcterms:W3CDTF">2024-01-09T13:20:00Z</dcterms:modified>
</cp:coreProperties>
</file>