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7" w:rsidRPr="004C76D0" w:rsidRDefault="00D74C57" w:rsidP="00D74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6D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C57" w:rsidRDefault="00D74C57" w:rsidP="00D74C57">
      <w:pPr>
        <w:jc w:val="center"/>
        <w:rPr>
          <w:noProof/>
          <w:sz w:val="28"/>
          <w:szCs w:val="28"/>
        </w:rPr>
      </w:pPr>
    </w:p>
    <w:p w:rsidR="00D74C57" w:rsidRPr="003943DC" w:rsidRDefault="00D74C57" w:rsidP="00D74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D74C57" w:rsidRPr="00BC06CA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</w:rPr>
      </w:pPr>
    </w:p>
    <w:p w:rsidR="00D74C57" w:rsidRPr="000128DC" w:rsidRDefault="00D74C57" w:rsidP="00D74C57">
      <w:pPr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4C57" w:rsidRDefault="00E97626" w:rsidP="00D74C57">
      <w:pPr>
        <w:ind w:left="-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6F105D"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Pr="00E97626">
        <w:rPr>
          <w:rFonts w:ascii="Times New Roman" w:hAnsi="Times New Roman" w:cs="Times New Roman"/>
          <w:sz w:val="28"/>
          <w:szCs w:val="28"/>
        </w:rPr>
        <w:t xml:space="preserve">2015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97626">
        <w:rPr>
          <w:rFonts w:ascii="Times New Roman" w:hAnsi="Times New Roman" w:cs="Times New Roman"/>
          <w:sz w:val="28"/>
          <w:szCs w:val="28"/>
        </w:rPr>
        <w:t>№ 2</w:t>
      </w:r>
    </w:p>
    <w:p w:rsidR="00E97626" w:rsidRPr="00E97626" w:rsidRDefault="00E97626" w:rsidP="00D74C57">
      <w:pPr>
        <w:ind w:left="-360" w:hanging="180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лиц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делопроизводство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 Архивной службы России, правил ведомственного хранения документов, для проведения методической и практической работы по экспертизе ценности документов:</w:t>
      </w:r>
    </w:p>
    <w:p w:rsidR="009D35D1" w:rsidRPr="00746A21" w:rsidRDefault="009D35D1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6A21">
        <w:rPr>
          <w:rFonts w:ascii="Times New Roman" w:hAnsi="Times New Roman" w:cs="Times New Roman"/>
          <w:sz w:val="28"/>
          <w:szCs w:val="28"/>
        </w:rPr>
        <w:t>Создать постоянно действующую экспертную комиссию в следующем составе:</w:t>
      </w: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Председатель комисси</w:t>
      </w:r>
      <w:proofErr w:type="gramStart"/>
      <w:r w:rsidRPr="00BE699D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7626">
        <w:rPr>
          <w:rFonts w:ascii="Times New Roman" w:hAnsi="Times New Roman" w:cs="Times New Roman"/>
          <w:sz w:val="28"/>
          <w:szCs w:val="28"/>
        </w:rPr>
        <w:t xml:space="preserve"> Тимощенков Иван Иванович 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E97626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Секретарь комисси</w:t>
      </w:r>
      <w:proofErr w:type="gramStart"/>
      <w:r w:rsidRPr="00BE699D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626">
        <w:rPr>
          <w:rFonts w:ascii="Times New Roman" w:hAnsi="Times New Roman" w:cs="Times New Roman"/>
          <w:sz w:val="28"/>
          <w:szCs w:val="28"/>
        </w:rPr>
        <w:t>Деснёва Ольга Савватиевна -</w:t>
      </w:r>
      <w:r>
        <w:rPr>
          <w:rFonts w:ascii="Times New Roman" w:hAnsi="Times New Roman" w:cs="Times New Roman"/>
          <w:sz w:val="28"/>
          <w:szCs w:val="28"/>
        </w:rPr>
        <w:t xml:space="preserve"> старший инспектор администрации;</w:t>
      </w:r>
    </w:p>
    <w:p w:rsidR="00E97626" w:rsidRDefault="009D35D1" w:rsidP="00E9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="00E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Максименкова  Елена Борисовна</w:t>
      </w:r>
      <w:r w:rsidR="00E976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старший менеджер                     администрации.</w:t>
      </w:r>
      <w:r w:rsidR="00E97626" w:rsidRPr="00E9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6" w:rsidRDefault="00E97626" w:rsidP="00E97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 ввести в действие Положение о постоянно действующей экспертной комиссии.</w:t>
      </w:r>
    </w:p>
    <w:p w:rsidR="009D35D1" w:rsidRPr="00746A21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D1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и ведомственный архив возложить на старшего инспектора </w:t>
      </w:r>
      <w:r>
        <w:rPr>
          <w:rFonts w:ascii="Times New Roman" w:hAnsi="Times New Roman" w:cs="Times New Roman"/>
          <w:sz w:val="28"/>
          <w:szCs w:val="28"/>
        </w:rPr>
        <w:t>сельского поселения Деснёву Ольгу Савватиевну</w:t>
      </w:r>
      <w:r w:rsidR="009D35D1">
        <w:rPr>
          <w:rFonts w:ascii="Times New Roman" w:hAnsi="Times New Roman" w:cs="Times New Roman"/>
          <w:sz w:val="28"/>
          <w:szCs w:val="28"/>
        </w:rPr>
        <w:t>.</w:t>
      </w:r>
    </w:p>
    <w:p w:rsidR="009D35D1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депутатов Владимировского сельского поселения Хиславичского района Смоленской области от </w:t>
      </w:r>
      <w:r w:rsidRPr="00BC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BC06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3г.  </w:t>
      </w:r>
      <w:r w:rsidRPr="00BC06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экспертной комиссии и назначении ответственных лиц за делопроизводство».</w:t>
      </w:r>
    </w:p>
    <w:p w:rsidR="00E97626" w:rsidRPr="00E97626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</w:t>
      </w:r>
      <w:r w:rsidR="00BE69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Пусенков В.К.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4C57">
          <w:pgSz w:w="11906" w:h="16838"/>
          <w:pgMar w:top="1134" w:right="850" w:bottom="1134" w:left="1701" w:header="708" w:footer="708" w:gutter="0"/>
          <w:cols w:space="720"/>
        </w:sectPr>
      </w:pPr>
    </w:p>
    <w:p w:rsidR="000F60F7" w:rsidRDefault="000F60F7"/>
    <w:sectPr w:rsidR="000F60F7" w:rsidSect="001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5D1"/>
    <w:rsid w:val="0001700A"/>
    <w:rsid w:val="00025634"/>
    <w:rsid w:val="000F60F7"/>
    <w:rsid w:val="0029002F"/>
    <w:rsid w:val="003147D2"/>
    <w:rsid w:val="006F105D"/>
    <w:rsid w:val="00733582"/>
    <w:rsid w:val="009D35D1"/>
    <w:rsid w:val="00BE699D"/>
    <w:rsid w:val="00C90E9B"/>
    <w:rsid w:val="00D74C57"/>
    <w:rsid w:val="00E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2014-02-21T11:40:00Z</cp:lastPrinted>
  <dcterms:created xsi:type="dcterms:W3CDTF">2014-02-21T11:38:00Z</dcterms:created>
  <dcterms:modified xsi:type="dcterms:W3CDTF">2015-02-12T07:36:00Z</dcterms:modified>
</cp:coreProperties>
</file>