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52" w:rsidRPr="001B0852" w:rsidRDefault="001B0852" w:rsidP="001B0852">
      <w:pPr>
        <w:ind w:left="4500"/>
        <w:jc w:val="center"/>
        <w:rPr>
          <w:b/>
        </w:rPr>
      </w:pPr>
      <w:r w:rsidRPr="001B0852">
        <w:rPr>
          <w:b/>
        </w:rPr>
        <w:t>ПРОКУРАТУРА ИНФОРМИРУЕТ</w:t>
      </w:r>
    </w:p>
    <w:p w:rsidR="001B0852" w:rsidRPr="001B0852" w:rsidRDefault="001B0852" w:rsidP="001B0852">
      <w:pPr>
        <w:ind w:left="4320"/>
        <w:jc w:val="both"/>
      </w:pPr>
    </w:p>
    <w:p w:rsidR="001B0852" w:rsidRPr="001B0852" w:rsidRDefault="001B0852" w:rsidP="001B0852">
      <w:pPr>
        <w:ind w:left="4320"/>
        <w:jc w:val="both"/>
      </w:pPr>
    </w:p>
    <w:p w:rsidR="001B0852" w:rsidRPr="001B0852" w:rsidRDefault="001B0852" w:rsidP="001B0852">
      <w:pPr>
        <w:ind w:left="4500"/>
        <w:jc w:val="both"/>
      </w:pPr>
    </w:p>
    <w:p w:rsidR="001B0852" w:rsidRPr="001B0852" w:rsidRDefault="001B0852" w:rsidP="001B0852">
      <w:pPr>
        <w:ind w:left="4500"/>
        <w:jc w:val="both"/>
      </w:pPr>
    </w:p>
    <w:p w:rsidR="001B0852" w:rsidRPr="001B0852" w:rsidRDefault="001B0852" w:rsidP="001B0852">
      <w:pPr>
        <w:ind w:left="4500"/>
        <w:jc w:val="both"/>
      </w:pPr>
    </w:p>
    <w:p w:rsidR="001B0852" w:rsidRPr="001B0852" w:rsidRDefault="001B0852" w:rsidP="001B0852">
      <w:pPr>
        <w:ind w:left="4500"/>
        <w:jc w:val="both"/>
      </w:pPr>
    </w:p>
    <w:p w:rsidR="001B0852" w:rsidRPr="001B0852" w:rsidRDefault="001B0852" w:rsidP="001B0852">
      <w:pPr>
        <w:ind w:left="4500"/>
        <w:jc w:val="both"/>
      </w:pPr>
    </w:p>
    <w:p w:rsidR="001B0852" w:rsidRPr="001B0852" w:rsidRDefault="001B0852" w:rsidP="001B0852">
      <w:pPr>
        <w:autoSpaceDE w:val="0"/>
        <w:autoSpaceDN w:val="0"/>
        <w:adjustRightInd w:val="0"/>
        <w:ind w:firstLine="720"/>
        <w:jc w:val="both"/>
      </w:pPr>
      <w:r w:rsidRPr="001B0852">
        <w:t>1)</w:t>
      </w:r>
      <w:r w:rsidRPr="001B0852">
        <w:rPr>
          <w:snapToGrid w:val="0"/>
        </w:rPr>
        <w:t xml:space="preserve">Прокуратурой </w:t>
      </w:r>
      <w:proofErr w:type="spellStart"/>
      <w:r w:rsidRPr="001B0852">
        <w:rPr>
          <w:snapToGrid w:val="0"/>
        </w:rPr>
        <w:t>Хиславичского</w:t>
      </w:r>
      <w:proofErr w:type="spellEnd"/>
      <w:r w:rsidRPr="001B0852">
        <w:rPr>
          <w:snapToGrid w:val="0"/>
        </w:rPr>
        <w:t xml:space="preserve"> района Смоленской области </w:t>
      </w:r>
      <w:r w:rsidRPr="001B0852">
        <w:t xml:space="preserve">  проведена проверка </w:t>
      </w:r>
      <w:r w:rsidRPr="001B0852">
        <w:rPr>
          <w:bCs/>
        </w:rPr>
        <w:t xml:space="preserve">    о нарушениях требований законодательства о санитарно-эпидемиологическом благополучии населения в части размещения  около автодороги «</w:t>
      </w:r>
      <w:proofErr w:type="spellStart"/>
      <w:r w:rsidRPr="001B0852">
        <w:rPr>
          <w:bCs/>
        </w:rPr>
        <w:t>Черепово-Шимоновка</w:t>
      </w:r>
      <w:proofErr w:type="spellEnd"/>
      <w:r w:rsidRPr="001B0852">
        <w:rPr>
          <w:bCs/>
        </w:rPr>
        <w:t xml:space="preserve">» </w:t>
      </w:r>
      <w:proofErr w:type="spellStart"/>
      <w:r w:rsidRPr="001B0852">
        <w:rPr>
          <w:bCs/>
        </w:rPr>
        <w:t>Хиславичского</w:t>
      </w:r>
      <w:proofErr w:type="spellEnd"/>
      <w:r w:rsidRPr="001B0852">
        <w:rPr>
          <w:bCs/>
        </w:rPr>
        <w:t xml:space="preserve"> района несанкционированной свалки. </w:t>
      </w:r>
    </w:p>
    <w:p w:rsidR="001B0852" w:rsidRPr="001B0852" w:rsidRDefault="001B0852" w:rsidP="001B0852">
      <w:pPr>
        <w:autoSpaceDE w:val="0"/>
        <w:autoSpaceDN w:val="0"/>
        <w:adjustRightInd w:val="0"/>
        <w:ind w:firstLine="720"/>
        <w:jc w:val="both"/>
      </w:pPr>
      <w:r w:rsidRPr="001B0852">
        <w:t xml:space="preserve">Право граждан на благоприятную окружающую среду закреплено в </w:t>
      </w:r>
      <w:hyperlink r:id="rId4" w:history="1">
        <w:r w:rsidRPr="001B0852">
          <w:t>ст. 42</w:t>
        </w:r>
      </w:hyperlink>
      <w:r w:rsidRPr="001B0852">
        <w:t xml:space="preserve"> Конституции РФ и </w:t>
      </w:r>
      <w:hyperlink r:id="rId5" w:history="1">
        <w:r w:rsidRPr="001B0852">
          <w:t>ст. 11</w:t>
        </w:r>
      </w:hyperlink>
      <w:r w:rsidRPr="001B0852">
        <w:t xml:space="preserve"> Федерального Закона от 10.01.2002 № 7-ФЗ «Об охране окружающей среды».</w:t>
      </w:r>
    </w:p>
    <w:p w:rsidR="001B0852" w:rsidRPr="001B0852" w:rsidRDefault="001B0852" w:rsidP="001B0852">
      <w:pPr>
        <w:autoSpaceDE w:val="0"/>
        <w:autoSpaceDN w:val="0"/>
        <w:adjustRightInd w:val="0"/>
        <w:ind w:firstLine="720"/>
        <w:jc w:val="both"/>
      </w:pPr>
      <w:proofErr w:type="gramStart"/>
      <w:r w:rsidRPr="001B0852">
        <w:t xml:space="preserve">В соответствии с требованиями </w:t>
      </w:r>
      <w:hyperlink r:id="rId6" w:history="1">
        <w:r w:rsidRPr="001B0852">
          <w:t>ст. 1</w:t>
        </w:r>
      </w:hyperlink>
      <w:r w:rsidRPr="001B0852">
        <w:t xml:space="preserve">4 ФЗ от 06.10.2003 № 131-ФЗ «Об общих принципах организации местного самоуправления в Российской Федерации», </w:t>
      </w:r>
      <w:hyperlink r:id="rId7" w:history="1">
        <w:r w:rsidRPr="001B0852">
          <w:t>пункта 1 ст. 8</w:t>
        </w:r>
      </w:hyperlink>
      <w:r w:rsidRPr="001B0852">
        <w:t xml:space="preserve"> Федерального закона от 24 июня </w:t>
      </w:r>
      <w:smartTag w:uri="urn:schemas-microsoft-com:office:smarttags" w:element="metricconverter">
        <w:smartTagPr>
          <w:attr w:name="ProductID" w:val="1998 г"/>
        </w:smartTagPr>
        <w:r w:rsidRPr="001B0852">
          <w:t>1998 г</w:t>
        </w:r>
      </w:smartTag>
      <w:r w:rsidRPr="001B0852">
        <w:t xml:space="preserve">. № 89-ФЗ «Об отходах производства и потребления», </w:t>
      </w:r>
      <w:hyperlink r:id="rId8" w:history="1">
        <w:r w:rsidRPr="001B0852">
          <w:t>ст. 7</w:t>
        </w:r>
      </w:hyperlink>
      <w:r w:rsidRPr="001B0852">
        <w:t xml:space="preserve"> ФЗ РФ «Об охране окружающей среды» организация сбора, вывоза, утилизации и переработки бытовых и промышленных отходов отнесена законодателем к вопросам местного</w:t>
      </w:r>
      <w:proofErr w:type="gramEnd"/>
      <w:r w:rsidRPr="001B0852">
        <w:t xml:space="preserve"> значения сельского поселения. </w:t>
      </w:r>
    </w:p>
    <w:p w:rsidR="001B0852" w:rsidRPr="001B0852" w:rsidRDefault="001B0852" w:rsidP="001B0852">
      <w:pPr>
        <w:pStyle w:val="a5"/>
        <w:ind w:left="0" w:firstLine="720"/>
        <w:rPr>
          <w:rFonts w:ascii="Times New Roman" w:hAnsi="Times New Roman"/>
          <w:b/>
          <w:bCs/>
        </w:rPr>
      </w:pPr>
      <w:r w:rsidRPr="001B0852">
        <w:rPr>
          <w:rFonts w:ascii="Times New Roman" w:eastAsia="Andale Sans UI" w:hAnsi="Times New Roman"/>
          <w:kern w:val="1"/>
          <w:lang w:eastAsia="ja-JP" w:bidi="fa-IR"/>
        </w:rPr>
        <w:t xml:space="preserve">Статья 51 Федерального Закона от 10.01.2002 года № 7-ФЗ «Об охране окружающей среды» предусматривает, что отходы производства и потребления подлежат сбору, использованию, обезвреживанию, транспортировке, хранению и захоронению, условия и </w:t>
      </w:r>
      <w:proofErr w:type="gramStart"/>
      <w:r w:rsidRPr="001B0852">
        <w:rPr>
          <w:rFonts w:ascii="Times New Roman" w:eastAsia="Andale Sans UI" w:hAnsi="Times New Roman"/>
          <w:kern w:val="1"/>
          <w:lang w:eastAsia="ja-JP" w:bidi="fa-IR"/>
        </w:rPr>
        <w:t>способы</w:t>
      </w:r>
      <w:proofErr w:type="gramEnd"/>
      <w:r w:rsidRPr="001B0852">
        <w:rPr>
          <w:rFonts w:ascii="Times New Roman" w:eastAsia="Andale Sans UI" w:hAnsi="Times New Roman"/>
          <w:kern w:val="1"/>
          <w:lang w:eastAsia="ja-JP" w:bidi="fa-IR"/>
        </w:rPr>
        <w:t xml:space="preserve"> которых должны быть безопасными</w:t>
      </w:r>
      <w:r w:rsidRPr="001B0852">
        <w:rPr>
          <w:rFonts w:ascii="Times New Roman" w:hAnsi="Times New Roman"/>
        </w:rPr>
        <w:t xml:space="preserve"> для окружающей среды.</w:t>
      </w:r>
      <w:r w:rsidRPr="001B0852">
        <w:rPr>
          <w:rStyle w:val="21"/>
          <w:rFonts w:ascii="Times New Roman" w:hAnsi="Times New Roman"/>
        </w:rPr>
        <w:t xml:space="preserve"> </w:t>
      </w:r>
    </w:p>
    <w:p w:rsidR="001B0852" w:rsidRPr="001B0852" w:rsidRDefault="001B0852" w:rsidP="001B0852">
      <w:pPr>
        <w:autoSpaceDE w:val="0"/>
        <w:autoSpaceDN w:val="0"/>
        <w:adjustRightInd w:val="0"/>
        <w:ind w:firstLine="720"/>
        <w:jc w:val="both"/>
      </w:pPr>
      <w:bookmarkStart w:id="0" w:name="sub_5102"/>
      <w:r w:rsidRPr="001B0852">
        <w:t>Запрещаются:</w:t>
      </w:r>
    </w:p>
    <w:bookmarkEnd w:id="0"/>
    <w:p w:rsidR="001B0852" w:rsidRPr="001B0852" w:rsidRDefault="001B0852" w:rsidP="001B0852">
      <w:pPr>
        <w:autoSpaceDE w:val="0"/>
        <w:autoSpaceDN w:val="0"/>
        <w:adjustRightInd w:val="0"/>
        <w:jc w:val="both"/>
      </w:pPr>
      <w:r w:rsidRPr="001B0852">
        <w:t>- 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почву;</w:t>
      </w:r>
    </w:p>
    <w:p w:rsidR="001B0852" w:rsidRPr="001B0852" w:rsidRDefault="001B0852" w:rsidP="001B0852">
      <w:pPr>
        <w:ind w:firstLine="720"/>
        <w:jc w:val="both"/>
      </w:pPr>
      <w:r w:rsidRPr="001B0852">
        <w:t xml:space="preserve">- размещение опасных отходов и радиоактивных отходов на территориях, прилегающих к городским и сельским поселениям, в лесопарковых, курортных, лечебно-оздоровительных, рекреационных зонах, на путях миграции животных, вблизи нерестилищ и в иных местах, в которых может быть создана опасность для окружающей среды, </w:t>
      </w:r>
      <w:hyperlink w:anchor="sub_117" w:history="1">
        <w:r w:rsidRPr="001B0852">
          <w:t>естественных экологических систем</w:t>
        </w:r>
      </w:hyperlink>
      <w:r w:rsidRPr="001B0852">
        <w:t xml:space="preserve"> и здоровья человека.</w:t>
      </w:r>
      <w:bookmarkStart w:id="1" w:name="sub_11000"/>
      <w:r w:rsidRPr="001B0852">
        <w:t xml:space="preserve"> </w:t>
      </w:r>
    </w:p>
    <w:p w:rsidR="001B0852" w:rsidRPr="001B0852" w:rsidRDefault="001B0852" w:rsidP="001B0852">
      <w:pPr>
        <w:ind w:firstLine="720"/>
        <w:jc w:val="both"/>
      </w:pPr>
      <w:r w:rsidRPr="001B0852">
        <w:t>Территории муниципальных образований подлежат регулярной очистке от отходов в соответствии с экологическими, санитарными и иными требованиями.</w:t>
      </w:r>
    </w:p>
    <w:bookmarkEnd w:id="1"/>
    <w:p w:rsidR="001B0852" w:rsidRPr="001B0852" w:rsidRDefault="001B0852" w:rsidP="001B0852">
      <w:pPr>
        <w:ind w:firstLine="720"/>
        <w:jc w:val="both"/>
      </w:pPr>
      <w:r w:rsidRPr="001B0852">
        <w:t>Организацию деятельности в области обращения с отходами на территориях муниципальных образований осуществляют органы местного самоуправления в соответствии с законодательством Российской Федерации.</w:t>
      </w:r>
    </w:p>
    <w:p w:rsidR="001B0852" w:rsidRPr="001B0852" w:rsidRDefault="001B0852" w:rsidP="001B0852">
      <w:pPr>
        <w:pStyle w:val="a5"/>
        <w:ind w:left="0" w:firstLine="720"/>
        <w:rPr>
          <w:rFonts w:ascii="Times New Roman" w:hAnsi="Times New Roman"/>
        </w:rPr>
      </w:pPr>
      <w:r w:rsidRPr="001B0852">
        <w:rPr>
          <w:rFonts w:ascii="Times New Roman" w:hAnsi="Times New Roman"/>
        </w:rPr>
        <w:t xml:space="preserve">На основании ст.13 </w:t>
      </w:r>
      <w:r w:rsidRPr="001B0852">
        <w:rPr>
          <w:rFonts w:ascii="Times New Roman" w:hAnsi="Times New Roman"/>
          <w:iCs/>
        </w:rPr>
        <w:t xml:space="preserve">ФЗ </w:t>
      </w:r>
      <w:r w:rsidRPr="001B0852">
        <w:rPr>
          <w:rFonts w:ascii="Times New Roman" w:hAnsi="Times New Roman"/>
        </w:rPr>
        <w:t>«Об отходах производства и потребления» территории муниципальных образований подлежат регулярной очистке от отходов в соответствии с экологическими, санитарными и иными требованиями.</w:t>
      </w:r>
    </w:p>
    <w:p w:rsidR="001B0852" w:rsidRPr="001B0852" w:rsidRDefault="001B0852" w:rsidP="001B0852">
      <w:pPr>
        <w:pStyle w:val="2"/>
        <w:spacing w:line="240" w:lineRule="auto"/>
        <w:ind w:left="0" w:firstLine="708"/>
        <w:jc w:val="both"/>
      </w:pPr>
      <w:r w:rsidRPr="001B0852">
        <w:t>Организацию деятельности в области обращения с отходами на территориях муниципальных образований осуществляют органы местного самоуправления в соответствии с законодательством Российской Федерации.</w:t>
      </w:r>
    </w:p>
    <w:p w:rsidR="001B0852" w:rsidRPr="001B0852" w:rsidRDefault="001B0852" w:rsidP="001B0852">
      <w:pPr>
        <w:autoSpaceDE w:val="0"/>
        <w:autoSpaceDN w:val="0"/>
        <w:adjustRightInd w:val="0"/>
        <w:ind w:firstLine="720"/>
        <w:jc w:val="both"/>
      </w:pPr>
      <w:r w:rsidRPr="001B0852">
        <w:t xml:space="preserve">По результатам выездной проверки с участием главы администрации  </w:t>
      </w:r>
      <w:proofErr w:type="spellStart"/>
      <w:r w:rsidRPr="001B0852">
        <w:t>Череповского</w:t>
      </w:r>
      <w:proofErr w:type="spellEnd"/>
      <w:r w:rsidRPr="001B0852">
        <w:t xml:space="preserve"> сельского поселения, заместителя Главы администрации МО «</w:t>
      </w:r>
      <w:proofErr w:type="spellStart"/>
      <w:r w:rsidRPr="001B0852">
        <w:t>Хиславичский</w:t>
      </w:r>
      <w:proofErr w:type="spellEnd"/>
      <w:r w:rsidRPr="001B0852">
        <w:t xml:space="preserve"> район»,  а также ответственного секретаря административной комиссии МО «</w:t>
      </w:r>
      <w:proofErr w:type="spellStart"/>
      <w:r w:rsidRPr="001B0852">
        <w:t>Хиславичский</w:t>
      </w:r>
      <w:proofErr w:type="spellEnd"/>
      <w:r w:rsidRPr="001B0852">
        <w:t xml:space="preserve"> район», представителя прокуратуры района -выявлено несанкционированное место размещения твердых бытовых отходов и пищевых отходов, расположенное вдоль автодороги «</w:t>
      </w:r>
      <w:proofErr w:type="spellStart"/>
      <w:r w:rsidRPr="001B0852">
        <w:t>Черепово-Шимоновка</w:t>
      </w:r>
      <w:proofErr w:type="spellEnd"/>
      <w:r w:rsidRPr="001B0852">
        <w:t>» в районе д</w:t>
      </w:r>
      <w:proofErr w:type="gramStart"/>
      <w:r w:rsidRPr="001B0852">
        <w:t>.С</w:t>
      </w:r>
      <w:proofErr w:type="gramEnd"/>
      <w:r w:rsidRPr="001B0852">
        <w:t xml:space="preserve">лобода </w:t>
      </w:r>
      <w:proofErr w:type="spellStart"/>
      <w:r w:rsidRPr="001B0852">
        <w:t>Хиславичского</w:t>
      </w:r>
      <w:proofErr w:type="spellEnd"/>
      <w:r w:rsidRPr="001B0852">
        <w:t xml:space="preserve"> района.</w:t>
      </w:r>
    </w:p>
    <w:p w:rsidR="001B0852" w:rsidRPr="001B0852" w:rsidRDefault="001B0852" w:rsidP="001B0852">
      <w:pPr>
        <w:autoSpaceDE w:val="0"/>
        <w:autoSpaceDN w:val="0"/>
        <w:adjustRightInd w:val="0"/>
        <w:ind w:firstLine="720"/>
        <w:jc w:val="both"/>
      </w:pPr>
      <w:r w:rsidRPr="001B0852">
        <w:lastRenderedPageBreak/>
        <w:t>Так, в ходе проверки был осмотрен участок местности  вдоль  автодороги «</w:t>
      </w:r>
      <w:proofErr w:type="spellStart"/>
      <w:r w:rsidRPr="001B0852">
        <w:t>Черепово-Шимоновка</w:t>
      </w:r>
      <w:proofErr w:type="spellEnd"/>
      <w:r w:rsidRPr="001B0852">
        <w:t>» в районе д</w:t>
      </w:r>
      <w:proofErr w:type="gramStart"/>
      <w:r w:rsidRPr="001B0852">
        <w:t>.С</w:t>
      </w:r>
      <w:proofErr w:type="gramEnd"/>
      <w:r w:rsidRPr="001B0852">
        <w:t xml:space="preserve">лобода </w:t>
      </w:r>
      <w:proofErr w:type="spellStart"/>
      <w:r w:rsidRPr="001B0852">
        <w:t>Хиславичского</w:t>
      </w:r>
      <w:proofErr w:type="spellEnd"/>
      <w:r w:rsidRPr="001B0852">
        <w:t xml:space="preserve"> района.</w:t>
      </w:r>
    </w:p>
    <w:p w:rsidR="001B0852" w:rsidRPr="001B0852" w:rsidRDefault="001B0852" w:rsidP="001B0852">
      <w:pPr>
        <w:autoSpaceDE w:val="0"/>
        <w:autoSpaceDN w:val="0"/>
        <w:adjustRightInd w:val="0"/>
        <w:ind w:firstLine="720"/>
        <w:jc w:val="both"/>
      </w:pPr>
      <w:proofErr w:type="gramStart"/>
      <w:r w:rsidRPr="001B0852">
        <w:t>Выявлено несанкционированное размещение бытового и промышленного мусора: пакеты с пищевыми отходами, бумага, картон, пластиковая тара из-под продуктов, бревна, строительный мусор, обломки шифера, ведра, венки и т.п.</w:t>
      </w:r>
      <w:proofErr w:type="gramEnd"/>
      <w:r w:rsidRPr="001B0852">
        <w:t xml:space="preserve"> Площадь данной свалки составляет 50 кв.м.</w:t>
      </w:r>
    </w:p>
    <w:p w:rsidR="001B0852" w:rsidRPr="001B0852" w:rsidRDefault="001B0852" w:rsidP="001B0852">
      <w:pPr>
        <w:autoSpaceDE w:val="0"/>
        <w:autoSpaceDN w:val="0"/>
        <w:adjustRightInd w:val="0"/>
        <w:ind w:firstLine="720"/>
        <w:jc w:val="both"/>
      </w:pPr>
      <w:r w:rsidRPr="001B0852">
        <w:t xml:space="preserve">Согласно Уставу </w:t>
      </w:r>
      <w:proofErr w:type="spellStart"/>
      <w:r w:rsidRPr="001B0852">
        <w:t>Череповского</w:t>
      </w:r>
      <w:proofErr w:type="spellEnd"/>
      <w:r w:rsidRPr="001B0852">
        <w:t xml:space="preserve"> сельского поселения </w:t>
      </w:r>
      <w:proofErr w:type="spellStart"/>
      <w:r w:rsidRPr="001B0852">
        <w:t>Хиславичского</w:t>
      </w:r>
      <w:proofErr w:type="spellEnd"/>
      <w:r w:rsidRPr="001B0852">
        <w:t xml:space="preserve"> района Смоленской области к вопросам местного значения поселения относится организация сбора, вывоза, утилизации и переработки бытовых и промышленных отходов.</w:t>
      </w:r>
    </w:p>
    <w:p w:rsidR="001B0852" w:rsidRPr="001B0852" w:rsidRDefault="001B0852" w:rsidP="001B0852">
      <w:pPr>
        <w:autoSpaceDE w:val="0"/>
        <w:autoSpaceDN w:val="0"/>
        <w:adjustRightInd w:val="0"/>
        <w:ind w:firstLine="720"/>
        <w:jc w:val="both"/>
      </w:pPr>
      <w:r w:rsidRPr="001B0852">
        <w:t xml:space="preserve">Таким образом, анализ вышеуказанного законодательства свидетельствует о том, что ответственность за организацию данной работы возложена на Администрацию  </w:t>
      </w:r>
      <w:proofErr w:type="spellStart"/>
      <w:r w:rsidRPr="001B0852">
        <w:t>Череповского</w:t>
      </w:r>
      <w:proofErr w:type="spellEnd"/>
      <w:r w:rsidRPr="001B0852">
        <w:t xml:space="preserve"> сельского поселения </w:t>
      </w:r>
      <w:proofErr w:type="spellStart"/>
      <w:r w:rsidRPr="001B0852">
        <w:t>Хиславичского</w:t>
      </w:r>
      <w:proofErr w:type="spellEnd"/>
      <w:r w:rsidRPr="001B0852">
        <w:t xml:space="preserve"> района Смоленской области.</w:t>
      </w:r>
    </w:p>
    <w:p w:rsidR="001B0852" w:rsidRPr="001B0852" w:rsidRDefault="001B0852" w:rsidP="001B0852">
      <w:pPr>
        <w:autoSpaceDE w:val="0"/>
        <w:autoSpaceDN w:val="0"/>
        <w:adjustRightInd w:val="0"/>
        <w:ind w:firstLine="720"/>
        <w:jc w:val="both"/>
      </w:pPr>
      <w:r w:rsidRPr="001B0852">
        <w:t xml:space="preserve">Возникновение и нахождение на указанной территории несанкционированной свалки отходов носит систематический характер на протяжении длительного периода времени; </w:t>
      </w:r>
      <w:proofErr w:type="gramStart"/>
      <w:r w:rsidRPr="001B0852">
        <w:t>исчерпывающие меры по недопущению (предупреждению) возникновения несанкционированной свалки отходов (путем выделения специальных площадок для контейнеров с соблюдением установленных санитарных и иных правил размещения этих площадок в местах возникновения несанкционированных свалок или прилегающих территориях, либо путем регулирования графика движения специального автотранспорта, осуществляющего сбор и вывоз отходов от населения, либо путем принятия других организационных мер) со стороны администрации не принимались.</w:t>
      </w:r>
      <w:proofErr w:type="gramEnd"/>
    </w:p>
    <w:p w:rsidR="001B0852" w:rsidRPr="001B0852" w:rsidRDefault="001B0852" w:rsidP="001B0852">
      <w:pPr>
        <w:autoSpaceDE w:val="0"/>
        <w:autoSpaceDN w:val="0"/>
        <w:adjustRightInd w:val="0"/>
        <w:ind w:firstLine="720"/>
        <w:jc w:val="both"/>
      </w:pPr>
      <w:r w:rsidRPr="001B0852">
        <w:t xml:space="preserve">Объем территории, занимаемой отходами, количество и природа отходов, выявленных в ходе проведенной проверки, длительность нахождения данных отходов на указанном участке, в достаточной степени свидетельствуют об отсутствии скоординированной работы администрации </w:t>
      </w:r>
      <w:proofErr w:type="spellStart"/>
      <w:r w:rsidRPr="001B0852">
        <w:t>Череповского</w:t>
      </w:r>
      <w:proofErr w:type="spellEnd"/>
      <w:r w:rsidRPr="001B0852">
        <w:t xml:space="preserve"> сельского поселения по устранению несанкционированно размещенных твердых бытовых отходов.</w:t>
      </w:r>
    </w:p>
    <w:p w:rsidR="001B0852" w:rsidRPr="001B0852" w:rsidRDefault="001B0852" w:rsidP="001B0852">
      <w:pPr>
        <w:autoSpaceDE w:val="0"/>
        <w:autoSpaceDN w:val="0"/>
        <w:adjustRightInd w:val="0"/>
        <w:ind w:firstLine="720"/>
        <w:jc w:val="both"/>
      </w:pPr>
      <w:r w:rsidRPr="001B0852">
        <w:t xml:space="preserve">В </w:t>
      </w:r>
      <w:hyperlink r:id="rId9" w:history="1">
        <w:r w:rsidRPr="001B0852">
          <w:t>части 2 ст. 78</w:t>
        </w:r>
      </w:hyperlink>
      <w:r w:rsidRPr="001B0852">
        <w:t xml:space="preserve"> Федерального закона от 10.01.2002 № 7-ФЗ «Об охране окружающей среды» предусмотрена возможность возмещения вреда окружающей среде посредством возложения обязанности по восстановлению нарушенного состояния окружающей среды.</w:t>
      </w:r>
    </w:p>
    <w:p w:rsidR="001B0852" w:rsidRPr="001B0852" w:rsidRDefault="001B0852" w:rsidP="001B0852">
      <w:pPr>
        <w:jc w:val="both"/>
        <w:rPr>
          <w:color w:val="000000"/>
        </w:rPr>
      </w:pPr>
      <w:r w:rsidRPr="001B0852">
        <w:rPr>
          <w:color w:val="000000"/>
        </w:rPr>
        <w:t xml:space="preserve">Данные требования закона  в полном объеме администрацией </w:t>
      </w:r>
      <w:proofErr w:type="spellStart"/>
      <w:r w:rsidRPr="001B0852">
        <w:rPr>
          <w:color w:val="000000"/>
        </w:rPr>
        <w:t>Череповского</w:t>
      </w:r>
      <w:proofErr w:type="spellEnd"/>
      <w:r w:rsidRPr="001B0852">
        <w:rPr>
          <w:color w:val="000000"/>
        </w:rPr>
        <w:t xml:space="preserve"> сельского поселения были не исполнены. </w:t>
      </w:r>
      <w:r w:rsidRPr="001B0852">
        <w:t>В связи с выявленными нарушениями прокуратурой района в адрес главы администрации поселения внесено представление об устранении нарушений федерального законодательства. Представления находятся в стадии рассмотрения.</w:t>
      </w:r>
    </w:p>
    <w:p w:rsidR="001B0852" w:rsidRPr="001B0852" w:rsidRDefault="001B0852" w:rsidP="001B0852">
      <w:pPr>
        <w:jc w:val="both"/>
      </w:pPr>
      <w:r>
        <w:t xml:space="preserve">2. </w:t>
      </w:r>
      <w:r w:rsidRPr="001B0852">
        <w:t xml:space="preserve">В апреле 2014 года прокуратурой </w:t>
      </w:r>
      <w:proofErr w:type="spellStart"/>
      <w:r w:rsidRPr="001B0852">
        <w:t>Хиславичского</w:t>
      </w:r>
      <w:proofErr w:type="spellEnd"/>
      <w:r w:rsidRPr="001B0852">
        <w:t xml:space="preserve"> района в рамках исполнения задания прокуратуры области  выявлены нарушения со стороны должностных лиц МБДОУ детский сад   «</w:t>
      </w:r>
      <w:proofErr w:type="spellStart"/>
      <w:r w:rsidRPr="001B0852">
        <w:t>Аленушка</w:t>
      </w:r>
      <w:proofErr w:type="spellEnd"/>
      <w:r w:rsidRPr="001B0852">
        <w:t>» п</w:t>
      </w:r>
      <w:proofErr w:type="gramStart"/>
      <w:r w:rsidRPr="001B0852">
        <w:t>.Х</w:t>
      </w:r>
      <w:proofErr w:type="gramEnd"/>
      <w:r w:rsidRPr="001B0852">
        <w:t xml:space="preserve">иславичи, МБОУ Ленинская СОШ </w:t>
      </w:r>
      <w:proofErr w:type="spellStart"/>
      <w:r w:rsidRPr="001B0852">
        <w:t>Хиславичского</w:t>
      </w:r>
      <w:proofErr w:type="spellEnd"/>
      <w:r w:rsidRPr="001B0852">
        <w:t xml:space="preserve"> района.</w:t>
      </w:r>
      <w:r w:rsidRPr="001B0852">
        <w:tab/>
      </w:r>
    </w:p>
    <w:p w:rsidR="001B0852" w:rsidRPr="001B0852" w:rsidRDefault="001B0852" w:rsidP="001B0852">
      <w:pPr>
        <w:ind w:firstLine="708"/>
        <w:jc w:val="both"/>
      </w:pPr>
      <w:r w:rsidRPr="001B0852">
        <w:t xml:space="preserve">Так,  </w:t>
      </w:r>
      <w:r w:rsidRPr="001B0852">
        <w:rPr>
          <w:snapToGrid w:val="0"/>
          <w:color w:val="000000"/>
        </w:rPr>
        <w:t xml:space="preserve">прокуратурой </w:t>
      </w:r>
      <w:proofErr w:type="spellStart"/>
      <w:r w:rsidRPr="001B0852">
        <w:rPr>
          <w:snapToGrid w:val="0"/>
          <w:color w:val="000000"/>
        </w:rPr>
        <w:t>Хиславичского</w:t>
      </w:r>
      <w:proofErr w:type="spellEnd"/>
      <w:r w:rsidRPr="001B0852">
        <w:rPr>
          <w:snapToGrid w:val="0"/>
          <w:color w:val="000000"/>
        </w:rPr>
        <w:t xml:space="preserve"> района </w:t>
      </w:r>
      <w:r w:rsidRPr="001B0852">
        <w:rPr>
          <w:color w:val="000000"/>
          <w:spacing w:val="-1"/>
        </w:rPr>
        <w:tab/>
      </w:r>
      <w:r w:rsidRPr="001B0852">
        <w:rPr>
          <w:color w:val="000000"/>
        </w:rPr>
        <w:t>при проверке детского сада «</w:t>
      </w:r>
      <w:proofErr w:type="spellStart"/>
      <w:r w:rsidRPr="001B0852">
        <w:rPr>
          <w:color w:val="000000"/>
        </w:rPr>
        <w:t>Аленушка</w:t>
      </w:r>
      <w:proofErr w:type="spellEnd"/>
      <w:r w:rsidRPr="001B0852">
        <w:rPr>
          <w:color w:val="000000"/>
        </w:rPr>
        <w:t>» в п</w:t>
      </w:r>
      <w:proofErr w:type="gramStart"/>
      <w:r w:rsidRPr="001B0852">
        <w:rPr>
          <w:color w:val="000000"/>
        </w:rPr>
        <w:t>.Х</w:t>
      </w:r>
      <w:proofErr w:type="gramEnd"/>
      <w:r w:rsidRPr="001B0852">
        <w:rPr>
          <w:color w:val="000000"/>
        </w:rPr>
        <w:t xml:space="preserve">иславичи,  совместно со специалистом территориального отдела Управления </w:t>
      </w:r>
      <w:proofErr w:type="spellStart"/>
      <w:r w:rsidRPr="001B0852">
        <w:rPr>
          <w:color w:val="000000"/>
        </w:rPr>
        <w:t>Роспотребнадзора</w:t>
      </w:r>
      <w:proofErr w:type="spellEnd"/>
      <w:r w:rsidRPr="001B0852">
        <w:rPr>
          <w:color w:val="000000"/>
        </w:rPr>
        <w:t xml:space="preserve"> по Смоленской области в </w:t>
      </w:r>
      <w:proofErr w:type="spellStart"/>
      <w:r w:rsidRPr="001B0852">
        <w:rPr>
          <w:color w:val="000000"/>
        </w:rPr>
        <w:t>Починковском</w:t>
      </w:r>
      <w:proofErr w:type="spellEnd"/>
      <w:r w:rsidRPr="001B0852">
        <w:rPr>
          <w:color w:val="000000"/>
        </w:rPr>
        <w:t xml:space="preserve">, </w:t>
      </w:r>
      <w:proofErr w:type="spellStart"/>
      <w:r w:rsidRPr="001B0852">
        <w:rPr>
          <w:color w:val="000000"/>
        </w:rPr>
        <w:t>Глинковском</w:t>
      </w:r>
      <w:proofErr w:type="spellEnd"/>
      <w:r w:rsidRPr="001B0852">
        <w:rPr>
          <w:color w:val="000000"/>
        </w:rPr>
        <w:t xml:space="preserve">, </w:t>
      </w:r>
      <w:proofErr w:type="spellStart"/>
      <w:r w:rsidRPr="001B0852">
        <w:rPr>
          <w:color w:val="000000"/>
        </w:rPr>
        <w:t>Ельнинском</w:t>
      </w:r>
      <w:proofErr w:type="spellEnd"/>
      <w:r w:rsidRPr="001B0852">
        <w:rPr>
          <w:color w:val="000000"/>
        </w:rPr>
        <w:t xml:space="preserve">, </w:t>
      </w:r>
      <w:proofErr w:type="spellStart"/>
      <w:r w:rsidRPr="001B0852">
        <w:rPr>
          <w:color w:val="000000"/>
        </w:rPr>
        <w:t>Монастырщинском</w:t>
      </w:r>
      <w:proofErr w:type="spellEnd"/>
      <w:r w:rsidRPr="001B0852">
        <w:rPr>
          <w:color w:val="000000"/>
        </w:rPr>
        <w:t xml:space="preserve">, </w:t>
      </w:r>
      <w:proofErr w:type="spellStart"/>
      <w:r w:rsidRPr="001B0852">
        <w:rPr>
          <w:color w:val="000000"/>
        </w:rPr>
        <w:t>Хиславичском</w:t>
      </w:r>
      <w:proofErr w:type="spellEnd"/>
      <w:r w:rsidRPr="001B0852">
        <w:rPr>
          <w:color w:val="000000"/>
        </w:rPr>
        <w:t xml:space="preserve"> районах установлено, что представленное 10-и дневное примерное меню составлено без учета физиологических потребностей в энергии и пищевых веществах для детей всех возрастных групп, не содержит информации о выходе блюда, энергетической ценности (ккал), количестве белков, жиров, углеводов, № рецептуры (в соответствии с приложением № 12 к Сан </w:t>
      </w:r>
      <w:proofErr w:type="spellStart"/>
      <w:r w:rsidRPr="001B0852">
        <w:rPr>
          <w:color w:val="000000"/>
        </w:rPr>
        <w:t>Пин</w:t>
      </w:r>
      <w:proofErr w:type="spellEnd"/>
      <w:r w:rsidRPr="001B0852">
        <w:rPr>
          <w:color w:val="000000"/>
        </w:rPr>
        <w:t xml:space="preserve"> 2.4.1.3049-13 « Санитарно-эпидемиологические требования к устройству, содержанию и организации режима работы дошкольных образовательных организаций»); примерное меню директором детского сада не утверждено, в </w:t>
      </w:r>
      <w:proofErr w:type="gramStart"/>
      <w:r w:rsidRPr="001B0852">
        <w:rPr>
          <w:color w:val="000000"/>
        </w:rPr>
        <w:t>связи</w:t>
      </w:r>
      <w:proofErr w:type="gramEnd"/>
      <w:r w:rsidRPr="001B0852">
        <w:rPr>
          <w:color w:val="000000"/>
        </w:rPr>
        <w:t xml:space="preserve"> с чем  имеются нарушения пп.15.3; 15.4; 15.5 Сан </w:t>
      </w:r>
      <w:proofErr w:type="spellStart"/>
      <w:r w:rsidRPr="001B0852">
        <w:rPr>
          <w:color w:val="000000"/>
        </w:rPr>
        <w:t>Пин</w:t>
      </w:r>
      <w:proofErr w:type="spellEnd"/>
      <w:r w:rsidRPr="001B0852">
        <w:rPr>
          <w:color w:val="000000"/>
        </w:rPr>
        <w:t xml:space="preserve"> 2.4.1.3049-13.</w:t>
      </w:r>
    </w:p>
    <w:p w:rsidR="001B0852" w:rsidRPr="001B0852" w:rsidRDefault="001B0852" w:rsidP="001B0852">
      <w:pPr>
        <w:ind w:firstLine="706"/>
        <w:jc w:val="both"/>
        <w:rPr>
          <w:color w:val="000000"/>
        </w:rPr>
      </w:pPr>
      <w:r w:rsidRPr="001B0852">
        <w:rPr>
          <w:color w:val="000000"/>
        </w:rPr>
        <w:lastRenderedPageBreak/>
        <w:t>В буфетных групповых: ясельной, 1-й младшей, средней, старшей, подготовительной не обеспечивается просушка чайной посуды (чашек) на специальных решетках: чашки после мытья складываются в тазы, где полностью не просушиваются.</w:t>
      </w:r>
    </w:p>
    <w:p w:rsidR="001B0852" w:rsidRPr="001B0852" w:rsidRDefault="001B0852" w:rsidP="001B0852">
      <w:pPr>
        <w:autoSpaceDE w:val="0"/>
        <w:autoSpaceDN w:val="0"/>
        <w:adjustRightInd w:val="0"/>
        <w:ind w:firstLine="540"/>
        <w:jc w:val="both"/>
      </w:pPr>
      <w:r w:rsidRPr="001B0852">
        <w:t xml:space="preserve"> </w:t>
      </w:r>
      <w:proofErr w:type="gramStart"/>
      <w:r w:rsidRPr="001B0852">
        <w:t>Учитывая выявленные нарушения прокуратурой района приняты</w:t>
      </w:r>
      <w:proofErr w:type="gramEnd"/>
      <w:r w:rsidRPr="001B0852">
        <w:t xml:space="preserve"> меры реагирования – внесено представление, которое на настоящий момент не рассмотрено.</w:t>
      </w:r>
    </w:p>
    <w:p w:rsidR="001B0852" w:rsidRPr="001B0852" w:rsidRDefault="001B0852" w:rsidP="001B0852">
      <w:pPr>
        <w:ind w:firstLine="706"/>
        <w:jc w:val="both"/>
        <w:rPr>
          <w:color w:val="000000"/>
        </w:rPr>
      </w:pPr>
      <w:proofErr w:type="gramStart"/>
      <w:r w:rsidRPr="001B0852">
        <w:t>Кроме того, в ходе настоящей проверки</w:t>
      </w:r>
      <w:r w:rsidRPr="001B0852">
        <w:rPr>
          <w:color w:val="000000"/>
        </w:rPr>
        <w:t xml:space="preserve">   совместно со специалистом территориального отдела Управления </w:t>
      </w:r>
      <w:proofErr w:type="spellStart"/>
      <w:r w:rsidRPr="001B0852">
        <w:rPr>
          <w:color w:val="000000"/>
        </w:rPr>
        <w:t>Роспотребнадзора</w:t>
      </w:r>
      <w:proofErr w:type="spellEnd"/>
      <w:r w:rsidRPr="001B0852">
        <w:rPr>
          <w:color w:val="000000"/>
        </w:rPr>
        <w:t xml:space="preserve"> по Смоленской области в </w:t>
      </w:r>
      <w:proofErr w:type="spellStart"/>
      <w:r w:rsidRPr="001B0852">
        <w:rPr>
          <w:color w:val="000000"/>
        </w:rPr>
        <w:t>Починковском</w:t>
      </w:r>
      <w:proofErr w:type="spellEnd"/>
      <w:r w:rsidRPr="001B0852">
        <w:rPr>
          <w:color w:val="000000"/>
        </w:rPr>
        <w:t xml:space="preserve">, </w:t>
      </w:r>
      <w:proofErr w:type="spellStart"/>
      <w:r w:rsidRPr="001B0852">
        <w:rPr>
          <w:color w:val="000000"/>
        </w:rPr>
        <w:t>Глинковском</w:t>
      </w:r>
      <w:proofErr w:type="spellEnd"/>
      <w:r w:rsidRPr="001B0852">
        <w:rPr>
          <w:color w:val="000000"/>
        </w:rPr>
        <w:t xml:space="preserve">, </w:t>
      </w:r>
      <w:proofErr w:type="spellStart"/>
      <w:r w:rsidRPr="001B0852">
        <w:rPr>
          <w:color w:val="000000"/>
        </w:rPr>
        <w:t>Ельнинском</w:t>
      </w:r>
      <w:proofErr w:type="spellEnd"/>
      <w:r w:rsidRPr="001B0852">
        <w:rPr>
          <w:color w:val="000000"/>
        </w:rPr>
        <w:t xml:space="preserve">, </w:t>
      </w:r>
      <w:proofErr w:type="spellStart"/>
      <w:r w:rsidRPr="001B0852">
        <w:rPr>
          <w:color w:val="000000"/>
        </w:rPr>
        <w:t>Монастырщинском</w:t>
      </w:r>
      <w:proofErr w:type="spellEnd"/>
      <w:r w:rsidRPr="001B0852">
        <w:rPr>
          <w:color w:val="000000"/>
        </w:rPr>
        <w:t xml:space="preserve">, </w:t>
      </w:r>
      <w:proofErr w:type="spellStart"/>
      <w:r w:rsidRPr="001B0852">
        <w:rPr>
          <w:color w:val="000000"/>
        </w:rPr>
        <w:t>Хиславичском</w:t>
      </w:r>
      <w:proofErr w:type="spellEnd"/>
      <w:r w:rsidRPr="001B0852">
        <w:rPr>
          <w:color w:val="000000"/>
        </w:rPr>
        <w:t xml:space="preserve"> районах в МБОУ Ленинская СОШ установлено, что потолки и стены помещений раздевалок для девочек и мальчиков при спортивном зале имеют дефекты в виде отвалившейся штукатурки, краски, следы протечек на потолке;</w:t>
      </w:r>
      <w:proofErr w:type="gramEnd"/>
      <w:r w:rsidRPr="001B0852">
        <w:rPr>
          <w:color w:val="000000"/>
        </w:rPr>
        <w:t xml:space="preserve"> в раздевалке для мальчиков выход на чердак открыт (приложен деформированным листом ДВП). Ввиду нарушения  п.4.28 </w:t>
      </w:r>
      <w:proofErr w:type="spellStart"/>
      <w:r w:rsidRPr="001B0852">
        <w:rPr>
          <w:color w:val="000000"/>
          <w:spacing w:val="-7"/>
        </w:rPr>
        <w:t>СанПиН</w:t>
      </w:r>
      <w:proofErr w:type="spellEnd"/>
      <w:r w:rsidRPr="001B0852">
        <w:rPr>
          <w:color w:val="000000"/>
          <w:spacing w:val="-7"/>
        </w:rPr>
        <w:t xml:space="preserve"> 2.4.2.2821-</w:t>
      </w:r>
      <w:r w:rsidRPr="001B0852">
        <w:rPr>
          <w:color w:val="000000"/>
          <w:spacing w:val="-4"/>
        </w:rPr>
        <w:t xml:space="preserve">10, согласно которого </w:t>
      </w:r>
      <w:r w:rsidRPr="001B0852">
        <w:rPr>
          <w:color w:val="000000"/>
        </w:rPr>
        <w:t xml:space="preserve">потолки и стены всех помещений должны быть гладкими, без щелей, трещин, деформаций, признаков поражений грибком и допускающими </w:t>
      </w:r>
      <w:proofErr w:type="gramStart"/>
      <w:r w:rsidRPr="001B0852">
        <w:rPr>
          <w:color w:val="000000"/>
        </w:rPr>
        <w:t>проводить их уборку влажным способом с применением дезинфицирующих средств в адрес директора Ленинской СОШ внесено</w:t>
      </w:r>
      <w:proofErr w:type="gramEnd"/>
      <w:r w:rsidRPr="001B0852">
        <w:rPr>
          <w:color w:val="000000"/>
        </w:rPr>
        <w:t xml:space="preserve"> представление, которое на настоящий момент находится в стадии рассмотрения. </w:t>
      </w:r>
    </w:p>
    <w:p w:rsidR="001B0852" w:rsidRPr="001B0852" w:rsidRDefault="001B0852" w:rsidP="001B0852">
      <w:pPr>
        <w:pStyle w:val="1"/>
        <w:shd w:val="clear" w:color="auto" w:fill="auto"/>
        <w:spacing w:before="0" w:line="240" w:lineRule="auto"/>
        <w:ind w:left="20" w:right="20" w:firstLine="5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1B0852">
        <w:rPr>
          <w:color w:val="000000"/>
          <w:sz w:val="24"/>
          <w:szCs w:val="24"/>
        </w:rPr>
        <w:t xml:space="preserve">Прокуратурой </w:t>
      </w:r>
      <w:proofErr w:type="spellStart"/>
      <w:r w:rsidRPr="001B0852">
        <w:rPr>
          <w:color w:val="000000"/>
          <w:sz w:val="24"/>
          <w:szCs w:val="24"/>
        </w:rPr>
        <w:t>Хиславичского</w:t>
      </w:r>
      <w:proofErr w:type="spellEnd"/>
      <w:r w:rsidRPr="001B0852">
        <w:rPr>
          <w:color w:val="000000"/>
          <w:sz w:val="24"/>
          <w:szCs w:val="24"/>
        </w:rPr>
        <w:t xml:space="preserve"> района  проведена проверка соблюдения законодательства о промышленной безопасности опасных производственных объектов,  за период 2012 - 3 месяца 2014 года.</w:t>
      </w:r>
      <w:r w:rsidRPr="001B0852">
        <w:rPr>
          <w:b/>
          <w:bCs/>
          <w:sz w:val="24"/>
          <w:szCs w:val="24"/>
        </w:rPr>
        <w:t xml:space="preserve">  </w:t>
      </w:r>
    </w:p>
    <w:p w:rsidR="001B0852" w:rsidRPr="001B0852" w:rsidRDefault="001B0852" w:rsidP="001B08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B0852">
        <w:t xml:space="preserve">Проведенная проверка   показала, что организации, указанные в соответствующем списке центрального аппарата </w:t>
      </w:r>
      <w:proofErr w:type="spellStart"/>
      <w:r w:rsidRPr="001B0852">
        <w:t>Ростехнадзора</w:t>
      </w:r>
      <w:proofErr w:type="spellEnd"/>
      <w:r w:rsidRPr="001B0852">
        <w:t xml:space="preserve"> и расположенные на территории </w:t>
      </w:r>
      <w:proofErr w:type="spellStart"/>
      <w:r w:rsidRPr="001B0852">
        <w:t>Хиславичского</w:t>
      </w:r>
      <w:proofErr w:type="spellEnd"/>
      <w:r w:rsidRPr="001B0852">
        <w:t xml:space="preserve"> района, а именно:  СОГУП «</w:t>
      </w:r>
      <w:proofErr w:type="spellStart"/>
      <w:r w:rsidRPr="001B0852">
        <w:t>Хиславичское</w:t>
      </w:r>
      <w:proofErr w:type="spellEnd"/>
      <w:r w:rsidRPr="001B0852">
        <w:t xml:space="preserve"> ДРСУ», ООО «</w:t>
      </w:r>
      <w:proofErr w:type="spellStart"/>
      <w:r w:rsidRPr="001B0852">
        <w:t>Хиславичихлеб</w:t>
      </w:r>
      <w:proofErr w:type="spellEnd"/>
      <w:r w:rsidRPr="001B0852">
        <w:t>»,  МУП ЖПЭП в срок до 1 января 2014 года завершили перерегистрацию принадлежащих им опасных производственных объектов, в соответствии с требованиями</w:t>
      </w:r>
      <w:r w:rsidRPr="001B0852">
        <w:rPr>
          <w:color w:val="000000"/>
        </w:rPr>
        <w:t xml:space="preserve"> Федерального закона от 04.03.2013 № 22-ФЗ «О внесении изменений в Федеральный закон «О промышленной безопасности опасных производственных объектов». </w:t>
      </w:r>
    </w:p>
    <w:p w:rsidR="001B0852" w:rsidRPr="001B0852" w:rsidRDefault="001B0852" w:rsidP="001B0852">
      <w:pPr>
        <w:jc w:val="both"/>
      </w:pPr>
      <w:r w:rsidRPr="001B0852">
        <w:tab/>
        <w:t>Ввиду несвоевременной перерегистрации указанных опасных производственных объектов прокуратурой района в адрес администрации МО «</w:t>
      </w:r>
      <w:proofErr w:type="spellStart"/>
      <w:r w:rsidRPr="001B0852">
        <w:t>Хиславичский</w:t>
      </w:r>
      <w:proofErr w:type="spellEnd"/>
      <w:r w:rsidRPr="001B0852">
        <w:t xml:space="preserve"> район» и администрации </w:t>
      </w:r>
      <w:proofErr w:type="spellStart"/>
      <w:r w:rsidRPr="001B0852">
        <w:t>Хиславичского</w:t>
      </w:r>
      <w:proofErr w:type="spellEnd"/>
      <w:r w:rsidRPr="001B0852">
        <w:t xml:space="preserve"> городского поселения ранее внесены представления об устранении допущенных нарушений. </w:t>
      </w:r>
    </w:p>
    <w:p w:rsidR="001B0852" w:rsidRPr="001B0852" w:rsidRDefault="001B0852" w:rsidP="001B0852">
      <w:pPr>
        <w:ind w:firstLine="708"/>
        <w:jc w:val="both"/>
      </w:pPr>
      <w:r w:rsidRPr="001B0852">
        <w:t>Представления прокурора  рассмотрены, изложенные в них нарушения устранены, виновное лицо привлечено к дисциплинарной ответственности.</w:t>
      </w:r>
    </w:p>
    <w:p w:rsidR="001B0852" w:rsidRPr="001B0852" w:rsidRDefault="001B0852" w:rsidP="001B0852">
      <w:pPr>
        <w:jc w:val="both"/>
      </w:pPr>
      <w:r w:rsidRPr="001B0852">
        <w:tab/>
        <w:t xml:space="preserve">Кроме того, в ходе настоящей проверки установлено, что указанными организациями обеспечено </w:t>
      </w:r>
      <w:r w:rsidRPr="001B0852">
        <w:rPr>
          <w:color w:val="000000"/>
        </w:rPr>
        <w:t>исполнение предусмотренной ст. 2 Федерального закона № 116-ФЗ обязанности по регистрации эксплуатируемых опасных производственных объектов в государственном реестре;</w:t>
      </w:r>
    </w:p>
    <w:p w:rsidR="001B0852" w:rsidRPr="001B0852" w:rsidRDefault="001B0852" w:rsidP="001B08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B0852">
        <w:rPr>
          <w:color w:val="000000"/>
        </w:rPr>
        <w:t xml:space="preserve">Установлено наличие действующей лицензии на эксплуатацию взрывопожароопасных и химически опасных производственных объектов I, II и III классов опасности,  </w:t>
      </w:r>
      <w:proofErr w:type="gramStart"/>
      <w:r w:rsidRPr="001B0852">
        <w:rPr>
          <w:color w:val="000000"/>
        </w:rPr>
        <w:t>у  ООО</w:t>
      </w:r>
      <w:proofErr w:type="gramEnd"/>
      <w:r w:rsidRPr="001B0852">
        <w:rPr>
          <w:color w:val="000000"/>
        </w:rPr>
        <w:t xml:space="preserve"> «</w:t>
      </w:r>
      <w:proofErr w:type="spellStart"/>
      <w:r w:rsidRPr="001B0852">
        <w:rPr>
          <w:color w:val="000000"/>
        </w:rPr>
        <w:t>Хиславичихлеб</w:t>
      </w:r>
      <w:proofErr w:type="spellEnd"/>
      <w:r w:rsidRPr="001B0852">
        <w:rPr>
          <w:color w:val="000000"/>
        </w:rPr>
        <w:t xml:space="preserve">»  и  в </w:t>
      </w:r>
      <w:proofErr w:type="spellStart"/>
      <w:r w:rsidRPr="001B0852">
        <w:rPr>
          <w:color w:val="000000"/>
        </w:rPr>
        <w:t>Хиславичском</w:t>
      </w:r>
      <w:proofErr w:type="spellEnd"/>
      <w:r w:rsidRPr="001B0852">
        <w:rPr>
          <w:color w:val="000000"/>
        </w:rPr>
        <w:t xml:space="preserve"> филиале Смоленского областного государственного бюджетного учреждения «Управление областных автомобильных дорог». Проверка показала, что в  муниципальном унитарном предприятии «Жилищно-коммунальный сервис» Администрации </w:t>
      </w:r>
      <w:proofErr w:type="spellStart"/>
      <w:r w:rsidRPr="001B0852">
        <w:rPr>
          <w:color w:val="000000"/>
        </w:rPr>
        <w:t>Хиславичского</w:t>
      </w:r>
      <w:proofErr w:type="spellEnd"/>
      <w:r w:rsidRPr="001B0852">
        <w:rPr>
          <w:color w:val="000000"/>
        </w:rPr>
        <w:t xml:space="preserve"> городского поселения срок действия лицензии истек 18.03.2014 года. По данному факту приняты меры прокурорского реагирования – внесено представление. </w:t>
      </w:r>
    </w:p>
    <w:p w:rsidR="001B0852" w:rsidRPr="001B0852" w:rsidRDefault="001B0852" w:rsidP="001B0852">
      <w:pPr>
        <w:ind w:firstLine="708"/>
        <w:jc w:val="both"/>
      </w:pPr>
      <w:r w:rsidRPr="001B0852">
        <w:rPr>
          <w:color w:val="000000"/>
        </w:rPr>
        <w:t>Проверка показала, что в указанных организациях имеются  разработанные  и утвержденные в установленном ст. 14 Федерального закона № 116-ФЗ порядке декларации промышленной безопасности опасных производственных объектов I и II классов опасности.</w:t>
      </w:r>
    </w:p>
    <w:p w:rsidR="001B0852" w:rsidRPr="001B0852" w:rsidRDefault="001B0852" w:rsidP="001B0852">
      <w:pPr>
        <w:ind w:firstLine="708"/>
        <w:jc w:val="both"/>
      </w:pPr>
      <w:r w:rsidRPr="001B0852">
        <w:rPr>
          <w:color w:val="000000"/>
        </w:rPr>
        <w:t xml:space="preserve">Указанными предприятиями осуществляется производственный </w:t>
      </w:r>
      <w:proofErr w:type="gramStart"/>
      <w:r w:rsidRPr="001B0852">
        <w:rPr>
          <w:color w:val="000000"/>
        </w:rPr>
        <w:t>контроль за</w:t>
      </w:r>
      <w:proofErr w:type="gramEnd"/>
      <w:r w:rsidRPr="001B0852">
        <w:rPr>
          <w:color w:val="000000"/>
        </w:rPr>
        <w:t xml:space="preserve"> соблюдением требований промышленной безопасности, а также принимаются в </w:t>
      </w:r>
      <w:r w:rsidRPr="001B0852">
        <w:rPr>
          <w:color w:val="000000"/>
        </w:rPr>
        <w:lastRenderedPageBreak/>
        <w:t xml:space="preserve">соответствии со ст. 9 Федерального закона № 116-ФЗ меры по предотвращению проникновения на опасный производственный объект посторонних лиц. </w:t>
      </w:r>
    </w:p>
    <w:p w:rsidR="001B0852" w:rsidRPr="001B0852" w:rsidRDefault="001B0852" w:rsidP="001B0852">
      <w:pPr>
        <w:ind w:firstLine="708"/>
        <w:jc w:val="both"/>
      </w:pPr>
      <w:r w:rsidRPr="001B0852">
        <w:rPr>
          <w:color w:val="000000"/>
        </w:rPr>
        <w:t xml:space="preserve">Факты допуска в нарушение п. 1 ст. 9 Федерального закона № 116-ФЗ к работе на опасном производственном объекте </w:t>
      </w:r>
      <w:proofErr w:type="gramStart"/>
      <w:r w:rsidRPr="001B0852">
        <w:rPr>
          <w:color w:val="000000"/>
        </w:rPr>
        <w:t>лиц, не удовлетворяющих</w:t>
      </w:r>
      <w:r w:rsidRPr="001B0852">
        <w:t xml:space="preserve"> </w:t>
      </w:r>
      <w:r w:rsidRPr="001B0852">
        <w:rPr>
          <w:color w:val="000000"/>
        </w:rPr>
        <w:t>соответствующим квалификационным требованиям и имеющих медицинские противопоказания к указанной работе в ходе проверки не установлены</w:t>
      </w:r>
      <w:proofErr w:type="gramEnd"/>
      <w:r w:rsidRPr="001B0852">
        <w:rPr>
          <w:color w:val="000000"/>
        </w:rPr>
        <w:t>.</w:t>
      </w:r>
    </w:p>
    <w:p w:rsidR="001B0852" w:rsidRPr="001B0852" w:rsidRDefault="001B0852" w:rsidP="001B0852">
      <w:pPr>
        <w:ind w:firstLine="708"/>
        <w:jc w:val="both"/>
      </w:pPr>
      <w:proofErr w:type="gramStart"/>
      <w:r w:rsidRPr="001B0852">
        <w:rPr>
          <w:color w:val="000000"/>
        </w:rPr>
        <w:t>Случаев неисполнения установленной ст. 10 Федерального закона № 116-ФЗ, постановлением Правительства Российской Федерации от 26.08.2013 № 730 «Об утверждении Положения о разработке планов мероприятий по локализации и ликвидации последствий аварий на опасных производственных объектах» обязанности по разработке планов мероприятий по локализации и ликвидации последствий аварий на опасном производственном объекте не зафиксировано.</w:t>
      </w:r>
      <w:proofErr w:type="gramEnd"/>
    </w:p>
    <w:p w:rsidR="001B0852" w:rsidRPr="001B0852" w:rsidRDefault="001B0852" w:rsidP="001B0852">
      <w:pPr>
        <w:ind w:firstLine="708"/>
        <w:jc w:val="both"/>
      </w:pPr>
      <w:r w:rsidRPr="001B0852">
        <w:rPr>
          <w:color w:val="000000"/>
        </w:rPr>
        <w:t>Проверка показала, что указанными организациями заключены договора на обслуживание с профессиональными аварийно- спасательными службами, а также созданы резервы финансовых средств и материальных ресурсов для локализации и ликвидации последствий аварий. Проводится обучения работников действиям в случае аварии,  поддерживаются в работоспособном состоянии системы наблюдения, оповещения, связи и поддержки действий в случае аварий.  Несчастных случаев, инцидентов и аварий не имелось, принимаются профилактические меры по устранению причин и условий возникновения аварий и инцидентов.</w:t>
      </w:r>
    </w:p>
    <w:p w:rsidR="001B0852" w:rsidRPr="001B0852" w:rsidRDefault="001B0852" w:rsidP="001B0852">
      <w:pPr>
        <w:ind w:firstLine="708"/>
        <w:jc w:val="both"/>
      </w:pPr>
      <w:r w:rsidRPr="001B0852">
        <w:rPr>
          <w:color w:val="000000"/>
        </w:rPr>
        <w:t>В каждой из проверенных организаций имеются договора обязательного страхования гражданской ответственности владельца опасного объекта в соответствии с требованиями Федерального закона от 27.10.2010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объекте».</w:t>
      </w:r>
    </w:p>
    <w:p w:rsidR="001B0852" w:rsidRPr="001B0852" w:rsidRDefault="001B0852" w:rsidP="001B0852">
      <w:pPr>
        <w:jc w:val="both"/>
      </w:pPr>
    </w:p>
    <w:p w:rsidR="001B0852" w:rsidRPr="001B0852" w:rsidRDefault="001B0852" w:rsidP="001B0852">
      <w:pPr>
        <w:jc w:val="both"/>
      </w:pPr>
      <w:r w:rsidRPr="001B0852">
        <w:t>Прокурор</w:t>
      </w:r>
    </w:p>
    <w:p w:rsidR="001B0852" w:rsidRPr="001B0852" w:rsidRDefault="001B0852" w:rsidP="001B0852">
      <w:pPr>
        <w:jc w:val="both"/>
      </w:pPr>
      <w:proofErr w:type="spellStart"/>
      <w:r w:rsidRPr="001B0852">
        <w:t>Хиславичского</w:t>
      </w:r>
      <w:proofErr w:type="spellEnd"/>
      <w:r w:rsidRPr="001B0852">
        <w:t xml:space="preserve"> района</w:t>
      </w:r>
    </w:p>
    <w:p w:rsidR="001B0852" w:rsidRPr="001B0852" w:rsidRDefault="001B0852" w:rsidP="001B0852">
      <w:pPr>
        <w:jc w:val="both"/>
      </w:pPr>
      <w:r w:rsidRPr="001B0852">
        <w:t xml:space="preserve">младший советник юстиции                                                        </w:t>
      </w:r>
      <w:proofErr w:type="spellStart"/>
      <w:r w:rsidRPr="001B0852">
        <w:t>В.Д.Михнин</w:t>
      </w:r>
      <w:proofErr w:type="spellEnd"/>
    </w:p>
    <w:p w:rsidR="001B0852" w:rsidRPr="001B0852" w:rsidRDefault="001B0852" w:rsidP="001B0852">
      <w:pPr>
        <w:ind w:left="4680"/>
        <w:jc w:val="both"/>
      </w:pPr>
    </w:p>
    <w:p w:rsidR="001B0852" w:rsidRPr="001B0852" w:rsidRDefault="001B0852" w:rsidP="001B0852"/>
    <w:p w:rsidR="00CF4390" w:rsidRPr="001B0852" w:rsidRDefault="00CF4390"/>
    <w:sectPr w:rsidR="00CF4390" w:rsidRPr="001B0852" w:rsidSect="0089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0852"/>
    <w:rsid w:val="001B0852"/>
    <w:rsid w:val="00C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1B0852"/>
    <w:rPr>
      <w:color w:val="106BBE"/>
    </w:rPr>
  </w:style>
  <w:style w:type="paragraph" w:styleId="a4">
    <w:name w:val="No Spacing"/>
    <w:qFormat/>
    <w:rsid w:val="001B08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B08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0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шрифт абзаца2"/>
    <w:rsid w:val="001B0852"/>
  </w:style>
  <w:style w:type="paragraph" w:customStyle="1" w:styleId="a5">
    <w:name w:val="Заголовок статьи"/>
    <w:basedOn w:val="a"/>
    <w:next w:val="a"/>
    <w:rsid w:val="001B085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6">
    <w:name w:val="Основной текст_"/>
    <w:basedOn w:val="a0"/>
    <w:link w:val="1"/>
    <w:rsid w:val="001B08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1B0852"/>
    <w:pPr>
      <w:widowControl w:val="0"/>
      <w:shd w:val="clear" w:color="auto" w:fill="FFFFFF"/>
      <w:spacing w:before="360" w:line="302" w:lineRule="exac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35B520A2360A84D308D2054A529447FC26BCC0787DA2116FBED541E7961A4CE28EE6F92D94622L3AF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35B520A2360A84D308D2054A529447FC26BCC0687DA2116FBED541E7961A4CE28EE6FL9A0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35B520A2360A84D308D2054A529447FC268C20085DA2116FBED541E7961A4CE28EE6F92D94221L3ABT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9A35B520A2360A84D308D2054A529447FC26BCC0787DA2116FBED541E7961A4CE28EE6F92D94222L3AET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9A35B520A2360A84D308D2054A529447CC86DC00BD08D2347AEE351162929B4806DE36E93DFL4A0T" TargetMode="External"/><Relationship Id="rId9" Type="http://schemas.openxmlformats.org/officeDocument/2006/relationships/hyperlink" Target="consultantplus://offline/ref=49A35B520A2360A84D308D2054A529447FC26BCC0787DA2116FBED541E7961A4CE28EE6F92D94627L3A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1917</Words>
  <Characters>10932</Characters>
  <Application>Microsoft Office Word</Application>
  <DocSecurity>0</DocSecurity>
  <Lines>91</Lines>
  <Paragraphs>25</Paragraphs>
  <ScaleCrop>false</ScaleCrop>
  <Company/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Павлов</cp:lastModifiedBy>
  <cp:revision>1</cp:revision>
  <dcterms:created xsi:type="dcterms:W3CDTF">2014-05-08T06:35:00Z</dcterms:created>
  <dcterms:modified xsi:type="dcterms:W3CDTF">2014-05-08T06:44:00Z</dcterms:modified>
</cp:coreProperties>
</file>