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</w:p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B33054" w:rsidRDefault="00B33054" w:rsidP="00B33054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B33054" w:rsidRDefault="00B33054" w:rsidP="00B33054">
      <w:pPr>
        <w:jc w:val="center"/>
        <w:rPr>
          <w:b/>
          <w:sz w:val="28"/>
          <w:szCs w:val="28"/>
        </w:rPr>
      </w:pPr>
    </w:p>
    <w:p w:rsidR="00B33054" w:rsidRDefault="00B33054" w:rsidP="00B33054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33054" w:rsidRDefault="00B33054" w:rsidP="00B33054">
      <w:pPr>
        <w:jc w:val="center"/>
        <w:rPr>
          <w:sz w:val="28"/>
          <w:szCs w:val="28"/>
        </w:rPr>
      </w:pPr>
    </w:p>
    <w:p w:rsidR="00B33054" w:rsidRDefault="004E447F" w:rsidP="00B3305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74C38">
        <w:rPr>
          <w:sz w:val="28"/>
          <w:szCs w:val="28"/>
        </w:rPr>
        <w:t>16</w:t>
      </w:r>
      <w:r w:rsidR="008351CA">
        <w:rPr>
          <w:sz w:val="28"/>
          <w:szCs w:val="28"/>
        </w:rPr>
        <w:t xml:space="preserve"> октября  2018  г. № </w:t>
      </w:r>
      <w:r w:rsidR="00F74C38">
        <w:rPr>
          <w:sz w:val="28"/>
          <w:szCs w:val="28"/>
        </w:rPr>
        <w:t>58</w:t>
      </w:r>
      <w:r w:rsidR="001327C0">
        <w:rPr>
          <w:sz w:val="28"/>
          <w:szCs w:val="28"/>
        </w:rPr>
        <w:t>6</w:t>
      </w:r>
    </w:p>
    <w:p w:rsidR="00B33054" w:rsidRDefault="00B33054" w:rsidP="00B33054">
      <w:pPr>
        <w:rPr>
          <w:sz w:val="28"/>
          <w:szCs w:val="28"/>
        </w:rPr>
      </w:pPr>
    </w:p>
    <w:p w:rsidR="00F74C38" w:rsidRDefault="00F74C38" w:rsidP="00F74C38">
      <w:pPr>
        <w:ind w:right="566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</w:t>
      </w:r>
      <w:r w:rsidRPr="00D32958">
        <w:rPr>
          <w:sz w:val="28"/>
          <w:szCs w:val="28"/>
        </w:rPr>
        <w:t xml:space="preserve"> </w:t>
      </w:r>
      <w:r w:rsidRPr="00D00329">
        <w:rPr>
          <w:sz w:val="28"/>
          <w:szCs w:val="28"/>
        </w:rPr>
        <w:t xml:space="preserve">утверждении Регламента </w:t>
      </w:r>
      <w:r>
        <w:rPr>
          <w:sz w:val="28"/>
          <w:szCs w:val="28"/>
        </w:rPr>
        <w:t>предоставления сведений Администрацией</w:t>
      </w:r>
      <w:r w:rsidRPr="00D00329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Хиславичский район</w:t>
      </w:r>
      <w:r w:rsidRPr="00D00329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Pr="00D00329">
        <w:rPr>
          <w:sz w:val="28"/>
          <w:szCs w:val="28"/>
        </w:rPr>
        <w:t xml:space="preserve">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</w:t>
      </w:r>
    </w:p>
    <w:p w:rsidR="00F74C38" w:rsidRDefault="00F74C38" w:rsidP="00F74C38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74C38" w:rsidRDefault="00F74C38" w:rsidP="00F74C38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</w:p>
    <w:p w:rsidR="00F74C38" w:rsidRDefault="00F74C38" w:rsidP="00F74C38">
      <w:pPr>
        <w:pStyle w:val="a8"/>
        <w:ind w:firstLine="720"/>
        <w:jc w:val="both"/>
        <w:rPr>
          <w:szCs w:val="28"/>
        </w:rPr>
      </w:pPr>
      <w:r>
        <w:rPr>
          <w:szCs w:val="28"/>
        </w:rPr>
        <w:t>С целью организации непрерывного мониторинга состояния объектов тепло-, водоснабжения и водоотведения населения и социально-значимых объектов и своевременного принятия мер</w:t>
      </w:r>
      <w:r w:rsidRPr="00324F58">
        <w:rPr>
          <w:szCs w:val="28"/>
        </w:rPr>
        <w:t>,  и в соответствии с</w:t>
      </w:r>
      <w:r>
        <w:rPr>
          <w:b/>
          <w:szCs w:val="28"/>
        </w:rPr>
        <w:t xml:space="preserve"> </w:t>
      </w:r>
      <w:r w:rsidRPr="00287387">
        <w:rPr>
          <w:szCs w:val="28"/>
        </w:rPr>
        <w:t>Уставом  муниципального обра</w:t>
      </w:r>
      <w:r>
        <w:rPr>
          <w:szCs w:val="28"/>
        </w:rPr>
        <w:t>зования «Хиславичский</w:t>
      </w:r>
      <w:r w:rsidRPr="00287387">
        <w:rPr>
          <w:szCs w:val="28"/>
        </w:rPr>
        <w:t xml:space="preserve"> район» </w:t>
      </w:r>
      <w:r>
        <w:rPr>
          <w:szCs w:val="28"/>
        </w:rPr>
        <w:t>Смоленской области</w:t>
      </w:r>
    </w:p>
    <w:p w:rsidR="00F74C38" w:rsidRDefault="00F74C38" w:rsidP="00F74C38">
      <w:pPr>
        <w:ind w:firstLine="851"/>
        <w:jc w:val="both"/>
        <w:rPr>
          <w:rFonts w:cs="Calibri"/>
          <w:sz w:val="28"/>
          <w:szCs w:val="28"/>
        </w:rPr>
      </w:pPr>
    </w:p>
    <w:p w:rsidR="00F74C38" w:rsidRDefault="00F74C38" w:rsidP="00F74C38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F74C38" w:rsidRDefault="00F74C38" w:rsidP="00F74C38">
      <w:pPr>
        <w:ind w:firstLine="851"/>
        <w:jc w:val="both"/>
        <w:rPr>
          <w:rFonts w:cs="Calibri"/>
          <w:sz w:val="28"/>
          <w:szCs w:val="28"/>
        </w:rPr>
      </w:pPr>
    </w:p>
    <w:p w:rsidR="00F74C38" w:rsidRPr="00D32958" w:rsidRDefault="00F74C38" w:rsidP="00F74C3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32958">
        <w:rPr>
          <w:sz w:val="28"/>
          <w:szCs w:val="28"/>
        </w:rPr>
        <w:t>Утвердить прилагаемый Регламент</w:t>
      </w:r>
      <w:r>
        <w:rPr>
          <w:sz w:val="28"/>
          <w:szCs w:val="28"/>
        </w:rPr>
        <w:t xml:space="preserve"> предоставления сведений Администрацией</w:t>
      </w:r>
      <w:r w:rsidRPr="00D32958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Хиславичский</w:t>
      </w:r>
      <w:r w:rsidRPr="00D3295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D32958">
        <w:rPr>
          <w:sz w:val="28"/>
          <w:szCs w:val="28"/>
        </w:rPr>
        <w:t xml:space="preserve"> 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объектов.</w:t>
      </w:r>
    </w:p>
    <w:p w:rsidR="00F74C38" w:rsidRDefault="00F74C38" w:rsidP="00F74C38">
      <w:pPr>
        <w:tabs>
          <w:tab w:val="left" w:pos="1276"/>
          <w:tab w:val="left" w:pos="1418"/>
          <w:tab w:val="left" w:pos="1843"/>
        </w:tabs>
        <w:ind w:firstLine="709"/>
        <w:jc w:val="both"/>
        <w:rPr>
          <w:sz w:val="28"/>
          <w:szCs w:val="20"/>
        </w:rPr>
      </w:pPr>
      <w:r w:rsidRPr="00D32958">
        <w:rPr>
          <w:sz w:val="28"/>
          <w:szCs w:val="28"/>
        </w:rPr>
        <w:t xml:space="preserve">2. </w:t>
      </w:r>
      <w:r>
        <w:rPr>
          <w:sz w:val="28"/>
          <w:szCs w:val="20"/>
        </w:rPr>
        <w:t xml:space="preserve">Информационно – аналитическому отделу Администрации </w:t>
      </w:r>
      <w:r w:rsidRPr="00D3295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Хиславичский</w:t>
      </w:r>
      <w:r w:rsidRPr="00D3295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D32958">
        <w:rPr>
          <w:sz w:val="28"/>
          <w:szCs w:val="28"/>
        </w:rPr>
        <w:t xml:space="preserve">  </w:t>
      </w:r>
      <w:r>
        <w:rPr>
          <w:sz w:val="28"/>
          <w:szCs w:val="20"/>
        </w:rPr>
        <w:t xml:space="preserve"> (С.В. Русских</w:t>
      </w:r>
      <w:r w:rsidRPr="00D32958">
        <w:rPr>
          <w:sz w:val="28"/>
          <w:szCs w:val="20"/>
        </w:rPr>
        <w:t>) настоящее постановление разместить на официальном сайте м</w:t>
      </w:r>
      <w:r>
        <w:rPr>
          <w:sz w:val="28"/>
          <w:szCs w:val="20"/>
        </w:rPr>
        <w:t>униципального образования «Хиславич</w:t>
      </w:r>
      <w:r w:rsidRPr="00D32958">
        <w:rPr>
          <w:sz w:val="28"/>
          <w:szCs w:val="20"/>
        </w:rPr>
        <w:t>ский район»</w:t>
      </w:r>
      <w:r>
        <w:rPr>
          <w:sz w:val="28"/>
          <w:szCs w:val="20"/>
        </w:rPr>
        <w:t xml:space="preserve"> Смоленской области</w:t>
      </w:r>
      <w:r w:rsidRPr="00D32958">
        <w:rPr>
          <w:sz w:val="28"/>
          <w:szCs w:val="20"/>
        </w:rPr>
        <w:t xml:space="preserve"> в сети Интернет</w:t>
      </w:r>
      <w:r>
        <w:rPr>
          <w:sz w:val="28"/>
          <w:szCs w:val="20"/>
        </w:rPr>
        <w:t>.</w:t>
      </w:r>
    </w:p>
    <w:p w:rsidR="00F74C38" w:rsidRPr="00D32958" w:rsidRDefault="00F74C38" w:rsidP="00F74C38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0"/>
        </w:rPr>
      </w:pPr>
    </w:p>
    <w:p w:rsidR="00F74C38" w:rsidRDefault="00F74C38" w:rsidP="00F74C38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0"/>
        </w:rPr>
      </w:pPr>
      <w:r w:rsidRPr="00D32958">
        <w:rPr>
          <w:sz w:val="28"/>
          <w:szCs w:val="20"/>
        </w:rPr>
        <w:lastRenderedPageBreak/>
        <w:t xml:space="preserve">3. </w:t>
      </w:r>
      <w:proofErr w:type="gramStart"/>
      <w:r w:rsidRPr="00D32958">
        <w:rPr>
          <w:sz w:val="28"/>
          <w:szCs w:val="20"/>
        </w:rPr>
        <w:t>Контроль за</w:t>
      </w:r>
      <w:proofErr w:type="gramEnd"/>
      <w:r w:rsidRPr="00D32958">
        <w:rPr>
          <w:sz w:val="28"/>
          <w:szCs w:val="20"/>
        </w:rPr>
        <w:t xml:space="preserve"> </w:t>
      </w:r>
      <w:r>
        <w:rPr>
          <w:sz w:val="28"/>
          <w:szCs w:val="20"/>
        </w:rPr>
        <w:t>исполнением</w:t>
      </w:r>
      <w:r w:rsidRPr="00D32958">
        <w:rPr>
          <w:sz w:val="28"/>
          <w:szCs w:val="20"/>
        </w:rPr>
        <w:t xml:space="preserve"> настоящего постановления </w:t>
      </w:r>
      <w:r>
        <w:rPr>
          <w:sz w:val="28"/>
          <w:szCs w:val="20"/>
        </w:rPr>
        <w:t xml:space="preserve">возложить на заместителя Главы </w:t>
      </w:r>
      <w:r w:rsidRPr="006A1EBE">
        <w:rPr>
          <w:sz w:val="28"/>
          <w:szCs w:val="28"/>
        </w:rPr>
        <w:t>муниципального образования «Хиславичский район» Смоленской области Ю.</w:t>
      </w:r>
      <w:r>
        <w:rPr>
          <w:sz w:val="28"/>
          <w:szCs w:val="28"/>
        </w:rPr>
        <w:t xml:space="preserve"> </w:t>
      </w:r>
      <w:r w:rsidRPr="006A1EB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A1EBE">
        <w:rPr>
          <w:sz w:val="28"/>
          <w:szCs w:val="28"/>
        </w:rPr>
        <w:t>Епифанова.</w:t>
      </w:r>
      <w:r w:rsidRPr="00D32958">
        <w:rPr>
          <w:sz w:val="28"/>
          <w:szCs w:val="20"/>
        </w:rPr>
        <w:t xml:space="preserve"> </w:t>
      </w:r>
    </w:p>
    <w:p w:rsidR="00F74C38" w:rsidRPr="00D32958" w:rsidRDefault="00F74C38" w:rsidP="00F74C38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0"/>
        </w:rPr>
      </w:pPr>
      <w:r w:rsidRPr="00D32958">
        <w:rPr>
          <w:sz w:val="28"/>
          <w:szCs w:val="20"/>
        </w:rPr>
        <w:t>4. Данное постановление вступает в силу после его подписания.</w:t>
      </w:r>
    </w:p>
    <w:p w:rsidR="00F74C38" w:rsidRDefault="00F74C38" w:rsidP="00F74C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74C38" w:rsidRDefault="00F74C38" w:rsidP="00F74C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74C38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C38" w:rsidRDefault="00F74C38" w:rsidP="00F74C38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F74C38" w:rsidRDefault="00F74C38" w:rsidP="00F74C38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F74C38" w:rsidRDefault="00F74C38" w:rsidP="00F74C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</w:t>
      </w:r>
      <w:r>
        <w:rPr>
          <w:b/>
          <w:sz w:val="28"/>
          <w:szCs w:val="28"/>
        </w:rPr>
        <w:t xml:space="preserve">П.П. Шахнов </w:t>
      </w:r>
    </w:p>
    <w:p w:rsidR="00F74C38" w:rsidRDefault="00F74C38" w:rsidP="00F74C38">
      <w:pPr>
        <w:rPr>
          <w:b/>
          <w:sz w:val="28"/>
          <w:szCs w:val="28"/>
        </w:rPr>
      </w:pPr>
    </w:p>
    <w:p w:rsidR="00F74C38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Pr="008E2D8B" w:rsidRDefault="00F74C38" w:rsidP="00F74C38"/>
    <w:p w:rsidR="00F74C38" w:rsidRDefault="00F74C38" w:rsidP="00F74C38">
      <w:pPr>
        <w:tabs>
          <w:tab w:val="left" w:pos="5820"/>
        </w:tabs>
      </w:pPr>
      <w:r>
        <w:tab/>
      </w: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Default="00F74C38" w:rsidP="00F74C38">
      <w:pPr>
        <w:tabs>
          <w:tab w:val="left" w:pos="5820"/>
        </w:tabs>
      </w:pPr>
    </w:p>
    <w:p w:rsidR="00F74C38" w:rsidRPr="008E2D8B" w:rsidRDefault="00F74C38" w:rsidP="00F74C38">
      <w:pPr>
        <w:tabs>
          <w:tab w:val="left" w:pos="5820"/>
        </w:tabs>
        <w:ind w:firstLine="5670"/>
        <w:jc w:val="both"/>
        <w:rPr>
          <w:sz w:val="28"/>
          <w:szCs w:val="28"/>
        </w:rPr>
      </w:pPr>
      <w:r w:rsidRPr="008E2D8B">
        <w:rPr>
          <w:sz w:val="28"/>
          <w:szCs w:val="28"/>
        </w:rPr>
        <w:lastRenderedPageBreak/>
        <w:t>Утвержден</w:t>
      </w:r>
    </w:p>
    <w:p w:rsidR="00F74C38" w:rsidRPr="008E2D8B" w:rsidRDefault="00F74C38" w:rsidP="00F74C38">
      <w:pPr>
        <w:autoSpaceDE w:val="0"/>
        <w:autoSpaceDN w:val="0"/>
        <w:adjustRightInd w:val="0"/>
        <w:ind w:left="5670"/>
        <w:rPr>
          <w:spacing w:val="-2"/>
          <w:sz w:val="28"/>
          <w:szCs w:val="20"/>
        </w:rPr>
      </w:pPr>
      <w:r>
        <w:rPr>
          <w:spacing w:val="-2"/>
          <w:sz w:val="28"/>
          <w:szCs w:val="20"/>
        </w:rPr>
        <w:t>постановлением</w:t>
      </w:r>
      <w:r w:rsidRPr="008E2D8B">
        <w:rPr>
          <w:spacing w:val="-2"/>
          <w:sz w:val="28"/>
          <w:szCs w:val="20"/>
        </w:rPr>
        <w:t xml:space="preserve"> Администрации </w:t>
      </w:r>
    </w:p>
    <w:p w:rsidR="00F74C38" w:rsidRPr="008E2D8B" w:rsidRDefault="00F74C38" w:rsidP="00F74C38">
      <w:pPr>
        <w:autoSpaceDE w:val="0"/>
        <w:autoSpaceDN w:val="0"/>
        <w:adjustRightInd w:val="0"/>
        <w:ind w:left="5670"/>
        <w:rPr>
          <w:spacing w:val="-2"/>
          <w:sz w:val="28"/>
          <w:szCs w:val="20"/>
        </w:rPr>
      </w:pPr>
      <w:r w:rsidRPr="008E2D8B">
        <w:rPr>
          <w:spacing w:val="-2"/>
          <w:sz w:val="28"/>
          <w:szCs w:val="20"/>
        </w:rPr>
        <w:t xml:space="preserve">муниципального образования </w:t>
      </w:r>
    </w:p>
    <w:p w:rsidR="00F74C38" w:rsidRPr="008E2D8B" w:rsidRDefault="00F74C38" w:rsidP="00F74C38">
      <w:pPr>
        <w:autoSpaceDE w:val="0"/>
        <w:autoSpaceDN w:val="0"/>
        <w:adjustRightInd w:val="0"/>
        <w:ind w:left="5670"/>
        <w:rPr>
          <w:spacing w:val="-2"/>
          <w:sz w:val="28"/>
          <w:szCs w:val="20"/>
        </w:rPr>
      </w:pPr>
      <w:r w:rsidRPr="008E2D8B">
        <w:rPr>
          <w:spacing w:val="-2"/>
          <w:sz w:val="28"/>
          <w:szCs w:val="20"/>
        </w:rPr>
        <w:t>«Хиславичский район» Смоленской области</w:t>
      </w:r>
    </w:p>
    <w:p w:rsidR="00F74C38" w:rsidRPr="008E2D8B" w:rsidRDefault="00F74C38" w:rsidP="00F74C38">
      <w:pPr>
        <w:autoSpaceDE w:val="0"/>
        <w:autoSpaceDN w:val="0"/>
        <w:adjustRightInd w:val="0"/>
        <w:ind w:left="5670"/>
        <w:rPr>
          <w:spacing w:val="-2"/>
          <w:sz w:val="28"/>
          <w:szCs w:val="20"/>
        </w:rPr>
      </w:pPr>
      <w:r w:rsidRPr="008E2D8B">
        <w:rPr>
          <w:spacing w:val="-2"/>
          <w:sz w:val="28"/>
          <w:szCs w:val="20"/>
        </w:rPr>
        <w:t xml:space="preserve">от </w:t>
      </w:r>
      <w:r>
        <w:rPr>
          <w:spacing w:val="-2"/>
          <w:sz w:val="28"/>
          <w:szCs w:val="20"/>
        </w:rPr>
        <w:t>16.10.2018</w:t>
      </w:r>
      <w:r>
        <w:rPr>
          <w:spacing w:val="-2"/>
          <w:sz w:val="28"/>
          <w:szCs w:val="20"/>
        </w:rPr>
        <w:t xml:space="preserve"> г.</w:t>
      </w:r>
      <w:r w:rsidRPr="008E2D8B">
        <w:rPr>
          <w:spacing w:val="-2"/>
          <w:sz w:val="28"/>
          <w:szCs w:val="20"/>
        </w:rPr>
        <w:t xml:space="preserve"> № </w:t>
      </w:r>
      <w:r>
        <w:rPr>
          <w:spacing w:val="-2"/>
          <w:sz w:val="28"/>
          <w:szCs w:val="20"/>
        </w:rPr>
        <w:t>586</w:t>
      </w:r>
    </w:p>
    <w:p w:rsidR="00F74C38" w:rsidRPr="008E2D8B" w:rsidRDefault="00F74C38" w:rsidP="00F74C38">
      <w:pPr>
        <w:autoSpaceDE w:val="0"/>
        <w:autoSpaceDN w:val="0"/>
        <w:adjustRightInd w:val="0"/>
        <w:jc w:val="center"/>
        <w:rPr>
          <w:spacing w:val="-2"/>
        </w:rPr>
      </w:pPr>
    </w:p>
    <w:p w:rsidR="00F74C38" w:rsidRPr="008E2D8B" w:rsidRDefault="00F74C38" w:rsidP="00F74C38">
      <w:pPr>
        <w:jc w:val="both"/>
        <w:rPr>
          <w:sz w:val="28"/>
          <w:szCs w:val="28"/>
        </w:rPr>
      </w:pPr>
    </w:p>
    <w:p w:rsidR="00F74C38" w:rsidRDefault="00F74C38" w:rsidP="00F74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8B">
        <w:rPr>
          <w:b/>
          <w:sz w:val="28"/>
          <w:szCs w:val="28"/>
        </w:rPr>
        <w:t xml:space="preserve">Регламент предоставления сведений 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8B">
        <w:rPr>
          <w:b/>
          <w:sz w:val="28"/>
          <w:szCs w:val="28"/>
        </w:rPr>
        <w:t>Администрацией муниципального образования «Хиславичский район» Смоленской области 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объектов.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C38" w:rsidRPr="008E2D8B" w:rsidRDefault="00F74C38" w:rsidP="00F74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8B">
        <w:rPr>
          <w:b/>
          <w:sz w:val="28"/>
          <w:szCs w:val="28"/>
        </w:rPr>
        <w:t>1.Общие положения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 xml:space="preserve">1.1. </w:t>
      </w:r>
      <w:proofErr w:type="gramStart"/>
      <w:r w:rsidRPr="008E2D8B">
        <w:rPr>
          <w:sz w:val="28"/>
          <w:szCs w:val="28"/>
        </w:rPr>
        <w:t>Настоящий Регламент предоставления сведений Администрацией муниципального образования «Хиславичский район»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 (далее по тексту – Регламент) разработан в целях организации непрерывного мониторинга состояния объектов тепло-, водоснабжения и водоотведения населения и социально-значимых объектов и своевременного принятия мер по устранению возникающих проблем в работе этих систем.</w:t>
      </w:r>
      <w:proofErr w:type="gramEnd"/>
    </w:p>
    <w:p w:rsidR="00F74C38" w:rsidRPr="008E2D8B" w:rsidRDefault="00F74C38" w:rsidP="00F74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2D8B">
        <w:rPr>
          <w:b/>
          <w:sz w:val="28"/>
          <w:szCs w:val="28"/>
        </w:rPr>
        <w:t>2. Критерии аварий, нештатных и чрезвычайных ситуаций на объектах тепло-, водоснабжения и водоотведения</w:t>
      </w: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>1. Объявление в соответствии с Федеральным законом от 21.12.1994 № 68-ФЗ «О защите населения и территорий от чрезвычайных ситуаций природного и техногенного характера»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прекращения, тепло-, водоснабжения и водоотведения потребителей.</w:t>
      </w: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>2. Отключение оборудования тепловых сетей в отопительный период, водопроводных сетей (в том числе ограничение и прекращение подачи тепловой энергии (холодного водоснабжения) потребителям в случае невыполнения ими своих обязательств по оплате, а также несоблюдения требований безопасной эксплуатации потребляющих установок) в случае прекращения тепло-, водоснабжения и водоотведения населения, социально-значимых объектов и объектов жизнеобеспечения.</w:t>
      </w: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>2.1. Прекращение тепло-, водоснабжения и водоотведения населения продолжительностью:</w:t>
      </w:r>
    </w:p>
    <w:p w:rsidR="00F74C38" w:rsidRPr="008E2D8B" w:rsidRDefault="00F74C38" w:rsidP="00F74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D8B">
        <w:rPr>
          <w:sz w:val="28"/>
          <w:szCs w:val="28"/>
        </w:rPr>
        <w:t xml:space="preserve">   - свыше 4 часов при отрицательных температурах наружного воздуха;</w:t>
      </w:r>
    </w:p>
    <w:p w:rsidR="00F74C38" w:rsidRPr="008E2D8B" w:rsidRDefault="00F74C38" w:rsidP="00F74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D8B">
        <w:rPr>
          <w:sz w:val="28"/>
          <w:szCs w:val="28"/>
        </w:rPr>
        <w:t xml:space="preserve">   - свыше 12 часов при положительных температурах наружного воздуха.</w:t>
      </w: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lastRenderedPageBreak/>
        <w:t>2.2. Общее снижение более чем на 50% отпуска тепловой энергии, холодной воды потребителям продолжительностью:</w:t>
      </w:r>
    </w:p>
    <w:p w:rsidR="00F74C38" w:rsidRPr="008E2D8B" w:rsidRDefault="00F74C38" w:rsidP="00F74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D8B">
        <w:rPr>
          <w:sz w:val="28"/>
          <w:szCs w:val="28"/>
        </w:rPr>
        <w:t xml:space="preserve">  - свыше 12 часов и  более при отрицательных температурах наружного воздуха;</w:t>
      </w:r>
    </w:p>
    <w:p w:rsidR="00F74C38" w:rsidRPr="008E2D8B" w:rsidRDefault="00F74C38" w:rsidP="00F74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D8B">
        <w:rPr>
          <w:sz w:val="28"/>
          <w:szCs w:val="28"/>
        </w:rPr>
        <w:t xml:space="preserve">  - свыше 24 часов и более при положительных температурах наружного воздуха.</w:t>
      </w:r>
    </w:p>
    <w:p w:rsidR="00F74C38" w:rsidRPr="008E2D8B" w:rsidRDefault="00F74C38" w:rsidP="00F74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2D8B">
        <w:rPr>
          <w:b/>
          <w:sz w:val="28"/>
          <w:szCs w:val="28"/>
        </w:rPr>
        <w:t xml:space="preserve">3. Порядок информационного взаимодействия 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2D8B">
        <w:rPr>
          <w:b/>
          <w:sz w:val="28"/>
          <w:szCs w:val="28"/>
        </w:rPr>
        <w:t>при передаче информации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>Регламент устанавливает порядок информационного взаимодействия при передаче информации о возникновении аварий, нештатных ситуаций и чрезвычайных ситуаций на объектах тепло-, водоснабжения и водоотведения: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>- незамедлительное оповещение Администрации Смоленской области о нештатных и аварийных ситуациях, связанных с нарушением работ систем тепло-, водоснабжения и водоотведения, в Департамент Смоленской области по  строительству и жилищно-коммунальному хозяйству по телефону (4812) 65-89-25, 65-85-19;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8B">
        <w:rPr>
          <w:sz w:val="28"/>
          <w:szCs w:val="28"/>
        </w:rPr>
        <w:t xml:space="preserve">- предоставление соответствующей информации в Департамент Смоленской области по строительству и жилищно-коммунальному хозяйству в форме электронного </w:t>
      </w:r>
      <w:r>
        <w:rPr>
          <w:sz w:val="28"/>
          <w:szCs w:val="28"/>
        </w:rPr>
        <w:t>документа согласно Приложению №1</w:t>
      </w:r>
      <w:r w:rsidRPr="008E2D8B">
        <w:rPr>
          <w:sz w:val="28"/>
          <w:szCs w:val="28"/>
        </w:rPr>
        <w:t>;</w:t>
      </w:r>
    </w:p>
    <w:p w:rsidR="00F74C38" w:rsidRPr="008E2D8B" w:rsidRDefault="00F74C38" w:rsidP="00F74C3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8E2D8B">
        <w:rPr>
          <w:sz w:val="28"/>
          <w:szCs w:val="28"/>
        </w:rPr>
        <w:t xml:space="preserve">- еженедельно по вторникам предоставление сведений о нарушениях в системах </w:t>
      </w:r>
      <w:proofErr w:type="spellStart"/>
      <w:r w:rsidRPr="008E2D8B">
        <w:rPr>
          <w:sz w:val="28"/>
          <w:szCs w:val="28"/>
        </w:rPr>
        <w:t>энерго</w:t>
      </w:r>
      <w:proofErr w:type="spellEnd"/>
      <w:r w:rsidRPr="008E2D8B">
        <w:rPr>
          <w:sz w:val="28"/>
          <w:szCs w:val="28"/>
        </w:rPr>
        <w:t>-</w:t>
      </w:r>
      <w:r>
        <w:rPr>
          <w:sz w:val="28"/>
          <w:szCs w:val="28"/>
        </w:rPr>
        <w:t>, тепло-</w:t>
      </w:r>
      <w:r w:rsidRPr="008E2D8B">
        <w:rPr>
          <w:sz w:val="28"/>
          <w:szCs w:val="28"/>
        </w:rPr>
        <w:t xml:space="preserve"> и водоснабжения (нарастающим итогом) по форме согласно Приложе</w:t>
      </w:r>
      <w:r>
        <w:rPr>
          <w:sz w:val="28"/>
          <w:szCs w:val="28"/>
        </w:rPr>
        <w:t>нию №2</w:t>
      </w:r>
      <w:r w:rsidRPr="008E2D8B">
        <w:rPr>
          <w:sz w:val="28"/>
          <w:szCs w:val="28"/>
        </w:rPr>
        <w:t xml:space="preserve"> в Департамент Смоленской области по строительству и жилищно-коммунальному хозяйству </w:t>
      </w:r>
      <w:r w:rsidRPr="00DB66A5">
        <w:rPr>
          <w:sz w:val="28"/>
          <w:szCs w:val="28"/>
        </w:rPr>
        <w:t xml:space="preserve">по тел./факс: (4812) 65-89-25, </w:t>
      </w:r>
      <w:r w:rsidRPr="00DB66A5">
        <w:rPr>
          <w:sz w:val="28"/>
          <w:szCs w:val="28"/>
        </w:rPr>
        <w:br/>
      </w:r>
      <w:proofErr w:type="gramStart"/>
      <w:r w:rsidRPr="00DB66A5">
        <w:rPr>
          <w:sz w:val="28"/>
          <w:szCs w:val="28"/>
        </w:rPr>
        <w:t>е</w:t>
      </w:r>
      <w:proofErr w:type="gramEnd"/>
      <w:r w:rsidRPr="00DB66A5">
        <w:rPr>
          <w:sz w:val="28"/>
          <w:szCs w:val="28"/>
        </w:rPr>
        <w:t>-</w:t>
      </w:r>
      <w:r w:rsidRPr="00DB66A5">
        <w:rPr>
          <w:sz w:val="28"/>
          <w:szCs w:val="28"/>
          <w:lang w:val="en-US"/>
        </w:rPr>
        <w:t>mail</w:t>
      </w:r>
      <w:r w:rsidRPr="00DB66A5">
        <w:rPr>
          <w:sz w:val="28"/>
          <w:szCs w:val="28"/>
        </w:rPr>
        <w:t xml:space="preserve">: </w:t>
      </w:r>
      <w:proofErr w:type="spellStart"/>
      <w:r w:rsidRPr="00DB66A5">
        <w:rPr>
          <w:color w:val="0033CC"/>
          <w:sz w:val="28"/>
          <w:szCs w:val="28"/>
          <w:u w:val="single"/>
        </w:rPr>
        <w:t>homyakov_av</w:t>
      </w:r>
      <w:proofErr w:type="spellEnd"/>
      <w:r w:rsidRPr="00DB66A5">
        <w:rPr>
          <w:color w:val="0033CC"/>
        </w:rPr>
        <w:fldChar w:fldCharType="begin"/>
      </w:r>
      <w:r w:rsidRPr="00DB66A5">
        <w:rPr>
          <w:color w:val="0033CC"/>
        </w:rPr>
        <w:instrText>HYPERLINK "mailto:energjkh@admin.smolensk.ru"</w:instrText>
      </w:r>
      <w:r w:rsidRPr="00DB66A5">
        <w:rPr>
          <w:color w:val="0033CC"/>
        </w:rPr>
        <w:fldChar w:fldCharType="separate"/>
      </w:r>
      <w:r w:rsidRPr="00DB66A5">
        <w:rPr>
          <w:color w:val="0033CC"/>
          <w:sz w:val="28"/>
          <w:szCs w:val="28"/>
          <w:u w:val="single"/>
        </w:rPr>
        <w:t>@</w:t>
      </w:r>
      <w:r w:rsidRPr="00DB66A5">
        <w:rPr>
          <w:color w:val="0033CC"/>
          <w:sz w:val="28"/>
          <w:szCs w:val="28"/>
          <w:u w:val="single"/>
          <w:lang w:val="en-US"/>
        </w:rPr>
        <w:t>admin</w:t>
      </w:r>
      <w:r w:rsidRPr="00DB66A5">
        <w:rPr>
          <w:color w:val="0033CC"/>
          <w:sz w:val="28"/>
          <w:szCs w:val="28"/>
          <w:u w:val="single"/>
        </w:rPr>
        <w:t>-</w:t>
      </w:r>
      <w:r w:rsidRPr="00DB66A5">
        <w:rPr>
          <w:color w:val="0033CC"/>
          <w:sz w:val="28"/>
          <w:szCs w:val="28"/>
          <w:u w:val="single"/>
          <w:lang w:val="en-US"/>
        </w:rPr>
        <w:t>smolensk</w:t>
      </w:r>
      <w:r w:rsidRPr="00DB66A5">
        <w:rPr>
          <w:color w:val="0033CC"/>
          <w:sz w:val="28"/>
          <w:szCs w:val="28"/>
          <w:u w:val="single"/>
        </w:rPr>
        <w:t>.</w:t>
      </w:r>
      <w:r w:rsidRPr="00DB66A5">
        <w:rPr>
          <w:color w:val="0033CC"/>
          <w:sz w:val="28"/>
          <w:szCs w:val="28"/>
          <w:u w:val="single"/>
          <w:lang w:val="en-US"/>
        </w:rPr>
        <w:t>ru</w:t>
      </w:r>
      <w:r w:rsidRPr="00DB66A5">
        <w:rPr>
          <w:color w:val="0033CC"/>
        </w:rPr>
        <w:fldChar w:fldCharType="end"/>
      </w:r>
      <w:r w:rsidRPr="00DB66A5">
        <w:rPr>
          <w:color w:val="0033CC"/>
          <w:sz w:val="28"/>
          <w:szCs w:val="28"/>
        </w:rPr>
        <w:t xml:space="preserve"> </w:t>
      </w:r>
      <w:r w:rsidRPr="00DB66A5">
        <w:rPr>
          <w:sz w:val="28"/>
          <w:szCs w:val="28"/>
        </w:rPr>
        <w:t>или</w:t>
      </w:r>
      <w:r w:rsidRPr="00DB66A5">
        <w:rPr>
          <w:color w:val="0033CC"/>
          <w:sz w:val="28"/>
          <w:szCs w:val="28"/>
        </w:rPr>
        <w:t xml:space="preserve"> </w:t>
      </w:r>
      <w:r w:rsidRPr="00DB66A5">
        <w:rPr>
          <w:color w:val="0033CC"/>
          <w:sz w:val="28"/>
          <w:szCs w:val="28"/>
          <w:u w:val="single"/>
        </w:rPr>
        <w:t>1493.sml@mail.ru</w:t>
      </w:r>
    </w:p>
    <w:p w:rsidR="00F74C38" w:rsidRPr="008E2D8B" w:rsidRDefault="00F74C38" w:rsidP="00F74C38">
      <w:pPr>
        <w:spacing w:after="120"/>
        <w:rPr>
          <w:sz w:val="28"/>
          <w:szCs w:val="20"/>
        </w:rPr>
      </w:pPr>
      <w:r w:rsidRPr="008E2D8B">
        <w:rPr>
          <w:sz w:val="28"/>
          <w:szCs w:val="20"/>
        </w:rPr>
        <w:tab/>
      </w:r>
    </w:p>
    <w:p w:rsidR="00F74C38" w:rsidRPr="008E2D8B" w:rsidRDefault="00F74C38" w:rsidP="00F74C38">
      <w:pPr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1134"/>
        <w:jc w:val="both"/>
        <w:rPr>
          <w:sz w:val="16"/>
          <w:szCs w:val="16"/>
        </w:rPr>
      </w:pPr>
    </w:p>
    <w:p w:rsidR="00F74C38" w:rsidRPr="008E2D8B" w:rsidRDefault="00F74C38" w:rsidP="00F74C38">
      <w:pPr>
        <w:ind w:firstLine="1134"/>
        <w:jc w:val="both"/>
        <w:rPr>
          <w:sz w:val="16"/>
          <w:szCs w:val="16"/>
        </w:rPr>
      </w:pPr>
    </w:p>
    <w:p w:rsidR="00F74C38" w:rsidRPr="008E2D8B" w:rsidRDefault="00F74C38" w:rsidP="00F74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Pr="00F82856" w:rsidRDefault="00F74C38" w:rsidP="00F74C38">
      <w:pPr>
        <w:shd w:val="clear" w:color="auto" w:fill="FFFFFF"/>
        <w:ind w:left="6043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№ 1</w:t>
      </w:r>
    </w:p>
    <w:p w:rsidR="00F74C38" w:rsidRPr="00F82856" w:rsidRDefault="00F74C38" w:rsidP="00F74C38">
      <w:pPr>
        <w:shd w:val="clear" w:color="auto" w:fill="FFFFFF"/>
        <w:ind w:left="6043"/>
        <w:jc w:val="right"/>
        <w:rPr>
          <w:sz w:val="28"/>
          <w:szCs w:val="28"/>
        </w:rPr>
      </w:pPr>
    </w:p>
    <w:p w:rsidR="00F74C38" w:rsidRPr="00F82856" w:rsidRDefault="00F74C38" w:rsidP="00F74C38">
      <w:pPr>
        <w:shd w:val="clear" w:color="auto" w:fill="FFFFFF"/>
        <w:ind w:left="634" w:right="76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F82856">
        <w:rPr>
          <w:b/>
          <w:bCs/>
          <w:sz w:val="28"/>
          <w:szCs w:val="28"/>
        </w:rPr>
        <w:t xml:space="preserve"> </w:t>
      </w:r>
      <w:r w:rsidRPr="00F82856">
        <w:rPr>
          <w:b/>
          <w:bCs/>
          <w:spacing w:val="-6"/>
          <w:sz w:val="28"/>
          <w:szCs w:val="28"/>
        </w:rPr>
        <w:t>о нарушениях тепло-, водоснабжения и водоотведения потребителей и проведении аварийно-</w:t>
      </w:r>
      <w:r w:rsidRPr="00F82856">
        <w:rPr>
          <w:b/>
          <w:bCs/>
          <w:spacing w:val="-4"/>
          <w:sz w:val="28"/>
          <w:szCs w:val="28"/>
        </w:rPr>
        <w:t xml:space="preserve">восстановительных работ на территории муниципального образования </w:t>
      </w:r>
    </w:p>
    <w:p w:rsidR="00F74C38" w:rsidRPr="00F82856" w:rsidRDefault="00F74C38" w:rsidP="00F74C3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"/>
        <w:gridCol w:w="6615"/>
        <w:gridCol w:w="9"/>
        <w:gridCol w:w="2733"/>
      </w:tblGrid>
      <w:tr w:rsidR="00F74C38" w:rsidRPr="000C16D5" w:rsidTr="00AE3FF4">
        <w:trPr>
          <w:trHeight w:hRule="exact" w:val="71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C38" w:rsidRPr="000C16D5" w:rsidRDefault="00F74C38" w:rsidP="00AE3FF4">
            <w:pPr>
              <w:shd w:val="clear" w:color="auto" w:fill="FFFFFF"/>
              <w:ind w:left="19" w:firstLine="38"/>
              <w:jc w:val="center"/>
            </w:pPr>
            <w:r w:rsidRPr="000C16D5">
              <w:t xml:space="preserve">№ </w:t>
            </w:r>
            <w:proofErr w:type="gramStart"/>
            <w:r w:rsidRPr="000C16D5">
              <w:rPr>
                <w:spacing w:val="-13"/>
              </w:rPr>
              <w:t>п</w:t>
            </w:r>
            <w:proofErr w:type="gramEnd"/>
            <w:r w:rsidRPr="000C16D5">
              <w:rPr>
                <w:spacing w:val="-13"/>
              </w:rPr>
              <w:t>/п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C38" w:rsidRPr="000C16D5" w:rsidRDefault="00F74C38" w:rsidP="00AE3FF4">
            <w:pPr>
              <w:shd w:val="clear" w:color="auto" w:fill="FFFFFF"/>
              <w:jc w:val="center"/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C38" w:rsidRPr="000C16D5" w:rsidRDefault="00F74C38" w:rsidP="00AE3FF4">
            <w:pPr>
              <w:shd w:val="clear" w:color="auto" w:fill="FFFFFF"/>
              <w:ind w:left="518"/>
              <w:jc w:val="center"/>
            </w:pPr>
            <w:r w:rsidRPr="000C16D5">
              <w:t>Информация</w:t>
            </w:r>
          </w:p>
        </w:tc>
      </w:tr>
      <w:tr w:rsidR="00F74C38" w:rsidRPr="000C16D5" w:rsidTr="00AE3FF4">
        <w:trPr>
          <w:trHeight w:hRule="exact" w:val="36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39"/>
            </w:pPr>
            <w:r w:rsidRPr="000C16D5">
              <w:t>1.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Наименование муниципального образования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40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10"/>
            </w:pPr>
            <w:r w:rsidRPr="000C16D5">
              <w:t>2.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 xml:space="preserve">Дата и время возникновения нарушения 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71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10"/>
            </w:pPr>
            <w:r w:rsidRPr="000C16D5">
              <w:t>3.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Место нарушения (наименование объекта, участка сети) с указанием эксплуатирующей организации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43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15"/>
            </w:pPr>
            <w:r w:rsidRPr="000C16D5">
              <w:t>4.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Причина нарушения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40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20"/>
            </w:pPr>
            <w:r w:rsidRPr="000C16D5">
              <w:t>5.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Характер повреждений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170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25"/>
            </w:pPr>
            <w:r w:rsidRPr="000C16D5">
              <w:t>6.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Количество потребителей, попавших под ограничение, в том числе:</w:t>
            </w:r>
          </w:p>
          <w:p w:rsidR="00F74C38" w:rsidRPr="000C16D5" w:rsidRDefault="00F74C38" w:rsidP="00AE3FF4">
            <w:pPr>
              <w:shd w:val="clear" w:color="auto" w:fill="FFFFFF"/>
              <w:tabs>
                <w:tab w:val="left" w:pos="302"/>
              </w:tabs>
              <w:jc w:val="both"/>
            </w:pPr>
            <w:r w:rsidRPr="000C16D5">
              <w:t>-</w:t>
            </w:r>
            <w:r w:rsidRPr="000C16D5">
              <w:tab/>
              <w:t xml:space="preserve">зданий и сооружений (в </w:t>
            </w:r>
            <w:proofErr w:type="spellStart"/>
            <w:r w:rsidRPr="000C16D5">
              <w:t>т.ч</w:t>
            </w:r>
            <w:proofErr w:type="spellEnd"/>
            <w:r w:rsidRPr="000C16D5">
              <w:t>. жилых);</w:t>
            </w:r>
          </w:p>
          <w:p w:rsidR="00F74C38" w:rsidRPr="000C16D5" w:rsidRDefault="00F74C38" w:rsidP="00AE3FF4">
            <w:pPr>
              <w:shd w:val="clear" w:color="auto" w:fill="FFFFFF"/>
              <w:tabs>
                <w:tab w:val="left" w:pos="302"/>
              </w:tabs>
              <w:jc w:val="both"/>
            </w:pPr>
            <w:r w:rsidRPr="000C16D5">
              <w:t>-</w:t>
            </w:r>
            <w:r w:rsidRPr="000C16D5">
              <w:tab/>
              <w:t>социально значимых объектов;</w:t>
            </w:r>
          </w:p>
          <w:p w:rsidR="00F74C38" w:rsidRPr="000C16D5" w:rsidRDefault="00F74C38" w:rsidP="00AE3FF4">
            <w:pPr>
              <w:shd w:val="clear" w:color="auto" w:fill="FFFFFF"/>
              <w:tabs>
                <w:tab w:val="left" w:pos="302"/>
              </w:tabs>
              <w:jc w:val="both"/>
            </w:pPr>
            <w:r w:rsidRPr="000C16D5">
              <w:t>-</w:t>
            </w:r>
            <w:r w:rsidRPr="000C16D5">
              <w:tab/>
              <w:t>население;</w:t>
            </w:r>
          </w:p>
          <w:p w:rsidR="00F74C38" w:rsidRPr="000C16D5" w:rsidRDefault="00F74C38" w:rsidP="00AE3FF4">
            <w:pPr>
              <w:shd w:val="clear" w:color="auto" w:fill="FFFFFF"/>
              <w:tabs>
                <w:tab w:val="left" w:pos="302"/>
              </w:tabs>
              <w:jc w:val="both"/>
            </w:pPr>
            <w:r w:rsidRPr="000C16D5">
              <w:t>-</w:t>
            </w:r>
            <w:r w:rsidRPr="000C16D5">
              <w:tab/>
              <w:t>объекты жизнеобеспечения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68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30"/>
            </w:pPr>
            <w:r w:rsidRPr="000C16D5">
              <w:t>7.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Зафиксирован ли несчастный случай со смертельным исходом на объекте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70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96"/>
            </w:pPr>
            <w:r>
              <w:t>8</w:t>
            </w:r>
            <w:r w:rsidRPr="000C16D5">
              <w:t>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141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101"/>
            </w:pPr>
            <w:r>
              <w:rPr>
                <w:bCs/>
              </w:rPr>
              <w:t>9</w:t>
            </w:r>
            <w:r w:rsidRPr="000C16D5">
              <w:rPr>
                <w:bCs/>
              </w:rPr>
              <w:t>.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 xml:space="preserve">Принимаемые меры по восстановлению тепло-, водоснабжения и водоотведения потребителей (в </w:t>
            </w:r>
            <w:proofErr w:type="spellStart"/>
            <w:r w:rsidRPr="000C16D5">
              <w:t>т.ч</w:t>
            </w:r>
            <w:proofErr w:type="spellEnd"/>
            <w:r w:rsidRPr="000C16D5">
              <w:t>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67"/>
            </w:pPr>
            <w:r w:rsidRPr="000C16D5">
              <w:t>1</w:t>
            </w:r>
            <w:r>
              <w:t>0</w:t>
            </w:r>
            <w:r w:rsidRPr="000C16D5">
              <w:t>.</w:t>
            </w:r>
          </w:p>
        </w:tc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Проводилось ли заседание штаба, КЧС и ОПБ (если проводилось, то проект протокола приложить)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72"/>
            </w:pPr>
            <w:r>
              <w:t>11</w:t>
            </w:r>
            <w:r w:rsidRPr="000C16D5">
              <w:t>.</w:t>
            </w:r>
          </w:p>
        </w:tc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>Планируемые дата и время завершения работ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  <w:tr w:rsidR="00F74C38" w:rsidRPr="000C16D5" w:rsidTr="00AE3FF4">
        <w:trPr>
          <w:trHeight w:hRule="exact" w:val="98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ind w:left="72"/>
            </w:pPr>
            <w:r>
              <w:t>12</w:t>
            </w:r>
            <w:r w:rsidRPr="000C16D5">
              <w:t>.</w:t>
            </w:r>
          </w:p>
        </w:tc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  <w:jc w:val="both"/>
            </w:pPr>
            <w:r w:rsidRPr="000C16D5">
              <w:t xml:space="preserve">Контактная информация лиц, </w:t>
            </w:r>
            <w:r>
              <w:t xml:space="preserve">(мастер, инженер, директор эксплуатирующей организации), </w:t>
            </w:r>
            <w:r w:rsidRPr="000C16D5">
              <w:t>ответственн</w:t>
            </w:r>
            <w:r>
              <w:t>ых</w:t>
            </w:r>
            <w:r w:rsidRPr="000C16D5">
              <w:t xml:space="preserve"> за проведение аварийно-восстановительных работ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C38" w:rsidRPr="000C16D5" w:rsidRDefault="00F74C38" w:rsidP="00AE3FF4">
            <w:pPr>
              <w:shd w:val="clear" w:color="auto" w:fill="FFFFFF"/>
            </w:pPr>
          </w:p>
        </w:tc>
      </w:tr>
    </w:tbl>
    <w:p w:rsidR="00F74C38" w:rsidRPr="00F82856" w:rsidRDefault="00F74C38" w:rsidP="00F74C38">
      <w:pPr>
        <w:shd w:val="clear" w:color="auto" w:fill="FFFFFF"/>
        <w:tabs>
          <w:tab w:val="left" w:pos="4392"/>
          <w:tab w:val="left" w:leader="underscore" w:pos="5765"/>
          <w:tab w:val="left" w:pos="7123"/>
          <w:tab w:val="left" w:leader="underscore" w:pos="7978"/>
        </w:tabs>
        <w:ind w:left="24"/>
        <w:rPr>
          <w:spacing w:val="-6"/>
          <w:sz w:val="28"/>
          <w:szCs w:val="28"/>
        </w:rPr>
      </w:pPr>
    </w:p>
    <w:p w:rsidR="00F74C38" w:rsidRPr="00F82856" w:rsidRDefault="00F74C38" w:rsidP="00F74C38">
      <w:pPr>
        <w:shd w:val="clear" w:color="auto" w:fill="FFFFFF"/>
        <w:tabs>
          <w:tab w:val="left" w:pos="4392"/>
          <w:tab w:val="left" w:leader="underscore" w:pos="5765"/>
          <w:tab w:val="left" w:pos="7123"/>
          <w:tab w:val="left" w:leader="underscore" w:pos="7978"/>
        </w:tabs>
        <w:ind w:left="24"/>
        <w:rPr>
          <w:spacing w:val="-6"/>
          <w:sz w:val="28"/>
          <w:szCs w:val="28"/>
        </w:rPr>
      </w:pPr>
    </w:p>
    <w:p w:rsidR="00F74C38" w:rsidRPr="00F82856" w:rsidRDefault="00F74C38" w:rsidP="00F74C38">
      <w:pPr>
        <w:shd w:val="clear" w:color="auto" w:fill="FFFFFF"/>
        <w:tabs>
          <w:tab w:val="left" w:pos="4392"/>
          <w:tab w:val="left" w:leader="underscore" w:pos="5765"/>
          <w:tab w:val="left" w:pos="7123"/>
          <w:tab w:val="left" w:leader="underscore" w:pos="7978"/>
        </w:tabs>
        <w:ind w:left="24"/>
        <w:rPr>
          <w:sz w:val="28"/>
          <w:szCs w:val="28"/>
        </w:rPr>
      </w:pPr>
      <w:r w:rsidRPr="00F82856">
        <w:rPr>
          <w:spacing w:val="-6"/>
          <w:sz w:val="28"/>
          <w:szCs w:val="28"/>
        </w:rPr>
        <w:t>Глава муниципального образования</w:t>
      </w:r>
      <w:r w:rsidRPr="00F82856">
        <w:rPr>
          <w:sz w:val="28"/>
          <w:szCs w:val="28"/>
        </w:rPr>
        <w:tab/>
        <w:t xml:space="preserve"> </w:t>
      </w:r>
      <w:r w:rsidRPr="00F82856">
        <w:rPr>
          <w:sz w:val="28"/>
          <w:szCs w:val="28"/>
        </w:rPr>
        <w:tab/>
      </w:r>
      <w:r w:rsidRPr="00F82856">
        <w:rPr>
          <w:sz w:val="28"/>
          <w:szCs w:val="28"/>
        </w:rPr>
        <w:tab/>
        <w:t xml:space="preserve"> _______</w:t>
      </w:r>
    </w:p>
    <w:p w:rsidR="00F74C38" w:rsidRDefault="00F74C38" w:rsidP="00F74C38">
      <w:pPr>
        <w:shd w:val="clear" w:color="auto" w:fill="FFFFFF"/>
        <w:tabs>
          <w:tab w:val="left" w:pos="7454"/>
        </w:tabs>
        <w:ind w:left="4704"/>
        <w:rPr>
          <w:spacing w:val="-5"/>
          <w:sz w:val="20"/>
          <w:szCs w:val="20"/>
        </w:rPr>
      </w:pPr>
      <w:r w:rsidRPr="00F82856">
        <w:rPr>
          <w:spacing w:val="-6"/>
          <w:sz w:val="20"/>
          <w:szCs w:val="20"/>
        </w:rPr>
        <w:t>(подпись)</w:t>
      </w:r>
      <w:r w:rsidRPr="00F82856">
        <w:rPr>
          <w:sz w:val="20"/>
          <w:szCs w:val="20"/>
        </w:rPr>
        <w:tab/>
      </w:r>
      <w:r w:rsidRPr="00F82856">
        <w:rPr>
          <w:spacing w:val="-5"/>
          <w:sz w:val="20"/>
          <w:szCs w:val="20"/>
        </w:rPr>
        <w:t>(ФИО)</w:t>
      </w:r>
    </w:p>
    <w:p w:rsidR="00F74C38" w:rsidRPr="008E2D8B" w:rsidRDefault="00F74C38" w:rsidP="00F74C38">
      <w:pPr>
        <w:ind w:firstLine="720"/>
        <w:jc w:val="both"/>
        <w:rPr>
          <w:sz w:val="28"/>
          <w:szCs w:val="20"/>
        </w:rPr>
      </w:pPr>
    </w:p>
    <w:p w:rsidR="00F74C38" w:rsidRDefault="00F74C38" w:rsidP="00F74C38">
      <w:pPr>
        <w:spacing w:after="200" w:line="276" w:lineRule="auto"/>
      </w:pPr>
      <w:r>
        <w:br w:type="page"/>
      </w: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F74C38" w:rsidSect="0050706A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2C2C">
        <w:rPr>
          <w:noProof/>
        </w:rPr>
        <w:drawing>
          <wp:inline distT="0" distB="0" distL="0" distR="0" wp14:anchorId="70635B26" wp14:editId="2EACC2E2">
            <wp:extent cx="9251950" cy="27826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8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F74C38" w:rsidSect="00F74C38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Pr="00F74C38" w:rsidRDefault="00F74C38" w:rsidP="00F74C38"/>
    <w:p w:rsidR="00F74C38" w:rsidRPr="00F74C38" w:rsidRDefault="00F74C38" w:rsidP="00F74C38"/>
    <w:p w:rsidR="00F74C38" w:rsidRPr="00F74C38" w:rsidRDefault="00F74C38" w:rsidP="00F74C38"/>
    <w:p w:rsidR="00F74C38" w:rsidRPr="00F74C38" w:rsidRDefault="00F74C38" w:rsidP="00F74C38"/>
    <w:p w:rsidR="00F74C38" w:rsidRPr="00F74C38" w:rsidRDefault="00F74C38" w:rsidP="00F74C38"/>
    <w:p w:rsidR="00F74C38" w:rsidRPr="00F74C38" w:rsidRDefault="00F74C38" w:rsidP="00F74C38"/>
    <w:p w:rsidR="00F74C38" w:rsidRPr="00F74C38" w:rsidRDefault="00F74C38" w:rsidP="00F74C38"/>
    <w:p w:rsidR="00F74C38" w:rsidRDefault="00F74C38" w:rsidP="00F74C38"/>
    <w:p w:rsidR="00F74C38" w:rsidRDefault="00F74C38" w:rsidP="00F74C38"/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4C38" w:rsidRDefault="00F74C38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Default="0050706A" w:rsidP="007720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06A" w:rsidRPr="00D755E7" w:rsidRDefault="0050706A" w:rsidP="0050706A">
      <w:pPr>
        <w:jc w:val="both"/>
        <w:rPr>
          <w:sz w:val="28"/>
          <w:szCs w:val="20"/>
        </w:rPr>
      </w:pPr>
    </w:p>
    <w:p w:rsidR="0050706A" w:rsidRPr="00D755E7" w:rsidRDefault="0050706A" w:rsidP="0050706A">
      <w:pPr>
        <w:jc w:val="both"/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014"/>
        <w:gridCol w:w="5471"/>
      </w:tblGrid>
      <w:tr w:rsidR="0050706A" w:rsidRPr="00D755E7" w:rsidTr="0034565C">
        <w:tc>
          <w:tcPr>
            <w:tcW w:w="3544" w:type="dxa"/>
          </w:tcPr>
          <w:p w:rsidR="0050706A" w:rsidRPr="00D755E7" w:rsidRDefault="0050706A" w:rsidP="0034565C">
            <w:pPr>
              <w:jc w:val="both"/>
            </w:pPr>
            <w:proofErr w:type="spellStart"/>
            <w:r w:rsidRPr="00D755E7">
              <w:t>Отп</w:t>
            </w:r>
            <w:proofErr w:type="spellEnd"/>
            <w:r w:rsidRPr="00D755E7">
              <w:t>. 1 экз. – в дело</w:t>
            </w:r>
          </w:p>
          <w:p w:rsidR="0050706A" w:rsidRPr="00D755E7" w:rsidRDefault="0050706A" w:rsidP="0034565C">
            <w:pPr>
              <w:rPr>
                <w:b/>
                <w:sz w:val="22"/>
              </w:rPr>
            </w:pPr>
            <w:r w:rsidRPr="00D755E7">
              <w:t xml:space="preserve">Исп.: </w:t>
            </w:r>
            <w:r>
              <w:rPr>
                <w:b/>
                <w:sz w:val="22"/>
              </w:rPr>
              <w:t>С.Д. Зайц</w:t>
            </w:r>
            <w:r w:rsidRPr="00D755E7">
              <w:rPr>
                <w:b/>
                <w:sz w:val="22"/>
              </w:rPr>
              <w:t>ев</w:t>
            </w:r>
          </w:p>
          <w:p w:rsidR="0050706A" w:rsidRPr="00D755E7" w:rsidRDefault="0050706A" w:rsidP="0034565C">
            <w:pPr>
              <w:rPr>
                <w:sz w:val="22"/>
              </w:rPr>
            </w:pPr>
          </w:p>
          <w:p w:rsidR="0050706A" w:rsidRPr="00D755E7" w:rsidRDefault="0050706A" w:rsidP="0034565C">
            <w:r>
              <w:t>«_____» ____________ 2018</w:t>
            </w:r>
            <w:r w:rsidRPr="00D755E7">
              <w:t xml:space="preserve"> г.</w:t>
            </w:r>
          </w:p>
          <w:p w:rsidR="0050706A" w:rsidRPr="00D755E7" w:rsidRDefault="0050706A" w:rsidP="0034565C">
            <w:pPr>
              <w:jc w:val="both"/>
              <w:rPr>
                <w:sz w:val="28"/>
              </w:rPr>
            </w:pPr>
          </w:p>
        </w:tc>
        <w:tc>
          <w:tcPr>
            <w:tcW w:w="1014" w:type="dxa"/>
          </w:tcPr>
          <w:p w:rsidR="0050706A" w:rsidRPr="00D755E7" w:rsidRDefault="0050706A" w:rsidP="0034565C">
            <w:pPr>
              <w:jc w:val="both"/>
              <w:rPr>
                <w:sz w:val="28"/>
              </w:rPr>
            </w:pPr>
          </w:p>
        </w:tc>
        <w:tc>
          <w:tcPr>
            <w:tcW w:w="5471" w:type="dxa"/>
          </w:tcPr>
          <w:p w:rsidR="0050706A" w:rsidRPr="00D755E7" w:rsidRDefault="0050706A" w:rsidP="0034565C">
            <w:pPr>
              <w:rPr>
                <w:sz w:val="28"/>
              </w:rPr>
            </w:pPr>
            <w:r w:rsidRPr="00D755E7">
              <w:rPr>
                <w:sz w:val="22"/>
              </w:rPr>
              <w:t>Разослать: прокуратура-1, Отдел строит. -1</w:t>
            </w:r>
            <w:r>
              <w:rPr>
                <w:sz w:val="22"/>
              </w:rPr>
              <w:t>.</w:t>
            </w:r>
          </w:p>
        </w:tc>
      </w:tr>
    </w:tbl>
    <w:p w:rsidR="0050706A" w:rsidRPr="000112E0" w:rsidRDefault="0050706A" w:rsidP="0050706A">
      <w:pPr>
        <w:rPr>
          <w:b/>
          <w:sz w:val="28"/>
          <w:szCs w:val="28"/>
        </w:rPr>
      </w:pPr>
    </w:p>
    <w:sectPr w:rsidR="0050706A" w:rsidRPr="000112E0" w:rsidSect="00F74C3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038"/>
    <w:multiLevelType w:val="hybridMultilevel"/>
    <w:tmpl w:val="49745DB8"/>
    <w:lvl w:ilvl="0" w:tplc="AD76F2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4"/>
    <w:rsid w:val="000A7F1E"/>
    <w:rsid w:val="000B3383"/>
    <w:rsid w:val="001327C0"/>
    <w:rsid w:val="001A34CC"/>
    <w:rsid w:val="004506BB"/>
    <w:rsid w:val="004E447F"/>
    <w:rsid w:val="0050706A"/>
    <w:rsid w:val="00623722"/>
    <w:rsid w:val="006927BE"/>
    <w:rsid w:val="00743224"/>
    <w:rsid w:val="0077201C"/>
    <w:rsid w:val="008351CA"/>
    <w:rsid w:val="00933D0A"/>
    <w:rsid w:val="00B33054"/>
    <w:rsid w:val="00E334F7"/>
    <w:rsid w:val="00EE5275"/>
    <w:rsid w:val="00F1058C"/>
    <w:rsid w:val="00F74C38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47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E5275"/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743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74C38"/>
    <w:pPr>
      <w:ind w:firstLine="1134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4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47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E5275"/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743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74C38"/>
    <w:pPr>
      <w:ind w:firstLine="1134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4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2018-10-16T11:58:00Z</cp:lastPrinted>
  <dcterms:created xsi:type="dcterms:W3CDTF">2018-10-16T11:47:00Z</dcterms:created>
  <dcterms:modified xsi:type="dcterms:W3CDTF">2018-10-16T11:58:00Z</dcterms:modified>
</cp:coreProperties>
</file>