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C" w:rsidRDefault="000D7C8C" w:rsidP="00A61CB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Утвержден</w:t>
      </w:r>
    </w:p>
    <w:p w:rsidR="000D7C8C" w:rsidRDefault="000D7C8C" w:rsidP="00A61CB5">
      <w:pPr>
        <w:tabs>
          <w:tab w:val="left" w:pos="2310"/>
          <w:tab w:val="center" w:pos="5102"/>
          <w:tab w:val="left" w:pos="6379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A61CB5">
        <w:rPr>
          <w:rFonts w:ascii="Times New Roman" w:hAnsi="Times New Roman" w:cs="Times New Roman"/>
          <w:bCs/>
          <w:sz w:val="28"/>
          <w:szCs w:val="28"/>
        </w:rPr>
        <w:t xml:space="preserve">           постановлением Главы Администрации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="00A6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0D7C8C" w:rsidRDefault="000D7C8C" w:rsidP="00A61CB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0D7C8C" w:rsidRDefault="000D7C8C" w:rsidP="00A61CB5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17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 Владимировского  сельского поселения Хиславичского района Смоленской области муниципальной услуги</w:t>
      </w:r>
      <w:r w:rsidR="00A6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«Выдача архивных справок, архивных выписок и копий                                   архивных документов»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««Выдача архивных справок, архивных выписок и копий архивных документов»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 Владимировского  сельского поселения Хиславичского района  Смоленской области (далее  – Администрация) при оказании муниципальной услуги.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юридические и физические лица 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оформленной в соответствии с гражданским законодательством Российской Федерации.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 216623, Смоленская область, Хиславичский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ладимировка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3"/>
      </w:tblGrid>
      <w:tr w:rsidR="000D7C8C" w:rsidTr="00A61CB5">
        <w:tc>
          <w:tcPr>
            <w:tcW w:w="3168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3603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0D7C8C" w:rsidTr="00A61CB5">
        <w:tc>
          <w:tcPr>
            <w:tcW w:w="3168" w:type="dxa"/>
            <w:hideMark/>
          </w:tcPr>
          <w:p w:rsidR="000D7C8C" w:rsidRDefault="00A61CB5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D7C8C">
              <w:rPr>
                <w:rFonts w:ascii="Times New Roman" w:hAnsi="Times New Roman" w:cs="Times New Roman"/>
                <w:sz w:val="28"/>
                <w:szCs w:val="28"/>
              </w:rPr>
              <w:t>орник:</w:t>
            </w:r>
          </w:p>
        </w:tc>
        <w:tc>
          <w:tcPr>
            <w:tcW w:w="3603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0D7C8C" w:rsidTr="00A61CB5">
        <w:tc>
          <w:tcPr>
            <w:tcW w:w="3168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3603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0D7C8C" w:rsidTr="00A61CB5">
        <w:tc>
          <w:tcPr>
            <w:tcW w:w="3168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3603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0D7C8C" w:rsidTr="00A61CB5">
        <w:tc>
          <w:tcPr>
            <w:tcW w:w="3168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3603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</w:tc>
      </w:tr>
      <w:tr w:rsidR="000D7C8C" w:rsidTr="00A61CB5">
        <w:tc>
          <w:tcPr>
            <w:tcW w:w="3168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3603" w:type="dxa"/>
            <w:hideMark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0D7C8C" w:rsidTr="00A61CB5">
        <w:tc>
          <w:tcPr>
            <w:tcW w:w="3168" w:type="dxa"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0D7C8C" w:rsidRDefault="000D7C8C" w:rsidP="00A61CB5">
            <w:pPr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Справочные: телефон 8 (4812) 2-76-10, 2-22-94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в сети Интернет: </w:t>
      </w:r>
      <w:hyperlink r:id="rId6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hislav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smolensk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адрес электронной почты: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7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hislav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smolensk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Интернет), 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 Хиславичские известия»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 региональном портале государственных услуг.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0D7C8C" w:rsidRDefault="000D7C8C" w:rsidP="00A61CB5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D7C8C" w:rsidRDefault="000D7C8C" w:rsidP="00A61CB5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D7C8C" w:rsidRDefault="000D7C8C" w:rsidP="00A61CB5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0D7C8C" w:rsidRDefault="000D7C8C" w:rsidP="00A61CB5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D7C8C" w:rsidRDefault="000D7C8C" w:rsidP="00A61CB5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0D7C8C" w:rsidRDefault="000D7C8C" w:rsidP="00A61CB5">
      <w:pPr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0D7C8C" w:rsidRDefault="000D7C8C" w:rsidP="00A61CB5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</w:p>
    <w:p w:rsidR="000D7C8C" w:rsidRDefault="000D7C8C" w:rsidP="00A61CB5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8C" w:rsidRDefault="000D7C8C" w:rsidP="00A61CB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D7C8C" w:rsidRDefault="000D7C8C" w:rsidP="00A61CB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D7C8C" w:rsidRDefault="000D7C8C" w:rsidP="00A61CB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D7C8C" w:rsidRDefault="000D7C8C" w:rsidP="00A61CB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 (4812) 2-76-10, 2-22-94</w:t>
      </w:r>
    </w:p>
    <w:p w:rsidR="000D7C8C" w:rsidRDefault="000D7C8C" w:rsidP="00A61CB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0D7C8C" w:rsidRDefault="000D7C8C" w:rsidP="00A61CB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D7C8C" w:rsidRDefault="000D7C8C" w:rsidP="00A61CB5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0D7C8C" w:rsidRDefault="000D7C8C" w:rsidP="00A61CB5">
      <w:pPr>
        <w:tabs>
          <w:tab w:val="left" w:pos="142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в течение 30 дней после получения указанного запроса;</w:t>
      </w:r>
    </w:p>
    <w:p w:rsidR="000D7C8C" w:rsidRDefault="000D7C8C" w:rsidP="00A61CB5">
      <w:pPr>
        <w:tabs>
          <w:tab w:val="left" w:pos="142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D7C8C" w:rsidRDefault="000D7C8C" w:rsidP="00A61CB5">
      <w:pPr>
        <w:tabs>
          <w:tab w:val="left" w:pos="142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 </w:t>
      </w:r>
    </w:p>
    <w:p w:rsidR="000D7C8C" w:rsidRDefault="000D7C8C" w:rsidP="00A61CB5">
      <w:pPr>
        <w:tabs>
          <w:tab w:val="left" w:pos="142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B5" w:rsidRDefault="00A61CB5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B5" w:rsidRDefault="00A61CB5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61CB5" w:rsidRDefault="00A61CB5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«Выдача архивных справок, архивных выписок и копий архивных документов». 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  Владимировского  сельского поселения Хиславичского района Смоленской области.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получении муниципальной 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D7C8C" w:rsidRDefault="000D7C8C" w:rsidP="00A61CB5">
      <w:pPr>
        <w:pStyle w:val="a7"/>
        <w:tabs>
          <w:tab w:val="left" w:pos="851"/>
        </w:tabs>
        <w:spacing w:line="240" w:lineRule="auto"/>
        <w:ind w:firstLine="993"/>
      </w:pPr>
      <w: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правового акта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-выписки из правового акта – документ, составленный на копии бланка Администрации, дословно воспроизводящий текст документа, относящийся к определенному факту, событию, лицу, заверенный в установленном порядке;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информационного письма – письмо, составленное на бланке Администрации, содержащее: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-уведомление заявителя об отсутствии запрашиваемого муниципального правового акта;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уведомление заявителя об отказе в выдаче запрашиваемого муниципального правового акта копий правовых актов Администрации и выписок из них.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2.3.2. Процедура предоставления муниципальной услуги завершается получением заявителем одного из следующих документов: копии правовых актов Администрации и выписок из них.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pStyle w:val="a7"/>
        <w:tabs>
          <w:tab w:val="left" w:pos="1134"/>
        </w:tabs>
        <w:spacing w:line="240" w:lineRule="auto"/>
        <w:ind w:firstLine="993"/>
        <w:rPr>
          <w:u w:val="single"/>
        </w:rPr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u w:val="single"/>
        </w:rPr>
        <w:t>30 рабочих дней</w:t>
      </w:r>
      <w: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0D7C8C" w:rsidRDefault="000D7C8C" w:rsidP="00A61CB5">
      <w:pPr>
        <w:pStyle w:val="a4"/>
        <w:ind w:firstLine="99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 w:cs="Times New Roman"/>
          <w:b/>
          <w:bCs/>
          <w:u w:val="single"/>
        </w:rPr>
        <w:t>3 рабочих дня.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услуг»; по исполнению запросов граждан, органов государственной власти, органов местного самоуправления, организаций всех форм собственности и повышения качества информационного обеспечения документной информацией физических и юридических лиц, и определяет сроки и последовательность действий (административных процедур).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pStyle w:val="ConsPlusNormal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pStyle w:val="a7"/>
        <w:spacing w:line="240" w:lineRule="auto"/>
        <w:ind w:firstLine="993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(запросе) должны быть указаны: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юридического лица на бланке организации, наименование органа местного самоуправления или фамилия, имя, отчество должностного лица, для граждан – фамилия, имя, отчество;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почтовый адрес заявителя, для юридического лица – юридический адрес;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интересующая тема, вопрос, событие, факт и хронологические рамки запрашиваемой информации;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форма получения заявителем информации (а копия правового акта, выписка из правового акта), обязательно указать номер и дату запрашиваемого акта;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отправления;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подпись.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документы, подтверждающие право заявителя на получение запрашиваемой информации;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полномочия третьих лиц выступать от имени заявителя, предусмотренный законодательством Российской Федерации.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D7C8C" w:rsidRDefault="000D7C8C" w:rsidP="00A61CB5">
      <w:pPr>
        <w:pStyle w:val="a7"/>
        <w:spacing w:line="240" w:lineRule="auto"/>
        <w:ind w:firstLine="993"/>
      </w:pPr>
      <w:r>
        <w:t>2.6.3. Документы, представляемые заявителем, должны соответствовать следующим требованиям:</w:t>
      </w:r>
    </w:p>
    <w:p w:rsidR="000D7C8C" w:rsidRDefault="000D7C8C" w:rsidP="00A61CB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D7C8C" w:rsidRDefault="000D7C8C" w:rsidP="00A61CB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0D7C8C" w:rsidRDefault="000D7C8C" w:rsidP="00A61CB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0D7C8C" w:rsidRDefault="000D7C8C" w:rsidP="00A61CB5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pStyle w:val="a4"/>
        <w:ind w:firstLine="99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2.6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D7C8C" w:rsidRDefault="000D7C8C" w:rsidP="00A61CB5">
      <w:pPr>
        <w:pStyle w:val="a7"/>
        <w:spacing w:line="240" w:lineRule="auto"/>
        <w:ind w:firstLine="993"/>
      </w:pPr>
    </w:p>
    <w:p w:rsidR="000D7C8C" w:rsidRDefault="000D7C8C" w:rsidP="00A61CB5">
      <w:pPr>
        <w:pStyle w:val="a7"/>
        <w:spacing w:line="240" w:lineRule="auto"/>
        <w:ind w:firstLine="993"/>
      </w:pPr>
      <w:r>
        <w:t>2.6</w:t>
      </w:r>
      <w:r>
        <w:rPr>
          <w:vertAlign w:val="superscript"/>
        </w:rPr>
        <w:t>1</w:t>
      </w:r>
      <w:r>
        <w:t>.1. Исчерпывающий перечень документов, необходимый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не требуется</w:t>
      </w:r>
      <w:proofErr w:type="gramStart"/>
      <w:r>
        <w:t xml:space="preserve"> .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A61CB5" w:rsidRDefault="00A61CB5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pStyle w:val="a4"/>
        <w:ind w:firstLine="99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Для предоставления муниципальной услуги не требуется получения иных услуг.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0D7C8C" w:rsidRDefault="000D7C8C" w:rsidP="00A61CB5">
      <w:pPr>
        <w:tabs>
          <w:tab w:val="left" w:pos="12"/>
          <w:tab w:val="left" w:pos="1019"/>
        </w:tabs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0D7C8C" w:rsidRDefault="000D7C8C" w:rsidP="00A61CB5">
      <w:pPr>
        <w:tabs>
          <w:tab w:val="left" w:pos="12"/>
          <w:tab w:val="left" w:pos="1019"/>
        </w:tabs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Место для приема заявителей должно быть оборудовано стулом, иметь место для написания и размещения документов, заявлений.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tabs>
          <w:tab w:val="left" w:pos="12"/>
          <w:tab w:val="left" w:pos="1019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0D7C8C" w:rsidRDefault="000D7C8C" w:rsidP="00A61CB5">
      <w:pPr>
        <w:tabs>
          <w:tab w:val="left" w:pos="12"/>
          <w:tab w:val="left" w:pos="1019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  <w:r>
        <w:rPr>
          <w:rStyle w:val="a8"/>
        </w:rPr>
        <w:t xml:space="preserve"> 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Продолжительной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Обязанности специалиста, ответственного за прием и регистрацию документов, должны быть закреплены в его должностном регламенте.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устанавливает наличие полномочий Администрации по рассмотрению обращения заявителя.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Выдача результата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0D7C8C" w:rsidRP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  <w:r w:rsidR="00A6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A6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A6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A6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61CB5" w:rsidRDefault="00A61CB5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D7C8C" w:rsidRDefault="000D7C8C" w:rsidP="00A61C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D7C8C" w:rsidRDefault="000D7C8C" w:rsidP="00A61CB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 Владимировского  сельского поселения Хиславичского района Смоленской области.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7C8C" w:rsidRDefault="000D7C8C" w:rsidP="00A61CB5">
      <w:pPr>
        <w:spacing w:after="0" w:line="240" w:lineRule="auto"/>
        <w:ind w:left="542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</w:t>
      </w:r>
    </w:p>
    <w:p w:rsidR="000D7C8C" w:rsidRDefault="000D7C8C" w:rsidP="00A61CB5">
      <w:pPr>
        <w:spacing w:after="0" w:line="240" w:lineRule="auto"/>
        <w:ind w:left="5423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к  Административному   регламенту </w:t>
      </w:r>
    </w:p>
    <w:p w:rsidR="000D7C8C" w:rsidRDefault="000D7C8C" w:rsidP="00A61CB5">
      <w:pPr>
        <w:spacing w:after="0" w:line="240" w:lineRule="auto"/>
        <w:ind w:left="5423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архивных справок, архивных выписок и копий архивных документов на территории  Владимировского  сельского поселения Хиславичского района         Смоленской области»</w:t>
      </w:r>
    </w:p>
    <w:p w:rsidR="000D7C8C" w:rsidRDefault="000D7C8C" w:rsidP="00A61CB5">
      <w:pPr>
        <w:spacing w:after="0" w:line="240" w:lineRule="auto"/>
        <w:ind w:left="5423" w:firstLine="993"/>
        <w:jc w:val="both"/>
        <w:rPr>
          <w:rFonts w:ascii="Times New Roman" w:hAnsi="Times New Roman" w:cs="Times New Roman"/>
        </w:rPr>
      </w:pP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БЛОК-СХЕМА</w:t>
      </w: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Последовательности действий при предоставлении муниципальной услуги</w:t>
      </w: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</w:tblGrid>
      <w:tr w:rsidR="000D7C8C" w:rsidTr="000D7C8C">
        <w:trPr>
          <w:trHeight w:val="2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заявителя</w:t>
            </w:r>
          </w:p>
        </w:tc>
      </w:tr>
    </w:tbl>
    <w:p w:rsidR="000D7C8C" w:rsidRDefault="00A61CB5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4.9pt;margin-top:4.1pt;width:0;height:9.6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</w:tblGrid>
      <w:tr w:rsidR="000D7C8C" w:rsidTr="000D7C8C">
        <w:trPr>
          <w:trHeight w:val="33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</w:p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запросов</w:t>
            </w:r>
          </w:p>
        </w:tc>
      </w:tr>
    </w:tbl>
    <w:p w:rsidR="000D7C8C" w:rsidRDefault="00A61CB5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pict>
          <v:shape id="_x0000_s1033" type="#_x0000_t32" style="position:absolute;left:0;text-align:left;margin-left:234.9pt;margin-top:5.5pt;width:0;height:11.4pt;z-index:251661312;mso-position-horizontal-relative:text;mso-position-vertical-relative:text" o:connectortype="straight">
            <v:stroke endarrow="block"/>
          </v:shape>
        </w:pict>
      </w: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</w:tblGrid>
      <w:tr w:rsidR="000D7C8C" w:rsidTr="000D7C8C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поступивших запросов</w:t>
            </w:r>
          </w:p>
        </w:tc>
      </w:tr>
    </w:tbl>
    <w:p w:rsidR="000D7C8C" w:rsidRDefault="00A61CB5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pict>
          <v:shape id="_x0000_s1034" type="#_x0000_t32" style="position:absolute;left:0;text-align:left;margin-left:234.9pt;margin-top:6.9pt;width:.05pt;height:8.4pt;z-index:251662336;mso-position-horizontal-relative:text;mso-position-vertical-relative:text" o:connectortype="straight">
            <v:stroke endarrow="block"/>
          </v:shape>
        </w:pict>
      </w: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12"/>
        <w:gridCol w:w="1418"/>
        <w:gridCol w:w="1620"/>
        <w:gridCol w:w="1596"/>
      </w:tblGrid>
      <w:tr w:rsidR="000D7C8C" w:rsidTr="000D7C8C">
        <w:trPr>
          <w:gridBefore w:val="2"/>
          <w:gridAfter w:val="2"/>
          <w:wBefore w:w="3108" w:type="dxa"/>
          <w:wAfter w:w="3216" w:type="dxa"/>
          <w:trHeight w:val="5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A61CB5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6" type="#_x0000_t34" style="position:absolute;left:0;text-align:left;margin-left:-2in;margin-top:22.6pt;width:134.4pt;height:63.65pt;rotation:180;flip:y;z-index:251663360" o:connectortype="elbow" adj=",138440,-40500">
                  <v:stroke endarrow="block"/>
                </v:shape>
              </w:pict>
            </w:r>
            <w:r>
              <w:pict>
                <v:shape id="_x0000_s1035" type="#_x0000_t34" style="position:absolute;left:0;text-align:left;margin-left:57pt;margin-top:16.6pt;width:82.8pt;height:28.8pt;z-index:251664384" o:connectortype="elbow" adj=",-265050,-83113">
                  <v:stroke endarrow="block"/>
                </v:shape>
              </w:pict>
            </w:r>
            <w:r w:rsidR="000D7C8C">
              <w:rPr>
                <w:rFonts w:ascii="Times New Roman" w:hAnsi="Times New Roman" w:cs="Times New Roman"/>
              </w:rPr>
              <w:t>исполнение запросов</w:t>
            </w:r>
          </w:p>
        </w:tc>
      </w:tr>
      <w:tr w:rsidR="000D7C8C" w:rsidTr="000D7C8C">
        <w:trPr>
          <w:gridBefore w:val="4"/>
          <w:wBefore w:w="6146" w:type="dxa"/>
          <w:trHeight w:val="50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выдаче архивной справки</w:t>
            </w:r>
          </w:p>
        </w:tc>
      </w:tr>
      <w:tr w:rsidR="000D7C8C" w:rsidTr="000D7C8C">
        <w:trPr>
          <w:gridAfter w:val="4"/>
          <w:wAfter w:w="6446" w:type="dxa"/>
          <w:trHeight w:val="3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8C" w:rsidRDefault="00A61CB5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38" type="#_x0000_t32" style="position:absolute;left:0;text-align:left;margin-left:309pt;margin-top:4.9pt;width:0;height:48pt;z-index:251665408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37" type="#_x0000_t34" style="position:absolute;left:0;text-align:left;margin-left:58.5pt;margin-top:13.3pt;width:66.3pt;height:66pt;z-index:251666432;mso-position-horizontal-relative:text;mso-position-vertical-relative:text" o:connectortype="elbow" adj=",-133920,-53658">
                  <v:stroke endarrow="block"/>
                </v:shape>
              </w:pict>
            </w:r>
            <w:r w:rsidR="000D7C8C">
              <w:rPr>
                <w:rFonts w:ascii="Times New Roman" w:hAnsi="Times New Roman" w:cs="Times New Roman"/>
              </w:rPr>
              <w:t>выдача архивных справок</w:t>
            </w:r>
          </w:p>
        </w:tc>
      </w:tr>
    </w:tbl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0D7C8C" w:rsidTr="000D7C8C">
        <w:trPr>
          <w:trHeight w:val="6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архивных справок или письма об отсутствии запрашиваемых сведений в Архиве и отправка их заявителю</w:t>
            </w:r>
          </w:p>
          <w:p w:rsidR="000D7C8C" w:rsidRDefault="000D7C8C" w:rsidP="00A61CB5">
            <w:pPr>
              <w:tabs>
                <w:tab w:val="left" w:pos="6551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p w:rsidR="000D7C8C" w:rsidRDefault="000D7C8C" w:rsidP="00A61CB5">
      <w:pPr>
        <w:tabs>
          <w:tab w:val="left" w:pos="6551"/>
        </w:tabs>
        <w:spacing w:after="0" w:line="240" w:lineRule="auto"/>
        <w:ind w:left="5387"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C8C" w:rsidRDefault="000D7C8C" w:rsidP="00A61CB5">
      <w:pPr>
        <w:tabs>
          <w:tab w:val="left" w:pos="6551"/>
        </w:tabs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left="5423"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left="5103" w:firstLine="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D7C8C" w:rsidRDefault="000D7C8C" w:rsidP="00A61CB5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D7C8C" w:rsidRDefault="000D7C8C" w:rsidP="00A61CB5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Выдача архивных справок, архивных выписок и копий архивных документов на территории  Владимировского  сельского поселения Хиславичского района Смоленской области»</w:t>
      </w:r>
    </w:p>
    <w:p w:rsidR="000D7C8C" w:rsidRDefault="000D7C8C" w:rsidP="00A61CB5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формы заявления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выдачу архивной справки о заработанной плате.</w:t>
      </w:r>
    </w:p>
    <w:p w:rsidR="000D7C8C" w:rsidRDefault="000D7C8C" w:rsidP="00A61CB5">
      <w:pPr>
        <w:spacing w:after="0" w:line="240" w:lineRule="auto"/>
        <w:ind w:left="5103"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left="510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</w:p>
    <w:p w:rsidR="000D7C8C" w:rsidRDefault="000D7C8C" w:rsidP="00A61CB5">
      <w:pPr>
        <w:spacing w:after="0" w:line="240" w:lineRule="auto"/>
        <w:ind w:left="510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Владимировского   сельского поселения</w:t>
      </w:r>
    </w:p>
    <w:p w:rsidR="000D7C8C" w:rsidRDefault="000D7C8C" w:rsidP="00A61CB5">
      <w:pPr>
        <w:pBdr>
          <w:bottom w:val="single" w:sz="12" w:space="0" w:color="auto"/>
        </w:pBdr>
        <w:spacing w:after="0" w:line="240" w:lineRule="auto"/>
        <w:ind w:left="510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</w:t>
      </w:r>
    </w:p>
    <w:p w:rsidR="000D7C8C" w:rsidRDefault="000D7C8C" w:rsidP="00A61CB5">
      <w:pPr>
        <w:pBdr>
          <w:bottom w:val="single" w:sz="12" w:space="0" w:color="auto"/>
        </w:pBdr>
        <w:spacing w:after="0" w:line="240" w:lineRule="auto"/>
        <w:ind w:left="5103"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left="5103" w:firstLine="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0D7C8C" w:rsidRDefault="000D7C8C" w:rsidP="00A61CB5">
      <w:pPr>
        <w:spacing w:after="0" w:line="240" w:lineRule="auto"/>
        <w:ind w:left="510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</w:p>
    <w:p w:rsidR="000D7C8C" w:rsidRDefault="000D7C8C" w:rsidP="00A61CB5">
      <w:pPr>
        <w:spacing w:after="0" w:line="240" w:lineRule="auto"/>
        <w:ind w:left="5103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Заявление. 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Вас выдать мне справку о заработанной плате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организации)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  по _____________________________ годы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Работал (а) в должности ______________________________________________________________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цех, участок)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200__г.                                 подпись:________________________________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Исполнено: _____________________________</w:t>
      </w: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  <w:r>
        <w:t xml:space="preserve">                                                               Выдано: __________________________</w:t>
      </w: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0D7C8C" w:rsidP="00A61CB5">
      <w:pPr>
        <w:pStyle w:val="a7"/>
        <w:tabs>
          <w:tab w:val="left" w:pos="0"/>
        </w:tabs>
        <w:spacing w:line="240" w:lineRule="auto"/>
        <w:ind w:firstLine="993"/>
      </w:pPr>
    </w:p>
    <w:p w:rsidR="000D7C8C" w:rsidRDefault="00A61CB5" w:rsidP="00A61CB5">
      <w:pPr>
        <w:pStyle w:val="a7"/>
        <w:tabs>
          <w:tab w:val="left" w:pos="0"/>
        </w:tabs>
        <w:spacing w:line="240" w:lineRule="auto"/>
        <w:ind w:firstLine="993"/>
        <w:jc w:val="right"/>
      </w:pPr>
      <w:r>
        <w:lastRenderedPageBreak/>
        <w:pict>
          <v:line id="_x0000_s1031" style="position:absolute;left:0;text-align:left;z-index:251670528" from="196.65pt,17.4pt" to="196.65pt,17.4pt">
            <v:stroke endarrow="block"/>
          </v:line>
        </w:pict>
      </w:r>
      <w:r w:rsidR="000D7C8C">
        <w:t>Приложение № 3</w:t>
      </w:r>
    </w:p>
    <w:p w:rsidR="000D7C8C" w:rsidRDefault="000D7C8C" w:rsidP="00A61CB5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D7C8C" w:rsidRDefault="000D7C8C" w:rsidP="00A61CB5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Выдача архивных справок, архивных выписок и копий архивных документов на территории  Владимировского  сельского поселения Хиславичского района Смоленской области»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формы заявления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выдачу архивной справки о подтверждении  стажа работы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Вас подтвердить стаж работы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</w:t>
      </w:r>
    </w:p>
    <w:p w:rsidR="000D7C8C" w:rsidRDefault="000D7C8C" w:rsidP="00A61CB5">
      <w:pPr>
        <w:tabs>
          <w:tab w:val="left" w:pos="5700"/>
        </w:tabs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</w:p>
    <w:p w:rsidR="000D7C8C" w:rsidRDefault="000D7C8C" w:rsidP="00A61CB5">
      <w:pPr>
        <w:tabs>
          <w:tab w:val="left" w:pos="5700"/>
        </w:tabs>
        <w:spacing w:after="0" w:line="240" w:lineRule="auto"/>
        <w:ind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организации)</w:t>
      </w:r>
    </w:p>
    <w:p w:rsidR="000D7C8C" w:rsidRDefault="000D7C8C" w:rsidP="00A61CB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 по ____________________________ годы.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приказа о зачислении 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приказа об увольнении 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Работал в должности  __________________________________________________________________</w:t>
      </w:r>
    </w:p>
    <w:p w:rsidR="000D7C8C" w:rsidRDefault="00A61CB5" w:rsidP="00A61CB5">
      <w:pPr>
        <w:tabs>
          <w:tab w:val="left" w:pos="0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6.8pt;margin-top:-162.85pt;width:36pt;height:23.85pt;z-index:251671552" filled="f" stroked="f">
            <v:textbox style="mso-next-textbox:#_x0000_s1030">
              <w:txbxContent>
                <w:p w:rsidR="000D7C8C" w:rsidRDefault="000D7C8C" w:rsidP="000D7C8C"/>
              </w:txbxContent>
            </v:textbox>
          </v:shape>
        </w:pict>
      </w:r>
      <w:r w:rsidR="000D7C8C"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    </w:t>
      </w:r>
      <w:r w:rsidR="000D7C8C">
        <w:rPr>
          <w:rFonts w:ascii="Times New Roman" w:hAnsi="Times New Roman" w:cs="Times New Roman"/>
        </w:rPr>
        <w:tab/>
      </w:r>
      <w:r>
        <w:pict>
          <v:shape id="_x0000_s1029" type="#_x0000_t202" style="position:absolute;left:0;text-align:left;margin-left:333pt;margin-top:20.95pt;width:28.8pt;height:23.85pt;z-index:251672576;mso-position-horizontal-relative:text;mso-position-vertical-relative:text" filled="f" stroked="f">
            <v:textbox style="mso-next-textbox:#_x0000_s1029">
              <w:txbxContent>
                <w:p w:rsidR="000D7C8C" w:rsidRDefault="000D7C8C" w:rsidP="000D7C8C"/>
              </w:txbxContent>
            </v:textbox>
          </v:shape>
        </w:pict>
      </w:r>
      <w:r w:rsidR="000D7C8C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0D7C8C" w:rsidRDefault="000D7C8C" w:rsidP="00A61CB5">
      <w:pPr>
        <w:tabs>
          <w:tab w:val="left" w:pos="0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16"/>
          <w:szCs w:val="16"/>
        </w:rPr>
      </w:pPr>
    </w:p>
    <w:p w:rsidR="000D7C8C" w:rsidRDefault="000D7C8C" w:rsidP="00A61CB5">
      <w:pPr>
        <w:tabs>
          <w:tab w:val="left" w:pos="0"/>
        </w:tabs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                                                           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D7C8C" w:rsidRDefault="000D7C8C" w:rsidP="00A61CB5">
      <w:pPr>
        <w:spacing w:after="0" w:line="240" w:lineRule="auto"/>
        <w:ind w:left="7088"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left="708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Исполнено: 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left="708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Выдано: _________________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представляет:</w:t>
      </w:r>
    </w:p>
    <w:p w:rsidR="000D7C8C" w:rsidRDefault="000D7C8C" w:rsidP="00A61CB5">
      <w:pPr>
        <w:numPr>
          <w:ilvl w:val="3"/>
          <w:numId w:val="1"/>
        </w:num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личность.</w:t>
      </w:r>
    </w:p>
    <w:p w:rsidR="000D7C8C" w:rsidRDefault="000D7C8C" w:rsidP="00A61CB5">
      <w:pPr>
        <w:numPr>
          <w:ilvl w:val="3"/>
          <w:numId w:val="1"/>
        </w:num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трудовой книжки.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0D7C8C" w:rsidRDefault="000D7C8C" w:rsidP="00A61CB5">
      <w:pPr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</w:rPr>
      </w:pPr>
    </w:p>
    <w:p w:rsidR="000D7C8C" w:rsidRDefault="000D7C8C" w:rsidP="00A61CB5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931EDD" w:rsidRDefault="00931EDD" w:rsidP="00A61CB5">
      <w:pPr>
        <w:spacing w:after="0" w:line="240" w:lineRule="auto"/>
        <w:ind w:firstLine="993"/>
      </w:pPr>
    </w:p>
    <w:sectPr w:rsidR="0093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C8C"/>
    <w:rsid w:val="000D7C8C"/>
    <w:rsid w:val="00931EDD"/>
    <w:rsid w:val="00A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6"/>
        <o:r id="V:Rule4" type="connector" idref="#_x0000_s1032"/>
        <o:r id="V:Rule5" type="connector" idref="#_x0000_s1038"/>
        <o:r id="V:Rule6" type="connector" idref="#_x0000_s1035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C8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D7C8C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D7C8C"/>
    <w:rPr>
      <w:rFonts w:ascii="Arial" w:eastAsia="Times New Roman" w:hAnsi="Arial" w:cs="Arial"/>
      <w:sz w:val="28"/>
      <w:szCs w:val="28"/>
    </w:rPr>
  </w:style>
  <w:style w:type="character" w:customStyle="1" w:styleId="a6">
    <w:name w:val="Без интервала Знак"/>
    <w:basedOn w:val="a0"/>
    <w:link w:val="a7"/>
    <w:uiPriority w:val="99"/>
    <w:locked/>
    <w:rsid w:val="000D7C8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99"/>
    <w:qFormat/>
    <w:rsid w:val="000D7C8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D7C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7C8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lav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2013-08-28T08:38:00Z</cp:lastPrinted>
  <dcterms:created xsi:type="dcterms:W3CDTF">2013-08-26T06:28:00Z</dcterms:created>
  <dcterms:modified xsi:type="dcterms:W3CDTF">2013-08-28T08:39:00Z</dcterms:modified>
</cp:coreProperties>
</file>