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07" w:rsidRDefault="00894207" w:rsidP="0089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r w:rsidR="00127AEF">
        <w:rPr>
          <w:rFonts w:ascii="Times New Roman" w:hAnsi="Times New Roman" w:cs="Times New Roman"/>
          <w:b/>
          <w:sz w:val="28"/>
        </w:rPr>
        <w:t>семинара-совещания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D2B3E" w:rsidRDefault="00894207" w:rsidP="0089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«Агротехнологические аспекты возделывания зерновых и технических культур. Цифровые технологии в растениеводстве»</w:t>
      </w:r>
    </w:p>
    <w:p w:rsidR="00894207" w:rsidRDefault="00894207" w:rsidP="0089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3F32" w:rsidRPr="00584CE3" w:rsidRDefault="00703F32" w:rsidP="00703F3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75E3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58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AEF">
        <w:rPr>
          <w:rFonts w:ascii="Times New Roman" w:hAnsi="Times New Roman" w:cs="Times New Roman"/>
          <w:bCs/>
          <w:sz w:val="28"/>
          <w:szCs w:val="28"/>
        </w:rPr>
        <w:t>04 июля 2019 года</w:t>
      </w:r>
    </w:p>
    <w:p w:rsidR="00703F32" w:rsidRDefault="00703F32" w:rsidP="00703F32">
      <w:pPr>
        <w:tabs>
          <w:tab w:val="left" w:pos="5295"/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AEF" w:rsidRPr="00127AEF" w:rsidRDefault="00703F32" w:rsidP="00127AEF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5E3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8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EF" w:rsidRPr="00127AEF">
        <w:rPr>
          <w:rFonts w:ascii="Times New Roman" w:hAnsi="Times New Roman" w:cs="Times New Roman"/>
          <w:bCs/>
          <w:sz w:val="28"/>
          <w:szCs w:val="28"/>
        </w:rPr>
        <w:t xml:space="preserve">Опытное поле ФГБОУ ВО Смоленская ГСХА, </w:t>
      </w:r>
      <w:r w:rsidR="00863F6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27AEF" w:rsidRPr="00127AEF">
        <w:rPr>
          <w:rFonts w:ascii="Times New Roman" w:hAnsi="Times New Roman" w:cs="Times New Roman"/>
          <w:bCs/>
          <w:sz w:val="28"/>
          <w:szCs w:val="28"/>
        </w:rPr>
        <w:t>с.п. Михновское Смоленского района Смоленской области.</w:t>
      </w:r>
    </w:p>
    <w:p w:rsidR="00703F32" w:rsidRPr="00127AEF" w:rsidRDefault="00703F32" w:rsidP="00127AEF">
      <w:pPr>
        <w:tabs>
          <w:tab w:val="left" w:pos="5295"/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8187"/>
      </w:tblGrid>
      <w:tr w:rsidR="00127AEF" w:rsidTr="00127AEF">
        <w:tc>
          <w:tcPr>
            <w:tcW w:w="2235" w:type="dxa"/>
          </w:tcPr>
          <w:p w:rsidR="00127AEF" w:rsidRDefault="00127AEF" w:rsidP="00127A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8187" w:type="dxa"/>
          </w:tcPr>
          <w:p w:rsidR="00127AEF" w:rsidRDefault="00127AEF" w:rsidP="00127A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</w:tr>
      <w:tr w:rsidR="00127AEF" w:rsidTr="00127AEF">
        <w:tc>
          <w:tcPr>
            <w:tcW w:w="2235" w:type="dxa"/>
          </w:tcPr>
          <w:p w:rsidR="00127AEF" w:rsidRDefault="00127AEF" w:rsidP="00127A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3F32">
              <w:rPr>
                <w:rFonts w:ascii="Times New Roman" w:hAnsi="Times New Roman" w:cs="Times New Roman"/>
                <w:sz w:val="28"/>
              </w:rPr>
              <w:t>09.30-10.00</w:t>
            </w:r>
          </w:p>
        </w:tc>
        <w:tc>
          <w:tcPr>
            <w:tcW w:w="8187" w:type="dxa"/>
          </w:tcPr>
          <w:p w:rsidR="00127AEF" w:rsidRDefault="00127AEF" w:rsidP="00127A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3F32"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</w:tr>
      <w:tr w:rsidR="00127AEF" w:rsidTr="00127AEF">
        <w:tc>
          <w:tcPr>
            <w:tcW w:w="2235" w:type="dxa"/>
          </w:tcPr>
          <w:p w:rsidR="00127AEF" w:rsidRDefault="00127AEF" w:rsidP="00127A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10.00-10.05</w:t>
            </w:r>
          </w:p>
        </w:tc>
        <w:tc>
          <w:tcPr>
            <w:tcW w:w="8187" w:type="dxa"/>
          </w:tcPr>
          <w:p w:rsidR="00127AEF" w:rsidRDefault="00127AEF" w:rsidP="00127A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и.о. начальника Департамента Смоленской области по сельскому хозяйству и продовольствию </w:t>
            </w:r>
            <w:r w:rsidRPr="00127AEF">
              <w:rPr>
                <w:rFonts w:ascii="Times New Roman" w:hAnsi="Times New Roman" w:cs="Times New Roman"/>
                <w:b/>
                <w:sz w:val="28"/>
              </w:rPr>
              <w:t>Царева Александра Анатольевича</w:t>
            </w:r>
          </w:p>
        </w:tc>
      </w:tr>
      <w:tr w:rsidR="00127AEF" w:rsidTr="00127AEF">
        <w:tc>
          <w:tcPr>
            <w:tcW w:w="2235" w:type="dxa"/>
          </w:tcPr>
          <w:p w:rsidR="00127AEF" w:rsidRPr="00127AEF" w:rsidRDefault="00127AEF" w:rsidP="00127A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AEF">
              <w:rPr>
                <w:rFonts w:ascii="Times New Roman" w:hAnsi="Times New Roman" w:cs="Times New Roman"/>
                <w:sz w:val="28"/>
              </w:rPr>
              <w:t>10.05-10.10</w:t>
            </w:r>
          </w:p>
        </w:tc>
        <w:tc>
          <w:tcPr>
            <w:tcW w:w="8187" w:type="dxa"/>
          </w:tcPr>
          <w:p w:rsidR="00127AEF" w:rsidRDefault="00127AEF" w:rsidP="0089420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ректора Смоленской государственной сельскохозяйственной академии </w:t>
            </w:r>
            <w:r w:rsidRPr="00703F32">
              <w:rPr>
                <w:rFonts w:ascii="Times New Roman" w:hAnsi="Times New Roman" w:cs="Times New Roman"/>
                <w:b/>
                <w:sz w:val="28"/>
              </w:rPr>
              <w:t>Алексея Валерьевича Кучумова</w:t>
            </w:r>
          </w:p>
        </w:tc>
      </w:tr>
      <w:tr w:rsidR="00127AEF" w:rsidTr="00127AEF">
        <w:tc>
          <w:tcPr>
            <w:tcW w:w="2235" w:type="dxa"/>
          </w:tcPr>
          <w:p w:rsidR="00127AEF" w:rsidRPr="00127AEF" w:rsidRDefault="00127AEF" w:rsidP="00127A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AEF">
              <w:rPr>
                <w:rFonts w:ascii="Times New Roman" w:hAnsi="Times New Roman" w:cs="Times New Roman"/>
                <w:sz w:val="28"/>
              </w:rPr>
              <w:t>10.10 – 10.20</w:t>
            </w:r>
          </w:p>
        </w:tc>
        <w:tc>
          <w:tcPr>
            <w:tcW w:w="8187" w:type="dxa"/>
          </w:tcPr>
          <w:p w:rsidR="00127AEF" w:rsidRDefault="00127AEF" w:rsidP="00127AE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46C7">
              <w:rPr>
                <w:rFonts w:ascii="Times New Roman" w:hAnsi="Times New Roman" w:cs="Times New Roman"/>
                <w:sz w:val="28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846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научно-исследовательской лаборатории </w:t>
            </w:r>
            <w:r>
              <w:rPr>
                <w:rFonts w:ascii="Times New Roman" w:hAnsi="Times New Roman" w:cs="Times New Roman"/>
                <w:sz w:val="28"/>
              </w:rPr>
              <w:t>ФГБОУ ВО Смоленская ГСХА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27AEF" w:rsidRDefault="00127AEF" w:rsidP="00127A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03F32">
              <w:rPr>
                <w:rFonts w:ascii="Times New Roman" w:hAnsi="Times New Roman" w:cs="Times New Roman"/>
                <w:i/>
                <w:sz w:val="28"/>
              </w:rPr>
              <w:t>Комментарии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зав. лабораторией </w:t>
            </w:r>
            <w:r w:rsidRPr="003846C7">
              <w:rPr>
                <w:rFonts w:ascii="Times New Roman" w:hAnsi="Times New Roman" w:cs="Times New Roman"/>
                <w:b/>
                <w:sz w:val="28"/>
              </w:rPr>
              <w:t>Надежды Станиславовны Карховой</w:t>
            </w:r>
          </w:p>
        </w:tc>
      </w:tr>
      <w:tr w:rsidR="0079784D" w:rsidTr="00127AEF">
        <w:tc>
          <w:tcPr>
            <w:tcW w:w="2235" w:type="dxa"/>
          </w:tcPr>
          <w:p w:rsidR="0079784D" w:rsidRPr="00127AEF" w:rsidRDefault="0079784D" w:rsidP="00127A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 – 10.40</w:t>
            </w:r>
          </w:p>
        </w:tc>
        <w:tc>
          <w:tcPr>
            <w:tcW w:w="8187" w:type="dxa"/>
          </w:tcPr>
          <w:p w:rsidR="0079784D" w:rsidRDefault="0079784D" w:rsidP="00127AE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навигационных контролеров учета </w:t>
            </w:r>
          </w:p>
          <w:p w:rsidR="0079784D" w:rsidRPr="00E46F9A" w:rsidRDefault="0079784D" w:rsidP="00127AE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Комментарии </w:t>
            </w:r>
            <w:r w:rsidR="00E46F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директора по развитию АПК-Сервис </w:t>
            </w:r>
            <w:r w:rsidR="00E46F9A">
              <w:rPr>
                <w:rFonts w:ascii="Times New Roman" w:hAnsi="Times New Roman" w:cs="Times New Roman"/>
                <w:b/>
                <w:sz w:val="28"/>
                <w:szCs w:val="24"/>
              </w:rPr>
              <w:t>Алексея Борисовича Смирнова</w:t>
            </w:r>
          </w:p>
        </w:tc>
      </w:tr>
      <w:tr w:rsidR="00127AEF" w:rsidTr="00127AEF">
        <w:tc>
          <w:tcPr>
            <w:tcW w:w="2235" w:type="dxa"/>
            <w:vMerge w:val="restart"/>
          </w:tcPr>
          <w:p w:rsidR="00127AEF" w:rsidRDefault="0079784D" w:rsidP="003E5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  <w:r w:rsidR="00127AEF">
              <w:rPr>
                <w:rFonts w:ascii="Times New Roman" w:hAnsi="Times New Roman" w:cs="Times New Roman"/>
                <w:sz w:val="28"/>
              </w:rPr>
              <w:t>0</w:t>
            </w:r>
            <w:r w:rsidR="003E5B42">
              <w:rPr>
                <w:rFonts w:ascii="Times New Roman" w:hAnsi="Times New Roman" w:cs="Times New Roman"/>
                <w:sz w:val="28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11.5</w:t>
            </w:r>
            <w:r w:rsidR="00127AE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187" w:type="dxa"/>
          </w:tcPr>
          <w:p w:rsidR="00127AEF" w:rsidRDefault="00127AEF" w:rsidP="00127A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AEF">
              <w:rPr>
                <w:rFonts w:ascii="Times New Roman" w:hAnsi="Times New Roman" w:cs="Times New Roman"/>
                <w:sz w:val="28"/>
              </w:rPr>
              <w:t>Осмотр посевов сельскохозяйственных культур на опытном поле ФГБОУ ВО Смоленская ГСХА</w:t>
            </w:r>
          </w:p>
          <w:p w:rsidR="00127AEF" w:rsidRDefault="00127AEF" w:rsidP="00127AEF">
            <w:pPr>
              <w:tabs>
                <w:tab w:val="left" w:pos="993"/>
              </w:tabs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854F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емонстрационный показ опытных делянок агроэкологического и технологического сортоиспытания сельскохозяйственных культур в полевом севообороте.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Научные исследования проводятся аспирантами и студентами под руководством профессорско-преподавательского состава Смоленской государственной сельскохозяйственной академии.</w:t>
            </w:r>
          </w:p>
          <w:p w:rsidR="00127AEF" w:rsidRPr="00703F32" w:rsidRDefault="00127AEF" w:rsidP="00127AE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03F32">
              <w:rPr>
                <w:rFonts w:ascii="Times New Roman" w:hAnsi="Times New Roman" w:cs="Times New Roman"/>
                <w:i/>
                <w:sz w:val="28"/>
              </w:rPr>
              <w:t xml:space="preserve">Комментарии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доцента кафедры агрономии, землеустройства и экологии, кандидата с.-х. наук </w:t>
            </w:r>
            <w:r w:rsidRPr="003846C7">
              <w:rPr>
                <w:rFonts w:ascii="Times New Roman" w:hAnsi="Times New Roman" w:cs="Times New Roman"/>
                <w:i/>
                <w:sz w:val="28"/>
              </w:rPr>
              <w:t>ФГБОУ ВО Смоленская ГСХА</w:t>
            </w:r>
            <w:r w:rsidRPr="003846C7">
              <w:rPr>
                <w:rFonts w:ascii="Times New Roman" w:hAnsi="Times New Roman" w:cs="Times New Roman"/>
                <w:b/>
                <w:sz w:val="28"/>
              </w:rPr>
              <w:t xml:space="preserve"> Инессы Анатольевны Карамулиной</w:t>
            </w:r>
          </w:p>
          <w:p w:rsidR="00127AEF" w:rsidRDefault="00127AEF" w:rsidP="00127A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C4B0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8C4B0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олевые демонстрационные испытания систем защиты посевов зерновых культур от вредных объектов препаратами различных поставщиков</w:t>
            </w:r>
            <w:r w:rsidRPr="008C4B0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04D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 учетом природно-климатических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особенносте</w:t>
            </w:r>
            <w:r w:rsidRPr="00104D03">
              <w:rPr>
                <w:rFonts w:ascii="Times New Roman" w:hAnsi="Times New Roman" w:cs="Times New Roman"/>
                <w:b/>
                <w:sz w:val="28"/>
                <w:szCs w:val="24"/>
              </w:rPr>
              <w:t>й Смоленской области.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92896">
              <w:rPr>
                <w:rFonts w:ascii="Times New Roman" w:hAnsi="Times New Roman" w:cs="Times New Roman"/>
                <w:sz w:val="28"/>
                <w:szCs w:val="24"/>
              </w:rPr>
              <w:t xml:space="preserve">Испытание ведут сотрудники филиала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ФГБУ «</w:t>
            </w:r>
            <w:r w:rsidRPr="00292896">
              <w:rPr>
                <w:rFonts w:ascii="Times New Roman" w:hAnsi="Times New Roman" w:cs="Times New Roman"/>
                <w:sz w:val="28"/>
                <w:szCs w:val="24"/>
              </w:rPr>
              <w:t>Россельхозцентр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292896">
              <w:rPr>
                <w:rFonts w:ascii="Times New Roman" w:hAnsi="Times New Roman" w:cs="Times New Roman"/>
                <w:sz w:val="28"/>
                <w:szCs w:val="24"/>
              </w:rPr>
              <w:t xml:space="preserve"> по Смоленской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292896">
              <w:rPr>
                <w:rFonts w:ascii="Times New Roman" w:hAnsi="Times New Roman" w:cs="Times New Roman"/>
                <w:sz w:val="28"/>
                <w:szCs w:val="24"/>
              </w:rPr>
              <w:t>ласти.</w:t>
            </w:r>
          </w:p>
          <w:p w:rsidR="00127AEF" w:rsidRPr="003846C7" w:rsidRDefault="00127AEF" w:rsidP="00127A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3F32">
              <w:rPr>
                <w:rFonts w:ascii="Times New Roman" w:hAnsi="Times New Roman" w:cs="Times New Roman"/>
                <w:i/>
                <w:sz w:val="28"/>
              </w:rPr>
              <w:t>Комментарии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главного агрохимика отдела защиты растений  </w:t>
            </w:r>
            <w:r w:rsidRPr="003846C7">
              <w:rPr>
                <w:rFonts w:ascii="Times New Roman" w:hAnsi="Times New Roman" w:cs="Times New Roman"/>
                <w:i/>
                <w:sz w:val="28"/>
                <w:szCs w:val="24"/>
              </w:rPr>
              <w:t>филиала ФГБУ «Россельхозцентр» по Смоленской области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3846C7">
              <w:rPr>
                <w:rFonts w:ascii="Times New Roman" w:hAnsi="Times New Roman" w:cs="Times New Roman"/>
                <w:b/>
                <w:sz w:val="28"/>
              </w:rPr>
              <w:t>Любови Григорьевны Батуркиной</w:t>
            </w:r>
          </w:p>
        </w:tc>
      </w:tr>
      <w:tr w:rsidR="00127AEF" w:rsidTr="00127AEF">
        <w:tc>
          <w:tcPr>
            <w:tcW w:w="2235" w:type="dxa"/>
            <w:vMerge/>
          </w:tcPr>
          <w:p w:rsidR="00127AEF" w:rsidRDefault="00127AEF" w:rsidP="00127A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87" w:type="dxa"/>
          </w:tcPr>
          <w:p w:rsidR="00127AEF" w:rsidRPr="00127AEF" w:rsidRDefault="00127AEF" w:rsidP="00127AE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7AEF">
              <w:rPr>
                <w:rFonts w:ascii="Times New Roman" w:hAnsi="Times New Roman" w:cs="Times New Roman"/>
                <w:sz w:val="28"/>
                <w:szCs w:val="24"/>
              </w:rPr>
              <w:t xml:space="preserve">Осмотр Сада Победы </w:t>
            </w:r>
            <w:r w:rsidRPr="00127AEF">
              <w:rPr>
                <w:rFonts w:ascii="Times New Roman" w:hAnsi="Times New Roman" w:cs="Times New Roman"/>
                <w:sz w:val="28"/>
              </w:rPr>
              <w:t>ФГБОУ ВО Смоленская ГСХА как образца современного плодового насаждения полуинтенсивного типа</w:t>
            </w:r>
            <w:r w:rsidR="00863F61">
              <w:rPr>
                <w:rFonts w:ascii="Times New Roman" w:hAnsi="Times New Roman" w:cs="Times New Roman"/>
                <w:sz w:val="28"/>
              </w:rPr>
              <w:t>.</w:t>
            </w:r>
          </w:p>
          <w:p w:rsidR="00127AEF" w:rsidRPr="003846C7" w:rsidRDefault="00127AEF" w:rsidP="00127A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3F32">
              <w:rPr>
                <w:rFonts w:ascii="Times New Roman" w:hAnsi="Times New Roman" w:cs="Times New Roman"/>
                <w:i/>
                <w:sz w:val="28"/>
              </w:rPr>
              <w:t xml:space="preserve">Комментарии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доцента кафедры агрономии,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землеустройства и экологии, кандидата с.-х. наук </w:t>
            </w:r>
            <w:r w:rsidRPr="003846C7">
              <w:rPr>
                <w:rFonts w:ascii="Times New Roman" w:hAnsi="Times New Roman" w:cs="Times New Roman"/>
                <w:i/>
                <w:sz w:val="28"/>
              </w:rPr>
              <w:t>ФГБОУ ВО Смоленская ГСХА</w:t>
            </w:r>
            <w:r w:rsidRPr="003846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Сергея Николаевича Глушакова</w:t>
            </w:r>
          </w:p>
        </w:tc>
      </w:tr>
    </w:tbl>
    <w:p w:rsidR="00127AEF" w:rsidRPr="00894207" w:rsidRDefault="00127AEF" w:rsidP="007A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27AEF" w:rsidRPr="00894207" w:rsidSect="00174EF5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D3D62"/>
    <w:multiLevelType w:val="hybridMultilevel"/>
    <w:tmpl w:val="F790F084"/>
    <w:lvl w:ilvl="0" w:tplc="DAD47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07"/>
    <w:rsid w:val="000F5BA1"/>
    <w:rsid w:val="00127AEF"/>
    <w:rsid w:val="00174EF5"/>
    <w:rsid w:val="0026747F"/>
    <w:rsid w:val="003846C7"/>
    <w:rsid w:val="003E5B42"/>
    <w:rsid w:val="00576120"/>
    <w:rsid w:val="006636A1"/>
    <w:rsid w:val="00703F32"/>
    <w:rsid w:val="0079784D"/>
    <w:rsid w:val="007A04BB"/>
    <w:rsid w:val="00831903"/>
    <w:rsid w:val="00863F61"/>
    <w:rsid w:val="00894207"/>
    <w:rsid w:val="00E46F9A"/>
    <w:rsid w:val="00FD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EF"/>
    <w:pPr>
      <w:ind w:left="720"/>
      <w:contextualSpacing/>
    </w:pPr>
  </w:style>
  <w:style w:type="table" w:styleId="a4">
    <w:name w:val="Table Grid"/>
    <w:basedOn w:val="a1"/>
    <w:uiPriority w:val="59"/>
    <w:rsid w:val="0012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Ilina_SS</cp:lastModifiedBy>
  <cp:revision>3</cp:revision>
  <cp:lastPrinted>2019-07-01T07:48:00Z</cp:lastPrinted>
  <dcterms:created xsi:type="dcterms:W3CDTF">2019-07-02T07:47:00Z</dcterms:created>
  <dcterms:modified xsi:type="dcterms:W3CDTF">2019-07-02T08:00:00Z</dcterms:modified>
</cp:coreProperties>
</file>