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FC" w:rsidRDefault="00B93FFC" w:rsidP="0097344C">
      <w:pPr>
        <w:tabs>
          <w:tab w:val="left" w:pos="22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B0036A" wp14:editId="137FF272">
            <wp:extent cx="775335" cy="844550"/>
            <wp:effectExtent l="19050" t="0" r="571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FC" w:rsidRDefault="00B93FFC" w:rsidP="00B93FFC">
      <w:pPr>
        <w:pStyle w:val="1"/>
        <w:rPr>
          <w:szCs w:val="32"/>
        </w:rPr>
      </w:pPr>
      <w:r>
        <w:rPr>
          <w:szCs w:val="32"/>
        </w:rPr>
        <w:t xml:space="preserve">АДМИНИСТРАЦИЯ </w:t>
      </w:r>
    </w:p>
    <w:p w:rsidR="00B93FFC" w:rsidRDefault="00B93FFC" w:rsidP="00B93FFC">
      <w:pPr>
        <w:pStyle w:val="1"/>
        <w:rPr>
          <w:szCs w:val="32"/>
        </w:rPr>
      </w:pPr>
      <w:r>
        <w:rPr>
          <w:szCs w:val="32"/>
        </w:rPr>
        <w:t>МУНИЦИПАЛЬНОГО ОБРАЗОВАНИЯ</w:t>
      </w:r>
    </w:p>
    <w:p w:rsidR="00B93FFC" w:rsidRDefault="00B93FFC" w:rsidP="00B93FFC">
      <w:pPr>
        <w:jc w:val="center"/>
        <w:rPr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«ХИСЛАВИЧСКИЙ  РАЙОН» СМОЛЕНСКОЙ ОБЛАСТИ</w:t>
      </w:r>
    </w:p>
    <w:p w:rsidR="00B93FFC" w:rsidRPr="004518D0" w:rsidRDefault="003022F2" w:rsidP="00B93FFC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8D0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gramEnd"/>
      <w:r w:rsidRPr="004518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 С Т А Н О В Л Е Н И Е</w:t>
      </w:r>
    </w:p>
    <w:p w:rsidR="00B93FFC" w:rsidRDefault="00B93FFC" w:rsidP="00B93FFC">
      <w:pPr>
        <w:jc w:val="both"/>
        <w:rPr>
          <w:sz w:val="28"/>
          <w:szCs w:val="28"/>
        </w:rPr>
      </w:pPr>
    </w:p>
    <w:p w:rsidR="00B93FFC" w:rsidRDefault="004A42B7" w:rsidP="00B9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8170D">
        <w:rPr>
          <w:rFonts w:ascii="Times New Roman" w:hAnsi="Times New Roman" w:cs="Times New Roman"/>
          <w:sz w:val="28"/>
          <w:szCs w:val="28"/>
        </w:rPr>
        <w:t>09</w:t>
      </w:r>
      <w:r w:rsidR="00A56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34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78C">
        <w:rPr>
          <w:rFonts w:ascii="Times New Roman" w:hAnsi="Times New Roman" w:cs="Times New Roman"/>
          <w:sz w:val="28"/>
          <w:szCs w:val="28"/>
        </w:rPr>
        <w:t>2019</w:t>
      </w:r>
      <w:r w:rsidR="00B93FFC" w:rsidRPr="003022F2">
        <w:rPr>
          <w:rFonts w:ascii="Times New Roman" w:hAnsi="Times New Roman" w:cs="Times New Roman"/>
          <w:sz w:val="28"/>
          <w:szCs w:val="28"/>
        </w:rPr>
        <w:t xml:space="preserve"> г</w:t>
      </w:r>
      <w:r w:rsidR="00B93FFC">
        <w:rPr>
          <w:rFonts w:ascii="Times New Roman" w:hAnsi="Times New Roman" w:cs="Times New Roman"/>
          <w:sz w:val="28"/>
          <w:szCs w:val="28"/>
        </w:rPr>
        <w:t xml:space="preserve">.  </w:t>
      </w:r>
      <w:r w:rsidR="009876CD">
        <w:rPr>
          <w:rFonts w:ascii="Times New Roman" w:hAnsi="Times New Roman" w:cs="Times New Roman"/>
          <w:sz w:val="28"/>
          <w:szCs w:val="28"/>
        </w:rPr>
        <w:t>№</w:t>
      </w:r>
      <w:r w:rsidR="00A56343">
        <w:rPr>
          <w:rFonts w:ascii="Times New Roman" w:hAnsi="Times New Roman" w:cs="Times New Roman"/>
          <w:sz w:val="28"/>
          <w:szCs w:val="28"/>
        </w:rPr>
        <w:t xml:space="preserve"> </w:t>
      </w:r>
      <w:r w:rsidR="00B93FFC">
        <w:rPr>
          <w:rFonts w:ascii="Times New Roman" w:hAnsi="Times New Roman" w:cs="Times New Roman"/>
          <w:sz w:val="28"/>
          <w:szCs w:val="28"/>
        </w:rPr>
        <w:t xml:space="preserve"> </w:t>
      </w:r>
      <w:r w:rsidR="009C450A">
        <w:rPr>
          <w:rFonts w:ascii="Times New Roman" w:hAnsi="Times New Roman" w:cs="Times New Roman"/>
          <w:sz w:val="28"/>
          <w:szCs w:val="28"/>
        </w:rPr>
        <w:t>120</w:t>
      </w:r>
      <w:r w:rsidR="00B93F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3FFC">
        <w:rPr>
          <w:rFonts w:ascii="Times New Roman" w:hAnsi="Times New Roman" w:cs="Times New Roman"/>
          <w:sz w:val="28"/>
          <w:szCs w:val="28"/>
        </w:rPr>
        <w:tab/>
      </w:r>
      <w:r w:rsidR="00B93FFC">
        <w:rPr>
          <w:rFonts w:ascii="Times New Roman" w:hAnsi="Times New Roman" w:cs="Times New Roman"/>
          <w:sz w:val="28"/>
          <w:szCs w:val="28"/>
        </w:rPr>
        <w:tab/>
      </w:r>
      <w:r w:rsidR="00B93FFC">
        <w:rPr>
          <w:rFonts w:ascii="Times New Roman" w:hAnsi="Times New Roman" w:cs="Times New Roman"/>
          <w:sz w:val="28"/>
          <w:szCs w:val="28"/>
        </w:rPr>
        <w:tab/>
      </w:r>
      <w:r w:rsidR="00B93FFC">
        <w:rPr>
          <w:rFonts w:ascii="Times New Roman" w:hAnsi="Times New Roman" w:cs="Times New Roman"/>
          <w:sz w:val="28"/>
          <w:szCs w:val="28"/>
        </w:rPr>
        <w:tab/>
      </w:r>
      <w:r w:rsidR="00B93FF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A1479" w:rsidRDefault="00FF2427" w:rsidP="00B93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</w:t>
      </w:r>
    </w:p>
    <w:p w:rsidR="00B93FFC" w:rsidRDefault="00FF2427" w:rsidP="00B93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</w:p>
    <w:p w:rsidR="00B93FFC" w:rsidRDefault="00B93FFC" w:rsidP="00B93FFC"/>
    <w:p w:rsidR="00464EC0" w:rsidRDefault="00B93FFC" w:rsidP="00784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A0D">
        <w:rPr>
          <w:rFonts w:ascii="Times New Roman" w:hAnsi="Times New Roman" w:cs="Times New Roman"/>
          <w:sz w:val="28"/>
          <w:szCs w:val="28"/>
        </w:rPr>
        <w:tab/>
      </w:r>
      <w:r w:rsidR="007842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 статьей 46 Градостроительного кодекса Российской Федерации, рассмотре</w:t>
      </w:r>
      <w:r w:rsidR="00BE6E59">
        <w:rPr>
          <w:rFonts w:ascii="Times New Roman" w:hAnsi="Times New Roman" w:cs="Times New Roman"/>
          <w:sz w:val="28"/>
          <w:szCs w:val="28"/>
        </w:rPr>
        <w:t>в представленный ООО «ГЕОТРЕСТ»</w:t>
      </w:r>
      <w:r w:rsidR="007842BE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территории,</w:t>
      </w:r>
    </w:p>
    <w:p w:rsidR="007842BE" w:rsidRDefault="007842BE" w:rsidP="00784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2BE" w:rsidRDefault="00AE5C9E" w:rsidP="007842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E5C9E" w:rsidRDefault="00AE5C9E" w:rsidP="007842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C9E" w:rsidRDefault="00AE5C9E" w:rsidP="007842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Проект межевания территории для установления: «Местоположения границ образуемого участка под двухквартирным домом, расположенного по адресу: Российская Федерация,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поселение, п. Хиславичи, ул. </w:t>
      </w:r>
      <w:proofErr w:type="spellStart"/>
      <w:r w:rsidR="00A56343">
        <w:rPr>
          <w:rFonts w:ascii="Times New Roman" w:hAnsi="Times New Roman" w:cs="Times New Roman"/>
          <w:sz w:val="28"/>
          <w:szCs w:val="28"/>
        </w:rPr>
        <w:t>Льнозаводская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уч. </w:t>
      </w:r>
      <w:r w:rsidR="00A5634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3AD7" w:rsidRDefault="00533AD7" w:rsidP="007842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1479">
        <w:rPr>
          <w:rFonts w:ascii="Times New Roman" w:hAnsi="Times New Roman" w:cs="Times New Roman"/>
          <w:sz w:val="28"/>
          <w:szCs w:val="28"/>
        </w:rPr>
        <w:t xml:space="preserve">ЗУ 1, </w:t>
      </w:r>
      <w:proofErr w:type="gramStart"/>
      <w:r w:rsidR="004A1479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8C50BD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</w:t>
      </w:r>
      <w:r w:rsidR="004A1479">
        <w:rPr>
          <w:rFonts w:ascii="Times New Roman" w:hAnsi="Times New Roman" w:cs="Times New Roman"/>
          <w:sz w:val="28"/>
          <w:szCs w:val="28"/>
        </w:rPr>
        <w:t xml:space="preserve">, Смоленская область, </w:t>
      </w:r>
      <w:proofErr w:type="spellStart"/>
      <w:r w:rsidR="004A1479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4A147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A1479">
        <w:rPr>
          <w:rFonts w:ascii="Times New Roman" w:hAnsi="Times New Roman" w:cs="Times New Roman"/>
          <w:sz w:val="28"/>
          <w:szCs w:val="28"/>
        </w:rPr>
        <w:t>Хиславичское</w:t>
      </w:r>
      <w:proofErr w:type="spellEnd"/>
      <w:r w:rsidR="004A1479">
        <w:rPr>
          <w:rFonts w:ascii="Times New Roman" w:hAnsi="Times New Roman" w:cs="Times New Roman"/>
          <w:sz w:val="28"/>
          <w:szCs w:val="28"/>
        </w:rPr>
        <w:t xml:space="preserve"> городское поселение, п. Хисла</w:t>
      </w:r>
      <w:r w:rsidR="00131168">
        <w:rPr>
          <w:rFonts w:ascii="Times New Roman" w:hAnsi="Times New Roman" w:cs="Times New Roman"/>
          <w:sz w:val="28"/>
          <w:szCs w:val="28"/>
        </w:rPr>
        <w:t xml:space="preserve">вичи, ул. </w:t>
      </w:r>
      <w:proofErr w:type="spellStart"/>
      <w:r w:rsidR="00A56343">
        <w:rPr>
          <w:rFonts w:ascii="Times New Roman" w:hAnsi="Times New Roman" w:cs="Times New Roman"/>
          <w:sz w:val="28"/>
          <w:szCs w:val="28"/>
        </w:rPr>
        <w:t>Льнозаводская</w:t>
      </w:r>
      <w:proofErr w:type="spellEnd"/>
      <w:r w:rsidR="00131168">
        <w:rPr>
          <w:rFonts w:ascii="Times New Roman" w:hAnsi="Times New Roman" w:cs="Times New Roman"/>
          <w:sz w:val="28"/>
          <w:szCs w:val="28"/>
        </w:rPr>
        <w:t xml:space="preserve">, уч. </w:t>
      </w:r>
      <w:r w:rsidR="00A56343">
        <w:rPr>
          <w:rFonts w:ascii="Times New Roman" w:hAnsi="Times New Roman" w:cs="Times New Roman"/>
          <w:sz w:val="28"/>
          <w:szCs w:val="28"/>
        </w:rPr>
        <w:t>15</w:t>
      </w:r>
      <w:r w:rsidR="00131168">
        <w:rPr>
          <w:rFonts w:ascii="Times New Roman" w:hAnsi="Times New Roman" w:cs="Times New Roman"/>
          <w:sz w:val="28"/>
          <w:szCs w:val="28"/>
        </w:rPr>
        <w:t>, категория земель</w:t>
      </w:r>
      <w:r w:rsidR="00AA0E25">
        <w:rPr>
          <w:rFonts w:ascii="Times New Roman" w:hAnsi="Times New Roman" w:cs="Times New Roman"/>
          <w:sz w:val="28"/>
          <w:szCs w:val="28"/>
        </w:rPr>
        <w:t xml:space="preserve"> </w:t>
      </w:r>
      <w:r w:rsidR="00131168">
        <w:rPr>
          <w:rFonts w:ascii="Times New Roman" w:hAnsi="Times New Roman" w:cs="Times New Roman"/>
          <w:sz w:val="28"/>
          <w:szCs w:val="28"/>
        </w:rPr>
        <w:t xml:space="preserve">– земли населенных пунктов, разрешенное использование земельного участка – </w:t>
      </w:r>
      <w:r w:rsidR="00A56343">
        <w:rPr>
          <w:rFonts w:ascii="Times New Roman" w:hAnsi="Times New Roman" w:cs="Times New Roman"/>
          <w:sz w:val="28"/>
          <w:szCs w:val="28"/>
        </w:rPr>
        <w:t>строительство 1-2 квартирных жилых домов усадебного типа (с минимальной хозяйственной частью)</w:t>
      </w:r>
      <w:r w:rsidR="0013116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56343">
        <w:rPr>
          <w:rFonts w:ascii="Times New Roman" w:hAnsi="Times New Roman" w:cs="Times New Roman"/>
          <w:sz w:val="28"/>
          <w:szCs w:val="28"/>
        </w:rPr>
        <w:t>1036</w:t>
      </w:r>
      <w:r w:rsidR="00131168">
        <w:rPr>
          <w:rFonts w:ascii="Times New Roman" w:hAnsi="Times New Roman" w:cs="Times New Roman"/>
          <w:sz w:val="28"/>
          <w:szCs w:val="28"/>
        </w:rPr>
        <w:t xml:space="preserve"> квадратных метров, земельный участок расположен в территориальной зоне – </w:t>
      </w:r>
      <w:r w:rsidR="00A56343">
        <w:rPr>
          <w:rFonts w:ascii="Times New Roman" w:hAnsi="Times New Roman" w:cs="Times New Roman"/>
          <w:sz w:val="28"/>
          <w:szCs w:val="28"/>
        </w:rPr>
        <w:t>Ж3</w:t>
      </w:r>
      <w:r w:rsidR="00131168">
        <w:rPr>
          <w:rFonts w:ascii="Times New Roman" w:hAnsi="Times New Roman" w:cs="Times New Roman"/>
          <w:sz w:val="28"/>
          <w:szCs w:val="28"/>
        </w:rPr>
        <w:t>.</w:t>
      </w:r>
      <w:r w:rsidR="004A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C9E" w:rsidRDefault="00533AD7" w:rsidP="007842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C9E">
        <w:rPr>
          <w:rFonts w:ascii="Times New Roman" w:hAnsi="Times New Roman" w:cs="Times New Roman"/>
          <w:sz w:val="28"/>
          <w:szCs w:val="28"/>
        </w:rPr>
        <w:t>. Разместить на официальном сайте Администрации муниципального образования «</w:t>
      </w:r>
      <w:proofErr w:type="spellStart"/>
      <w:r w:rsidR="00AE5C9E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AE5C9E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сети Интернет.</w:t>
      </w:r>
    </w:p>
    <w:p w:rsidR="00AE5C9E" w:rsidRPr="00723A0D" w:rsidRDefault="00533AD7" w:rsidP="007842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C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5C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C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3ADE" w:rsidRPr="00723A0D" w:rsidRDefault="00573ADE" w:rsidP="00B93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FFC" w:rsidRDefault="00B93FFC" w:rsidP="00B93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450A" w:rsidRDefault="00B93FFC" w:rsidP="00DE3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270E0" w:rsidRPr="00DE3289" w:rsidRDefault="007E7A02" w:rsidP="00DE3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FC">
        <w:rPr>
          <w:rFonts w:ascii="Times New Roman" w:hAnsi="Times New Roman" w:cs="Times New Roman"/>
          <w:sz w:val="28"/>
          <w:szCs w:val="28"/>
        </w:rPr>
        <w:t>«Смоле</w:t>
      </w:r>
      <w:r w:rsidR="00B8170D">
        <w:rPr>
          <w:rFonts w:ascii="Times New Roman" w:hAnsi="Times New Roman" w:cs="Times New Roman"/>
          <w:sz w:val="28"/>
          <w:szCs w:val="28"/>
        </w:rPr>
        <w:t>нской области»</w:t>
      </w:r>
      <w:r w:rsidR="00B8170D">
        <w:rPr>
          <w:rFonts w:ascii="Times New Roman" w:hAnsi="Times New Roman" w:cs="Times New Roman"/>
          <w:sz w:val="28"/>
          <w:szCs w:val="28"/>
        </w:rPr>
        <w:tab/>
      </w:r>
      <w:r w:rsidR="00B8170D">
        <w:rPr>
          <w:rFonts w:ascii="Times New Roman" w:hAnsi="Times New Roman" w:cs="Times New Roman"/>
          <w:sz w:val="28"/>
          <w:szCs w:val="28"/>
        </w:rPr>
        <w:tab/>
      </w:r>
      <w:r w:rsidR="00B8170D">
        <w:rPr>
          <w:rFonts w:ascii="Times New Roman" w:hAnsi="Times New Roman" w:cs="Times New Roman"/>
          <w:sz w:val="28"/>
          <w:szCs w:val="28"/>
        </w:rPr>
        <w:tab/>
      </w:r>
      <w:r w:rsidR="00B8170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45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70D">
        <w:rPr>
          <w:rFonts w:ascii="Times New Roman" w:hAnsi="Times New Roman" w:cs="Times New Roman"/>
          <w:b/>
          <w:sz w:val="28"/>
          <w:szCs w:val="28"/>
        </w:rPr>
        <w:t xml:space="preserve">П.П. </w:t>
      </w:r>
      <w:proofErr w:type="spellStart"/>
      <w:r w:rsidRPr="00B8170D">
        <w:rPr>
          <w:rFonts w:ascii="Times New Roman" w:hAnsi="Times New Roman" w:cs="Times New Roman"/>
          <w:b/>
          <w:sz w:val="28"/>
          <w:szCs w:val="28"/>
        </w:rPr>
        <w:t>Шахнов</w:t>
      </w:r>
      <w:proofErr w:type="spellEnd"/>
      <w:r w:rsidR="00DE3289" w:rsidRPr="00B8170D">
        <w:rPr>
          <w:rFonts w:ascii="Times New Roman" w:hAnsi="Times New Roman" w:cs="Times New Roman"/>
          <w:b/>
          <w:sz w:val="28"/>
          <w:szCs w:val="28"/>
        </w:rPr>
        <w:tab/>
      </w:r>
    </w:p>
    <w:sectPr w:rsidR="00F270E0" w:rsidRPr="00DE3289" w:rsidSect="001E187A">
      <w:pgSz w:w="11906" w:h="16838" w:code="9"/>
      <w:pgMar w:top="113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3FFC"/>
    <w:rsid w:val="0005351D"/>
    <w:rsid w:val="000D4D36"/>
    <w:rsid w:val="00100B8A"/>
    <w:rsid w:val="0010341C"/>
    <w:rsid w:val="00131168"/>
    <w:rsid w:val="001E187A"/>
    <w:rsid w:val="002F6442"/>
    <w:rsid w:val="003022F2"/>
    <w:rsid w:val="00393AFB"/>
    <w:rsid w:val="00437C5E"/>
    <w:rsid w:val="004518D0"/>
    <w:rsid w:val="00464EC0"/>
    <w:rsid w:val="004A1479"/>
    <w:rsid w:val="004A42B7"/>
    <w:rsid w:val="0051538B"/>
    <w:rsid w:val="00533AD7"/>
    <w:rsid w:val="00573ADE"/>
    <w:rsid w:val="00594296"/>
    <w:rsid w:val="0064582F"/>
    <w:rsid w:val="006E539B"/>
    <w:rsid w:val="006F4366"/>
    <w:rsid w:val="00723A0D"/>
    <w:rsid w:val="0074700A"/>
    <w:rsid w:val="007630E4"/>
    <w:rsid w:val="007842BE"/>
    <w:rsid w:val="007E7A02"/>
    <w:rsid w:val="00855745"/>
    <w:rsid w:val="008C50BD"/>
    <w:rsid w:val="0097344C"/>
    <w:rsid w:val="009876CD"/>
    <w:rsid w:val="0099548D"/>
    <w:rsid w:val="009C450A"/>
    <w:rsid w:val="00A56343"/>
    <w:rsid w:val="00AA0E25"/>
    <w:rsid w:val="00AE5C9E"/>
    <w:rsid w:val="00B360D9"/>
    <w:rsid w:val="00B3675E"/>
    <w:rsid w:val="00B472A3"/>
    <w:rsid w:val="00B8170D"/>
    <w:rsid w:val="00B93FFC"/>
    <w:rsid w:val="00BE6E59"/>
    <w:rsid w:val="00C2483C"/>
    <w:rsid w:val="00C8478C"/>
    <w:rsid w:val="00CD6B6C"/>
    <w:rsid w:val="00DE3289"/>
    <w:rsid w:val="00E04625"/>
    <w:rsid w:val="00E0783C"/>
    <w:rsid w:val="00F039A4"/>
    <w:rsid w:val="00F6678D"/>
    <w:rsid w:val="00FC692D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3F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3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3FF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F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6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35</cp:revision>
  <cp:lastPrinted>2019-01-10T14:09:00Z</cp:lastPrinted>
  <dcterms:created xsi:type="dcterms:W3CDTF">2018-08-06T14:39:00Z</dcterms:created>
  <dcterms:modified xsi:type="dcterms:W3CDTF">2019-04-10T10:54:00Z</dcterms:modified>
</cp:coreProperties>
</file>