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5AA7" w:rsidRDefault="000D3125">
      <w:pPr>
        <w:pStyle w:val="af0"/>
        <w:ind w:left="0"/>
        <w:jc w:val="center"/>
        <w:rPr>
          <w:b/>
        </w:rPr>
      </w:pPr>
      <w:r>
        <w:rPr>
          <w:b/>
        </w:rPr>
        <w:t xml:space="preserve">СОЦИАЛЬНО-ЭКОНОМИЧЕСКОЕ ПОЛОЖЕНИЕ </w:t>
      </w:r>
    </w:p>
    <w:p w:rsidR="006A5AA7" w:rsidRDefault="000D3125">
      <w:pPr>
        <w:pStyle w:val="af0"/>
        <w:ind w:left="0"/>
        <w:jc w:val="center"/>
        <w:rPr>
          <w:b/>
        </w:rPr>
      </w:pPr>
      <w:r>
        <w:rPr>
          <w:b/>
        </w:rPr>
        <w:t>МУНИЦИПАЛЬНОГО ОБРАЗОВАНИЯ «ХИСЛАВИЧСКИЙ МУНИЦИПАЛЬНЫЙ ОКРУГ» СМОЛЕНСКОЙ ОБЛАСТИ</w:t>
      </w:r>
    </w:p>
    <w:p w:rsidR="006A5AA7" w:rsidRDefault="006A5AA7">
      <w:pPr>
        <w:pStyle w:val="af0"/>
        <w:ind w:left="0"/>
        <w:rPr>
          <w:b/>
        </w:rPr>
      </w:pPr>
    </w:p>
    <w:p w:rsidR="006A5AA7" w:rsidRDefault="000D3125">
      <w:pPr>
        <w:pStyle w:val="35"/>
        <w:spacing w:after="0"/>
        <w:ind w:left="0" w:firstLine="709"/>
        <w:jc w:val="both"/>
        <w:rPr>
          <w:sz w:val="28"/>
          <w:shd w:val="clear" w:color="auto" w:fill="FFD821"/>
        </w:rPr>
      </w:pPr>
      <w:r>
        <w:rPr>
          <w:sz w:val="28"/>
        </w:rPr>
        <w:t xml:space="preserve">Хиславичский округ располагается  на </w:t>
      </w:r>
      <w:proofErr w:type="spellStart"/>
      <w:proofErr w:type="gramStart"/>
      <w:r>
        <w:rPr>
          <w:sz w:val="28"/>
        </w:rPr>
        <w:t>юго</w:t>
      </w:r>
      <w:proofErr w:type="spellEnd"/>
      <w:r>
        <w:rPr>
          <w:sz w:val="28"/>
        </w:rPr>
        <w:t xml:space="preserve"> – западе</w:t>
      </w:r>
      <w:proofErr w:type="gramEnd"/>
      <w:r>
        <w:rPr>
          <w:sz w:val="28"/>
        </w:rPr>
        <w:t xml:space="preserve"> Смоленской области. На западе он граничит с </w:t>
      </w:r>
      <w:proofErr w:type="spellStart"/>
      <w:r>
        <w:rPr>
          <w:sz w:val="28"/>
        </w:rPr>
        <w:t>Монастырщинским</w:t>
      </w:r>
      <w:proofErr w:type="spellEnd"/>
      <w:r>
        <w:rPr>
          <w:sz w:val="28"/>
        </w:rPr>
        <w:t xml:space="preserve"> </w:t>
      </w:r>
      <w:r w:rsidR="008B164D">
        <w:rPr>
          <w:sz w:val="28"/>
        </w:rPr>
        <w:t>округом</w:t>
      </w:r>
      <w:r>
        <w:rPr>
          <w:sz w:val="28"/>
        </w:rPr>
        <w:t xml:space="preserve">, на севере и востоке с </w:t>
      </w:r>
      <w:proofErr w:type="spellStart"/>
      <w:r>
        <w:rPr>
          <w:sz w:val="28"/>
        </w:rPr>
        <w:t>Починковским</w:t>
      </w:r>
      <w:proofErr w:type="spellEnd"/>
      <w:r>
        <w:rPr>
          <w:sz w:val="28"/>
        </w:rPr>
        <w:t xml:space="preserve"> </w:t>
      </w:r>
      <w:r w:rsidR="008B164D">
        <w:rPr>
          <w:sz w:val="28"/>
        </w:rPr>
        <w:t xml:space="preserve">округом </w:t>
      </w:r>
      <w:r>
        <w:rPr>
          <w:sz w:val="28"/>
        </w:rPr>
        <w:t xml:space="preserve">и на юге с </w:t>
      </w:r>
      <w:proofErr w:type="spellStart"/>
      <w:r>
        <w:rPr>
          <w:sz w:val="28"/>
        </w:rPr>
        <w:t>Шумячским</w:t>
      </w:r>
      <w:proofErr w:type="spellEnd"/>
      <w:r>
        <w:rPr>
          <w:sz w:val="28"/>
        </w:rPr>
        <w:t xml:space="preserve">  </w:t>
      </w:r>
      <w:r w:rsidR="008B164D">
        <w:rPr>
          <w:sz w:val="28"/>
        </w:rPr>
        <w:t>округом</w:t>
      </w:r>
      <w:r>
        <w:rPr>
          <w:sz w:val="28"/>
        </w:rPr>
        <w:t xml:space="preserve"> Смоленской области, а на юге – западе его граница проходит с республикой Беларусь (</w:t>
      </w:r>
      <w:proofErr w:type="spellStart"/>
      <w:r>
        <w:rPr>
          <w:sz w:val="28"/>
        </w:rPr>
        <w:t>Мстиславльский</w:t>
      </w:r>
      <w:proofErr w:type="spellEnd"/>
      <w:r>
        <w:rPr>
          <w:sz w:val="28"/>
        </w:rPr>
        <w:t xml:space="preserve"> район, Могилевской области). </w:t>
      </w:r>
      <w:r w:rsidR="008B164D">
        <w:rPr>
          <w:sz w:val="28"/>
        </w:rPr>
        <w:t>Округ</w:t>
      </w:r>
      <w:r>
        <w:rPr>
          <w:sz w:val="28"/>
        </w:rPr>
        <w:t xml:space="preserve"> имеет площадь 1161 км</w:t>
      </w:r>
      <w:r>
        <w:rPr>
          <w:sz w:val="28"/>
          <w:vertAlign w:val="superscript"/>
        </w:rPr>
        <w:t xml:space="preserve">2 </w:t>
      </w:r>
      <w:r>
        <w:rPr>
          <w:sz w:val="28"/>
        </w:rPr>
        <w:t xml:space="preserve">. Административный центр </w:t>
      </w:r>
      <w:proofErr w:type="spellStart"/>
      <w:r>
        <w:rPr>
          <w:sz w:val="28"/>
        </w:rPr>
        <w:t>пгт</w:t>
      </w:r>
      <w:proofErr w:type="gramStart"/>
      <w:r>
        <w:rPr>
          <w:sz w:val="28"/>
        </w:rPr>
        <w:t>.Х</w:t>
      </w:r>
      <w:proofErr w:type="gramEnd"/>
      <w:r>
        <w:rPr>
          <w:sz w:val="28"/>
        </w:rPr>
        <w:t>иславичи</w:t>
      </w:r>
      <w:proofErr w:type="spellEnd"/>
      <w:r>
        <w:rPr>
          <w:sz w:val="28"/>
        </w:rPr>
        <w:t xml:space="preserve">. </w:t>
      </w:r>
    </w:p>
    <w:p w:rsidR="006A5AA7" w:rsidRDefault="006A5AA7">
      <w:pPr>
        <w:ind w:firstLine="0"/>
        <w:jc w:val="center"/>
        <w:rPr>
          <w:b/>
        </w:rPr>
      </w:pPr>
    </w:p>
    <w:p w:rsidR="006A5AA7" w:rsidRDefault="000D3125">
      <w:pPr>
        <w:ind w:firstLine="0"/>
        <w:jc w:val="center"/>
        <w:rPr>
          <w:b/>
          <w:sz w:val="32"/>
        </w:rPr>
      </w:pPr>
      <w:r>
        <w:rPr>
          <w:b/>
          <w:sz w:val="32"/>
        </w:rPr>
        <w:t>Уважаемые депутаты Хиславичского окружного Совета депутатов, руководители предприятий и организаций, представители общественности!</w:t>
      </w:r>
    </w:p>
    <w:p w:rsidR="006A5AA7" w:rsidRDefault="006A5AA7">
      <w:pPr>
        <w:ind w:firstLine="0"/>
        <w:jc w:val="center"/>
        <w:rPr>
          <w:b/>
        </w:rPr>
      </w:pPr>
    </w:p>
    <w:p w:rsidR="006A5AA7" w:rsidRDefault="000D3125">
      <w:r>
        <w:t xml:space="preserve">Представляю вашему вниманию отчет о своей деятельности, деятельности Администрации муниципального образования «Хиславичский </w:t>
      </w:r>
      <w:r w:rsidR="00940E76">
        <w:t>муниципальный округ</w:t>
      </w:r>
      <w:r>
        <w:t>» Смоленской области за 202</w:t>
      </w:r>
      <w:r w:rsidR="00940E76">
        <w:t>5</w:t>
      </w:r>
      <w:r>
        <w:t xml:space="preserve"> год.</w:t>
      </w:r>
    </w:p>
    <w:p w:rsidR="006A5AA7" w:rsidRDefault="000D3125">
      <w:proofErr w:type="gramStart"/>
      <w:r>
        <w:t xml:space="preserve">Администрация муниципального образования «Хиславичский </w:t>
      </w:r>
      <w:r w:rsidR="00940E76">
        <w:t>муниципальный округ</w:t>
      </w:r>
      <w:r>
        <w:t>» Смоленской области (далее – Администрация) в 202</w:t>
      </w:r>
      <w:r w:rsidR="00940E76">
        <w:t>5</w:t>
      </w:r>
      <w:r>
        <w:t xml:space="preserve"> году строила свою работу в пределах своих полномочий, определенных Федеральным законом от 6 октября 2003 года № 131-ФЗ «Об общих принципах организации местного самоуправления в Российской Федерации»</w:t>
      </w:r>
      <w:r w:rsidR="008B164D">
        <w:t xml:space="preserve"> и</w:t>
      </w:r>
      <w:r w:rsidR="00940E76">
        <w:t xml:space="preserve"> </w:t>
      </w:r>
      <w:r w:rsidR="00940E76" w:rsidRPr="001248EE">
        <w:rPr>
          <w:szCs w:val="28"/>
        </w:rPr>
        <w:t xml:space="preserve">Федеральным законом </w:t>
      </w:r>
      <w:r w:rsidR="00940E76">
        <w:rPr>
          <w:szCs w:val="28"/>
        </w:rPr>
        <w:t>от 20 марта 2025 № 33-ФЗ «Об общих принципах организации местного самоуправления в единой системе публичной власти»</w:t>
      </w:r>
      <w:r w:rsidR="008B164D">
        <w:rPr>
          <w:szCs w:val="28"/>
        </w:rPr>
        <w:t>, а также</w:t>
      </w:r>
      <w:r>
        <w:t xml:space="preserve"> Уставом</w:t>
      </w:r>
      <w:proofErr w:type="gramEnd"/>
      <w:r>
        <w:t xml:space="preserve"> муниципального образования «Хиславичский </w:t>
      </w:r>
      <w:r w:rsidR="00940E76">
        <w:t>муниципальный округ</w:t>
      </w:r>
      <w:r>
        <w:t xml:space="preserve">» Смоленской области. </w:t>
      </w:r>
    </w:p>
    <w:p w:rsidR="006A5AA7" w:rsidRDefault="000D3125">
      <w:pPr>
        <w:pStyle w:val="ac"/>
        <w:ind w:firstLine="709"/>
        <w:jc w:val="both"/>
        <w:rPr>
          <w:rFonts w:ascii="Times New Roman" w:hAnsi="Times New Roman"/>
          <w:sz w:val="28"/>
        </w:rPr>
      </w:pPr>
      <w:r>
        <w:rPr>
          <w:rFonts w:ascii="Times New Roman" w:hAnsi="Times New Roman"/>
          <w:sz w:val="28"/>
        </w:rPr>
        <w:t>Деятельность Администрации была направлена на решение вопросов местного значения и осуществления отдельных переданных полномочий.</w:t>
      </w:r>
    </w:p>
    <w:p w:rsidR="006A5AA7" w:rsidRDefault="000D3125">
      <w:pPr>
        <w:rPr>
          <w:b/>
        </w:rPr>
      </w:pPr>
      <w:r>
        <w:t>Отчет на сессии дает возможность провести анализ проделанной работы, отметить положительную динамику, критически посмотреть на нерешенные вопросы, определить пути дальнейшего развития.</w:t>
      </w:r>
    </w:p>
    <w:p w:rsidR="006A5AA7" w:rsidRDefault="006A5AA7">
      <w:pPr>
        <w:ind w:firstLine="0"/>
        <w:jc w:val="center"/>
        <w:rPr>
          <w:b/>
        </w:rPr>
      </w:pPr>
    </w:p>
    <w:p w:rsidR="006A5AA7" w:rsidRDefault="000D3125">
      <w:pPr>
        <w:rPr>
          <w:b/>
        </w:rPr>
      </w:pPr>
      <w:r>
        <w:rPr>
          <w:b/>
        </w:rPr>
        <w:t xml:space="preserve">ОСНОВНЫЕ ПОКАЗАТЕЛИ СОЦИАЛЬНО - ЭКОНОМИЧЕСКОГО РАЗВИТИЯ </w:t>
      </w:r>
      <w:r w:rsidR="00662EDB">
        <w:rPr>
          <w:b/>
        </w:rPr>
        <w:t xml:space="preserve">ОКРУГА </w:t>
      </w:r>
      <w:r>
        <w:rPr>
          <w:b/>
        </w:rPr>
        <w:t xml:space="preserve"> В 202</w:t>
      </w:r>
      <w:r w:rsidR="00662EDB">
        <w:rPr>
          <w:b/>
        </w:rPr>
        <w:t>5</w:t>
      </w:r>
      <w:r>
        <w:rPr>
          <w:b/>
        </w:rPr>
        <w:t xml:space="preserve"> ГОДУ ВЫГЛЯДЯТ СЛЕДУЮЩИМ ОБРАЗОМ:</w:t>
      </w:r>
    </w:p>
    <w:p w:rsidR="006A5AA7" w:rsidRDefault="006A5AA7">
      <w:pPr>
        <w:ind w:firstLine="0"/>
        <w:jc w:val="center"/>
        <w:rPr>
          <w:b/>
        </w:rPr>
      </w:pPr>
    </w:p>
    <w:p w:rsidR="006A5AA7" w:rsidRDefault="000D3125">
      <w:pPr>
        <w:ind w:firstLine="0"/>
        <w:jc w:val="center"/>
        <w:rPr>
          <w:b/>
        </w:rPr>
      </w:pPr>
      <w:r>
        <w:rPr>
          <w:b/>
        </w:rPr>
        <w:t>Социальн</w:t>
      </w:r>
      <w:r w:rsidR="00943424">
        <w:rPr>
          <w:b/>
        </w:rPr>
        <w:t>ая</w:t>
      </w:r>
      <w:r>
        <w:rPr>
          <w:b/>
        </w:rPr>
        <w:t xml:space="preserve"> ситуация</w:t>
      </w:r>
    </w:p>
    <w:p w:rsidR="006A5AA7" w:rsidRDefault="006A5AA7">
      <w:pPr>
        <w:ind w:firstLine="0"/>
        <w:jc w:val="center"/>
        <w:rPr>
          <w:b/>
        </w:rPr>
      </w:pPr>
    </w:p>
    <w:p w:rsidR="006A5AA7" w:rsidRDefault="000D3125">
      <w:r>
        <w:t>Уровень безработицы на 01.01.202</w:t>
      </w:r>
      <w:r w:rsidR="00E85713">
        <w:t>6</w:t>
      </w:r>
      <w:r>
        <w:t xml:space="preserve"> года составил 0,46%. Коэффициент напряженности 0,3 человека на вакансию. В Центре занятости на 01.01.2026 года зарегистрировано 23 безработных гражданина.</w:t>
      </w:r>
    </w:p>
    <w:p w:rsidR="006A5AA7" w:rsidRDefault="000D3125">
      <w:r>
        <w:t>В 202</w:t>
      </w:r>
      <w:r w:rsidR="00B56B99">
        <w:t>5</w:t>
      </w:r>
      <w:r>
        <w:t xml:space="preserve"> году среднемесячная заработная плата в </w:t>
      </w:r>
      <w:r w:rsidR="00D30D7F">
        <w:t>округе</w:t>
      </w:r>
      <w:r>
        <w:t xml:space="preserve"> составила </w:t>
      </w:r>
      <w:r w:rsidR="00B56B99">
        <w:t>49 835</w:t>
      </w:r>
      <w:r>
        <w:t xml:space="preserve"> рублей (67</w:t>
      </w:r>
      <w:r w:rsidR="00B56B99">
        <w:t>,4</w:t>
      </w:r>
      <w:r>
        <w:t xml:space="preserve">% к </w:t>
      </w:r>
      <w:proofErr w:type="spellStart"/>
      <w:r>
        <w:t>среднеобластному</w:t>
      </w:r>
      <w:proofErr w:type="spellEnd"/>
      <w:r>
        <w:t xml:space="preserve"> уровню), что на </w:t>
      </w:r>
      <w:r w:rsidR="00B56B99">
        <w:t>0,4</w:t>
      </w:r>
      <w:r>
        <w:t>% больше уровня 202</w:t>
      </w:r>
      <w:r w:rsidR="00B56B99">
        <w:t>4</w:t>
      </w:r>
      <w:r>
        <w:t xml:space="preserve"> года.</w:t>
      </w:r>
    </w:p>
    <w:p w:rsidR="006A5AA7" w:rsidRDefault="000D3125">
      <w:r>
        <w:lastRenderedPageBreak/>
        <w:t>В 202</w:t>
      </w:r>
      <w:r w:rsidR="00B56B99">
        <w:t>5</w:t>
      </w:r>
      <w:r>
        <w:t xml:space="preserve"> году </w:t>
      </w:r>
      <w:r w:rsidR="00B56B99">
        <w:t>увеличилось</w:t>
      </w:r>
      <w:r>
        <w:t xml:space="preserve"> количество работников (без субъектов малого предпринимательства), занятых в разных отраслях экономики и составило 8</w:t>
      </w:r>
      <w:r w:rsidR="00B56B99">
        <w:t>72 человек (+13</w:t>
      </w:r>
      <w:r>
        <w:t>).</w:t>
      </w:r>
    </w:p>
    <w:p w:rsidR="00B56B99" w:rsidRDefault="00B56B99"/>
    <w:p w:rsidR="006A5AA7" w:rsidRDefault="000D3125">
      <w:pPr>
        <w:ind w:firstLine="0"/>
        <w:jc w:val="center"/>
        <w:rPr>
          <w:u w:val="single"/>
        </w:rPr>
      </w:pPr>
      <w:r>
        <w:rPr>
          <w:u w:val="single"/>
        </w:rPr>
        <w:t xml:space="preserve">Среднемесячная заработная плата </w:t>
      </w:r>
    </w:p>
    <w:p w:rsidR="006A5AA7" w:rsidRDefault="000D3125">
      <w:pPr>
        <w:ind w:firstLine="0"/>
        <w:jc w:val="center"/>
        <w:rPr>
          <w:u w:val="single"/>
        </w:rPr>
      </w:pPr>
      <w:r>
        <w:rPr>
          <w:u w:val="single"/>
        </w:rPr>
        <w:t>по основным видам экономической деятельности</w:t>
      </w:r>
    </w:p>
    <w:p w:rsidR="006A5AA7" w:rsidRDefault="006A5AA7">
      <w:pPr>
        <w:ind w:firstLine="0"/>
        <w:jc w:val="center"/>
      </w:pPr>
    </w:p>
    <w:p w:rsidR="006A5AA7" w:rsidRDefault="00393F38">
      <w:pPr>
        <w:ind w:firstLine="0"/>
        <w:jc w:val="center"/>
        <w:rPr>
          <w:b/>
        </w:rPr>
      </w:pPr>
      <w:r>
        <w:rPr>
          <w:b/>
          <w:noProof/>
        </w:rPr>
        <w:drawing>
          <wp:inline distT="0" distB="0" distL="0" distR="0">
            <wp:extent cx="6467475" cy="3143250"/>
            <wp:effectExtent l="0" t="0" r="9525" b="1905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A5AA7" w:rsidRDefault="006A5AA7">
      <w:pPr>
        <w:ind w:firstLine="0"/>
        <w:jc w:val="center"/>
        <w:rPr>
          <w:b/>
        </w:rPr>
      </w:pPr>
    </w:p>
    <w:p w:rsidR="006A5AA7" w:rsidRDefault="000D3125">
      <w:pPr>
        <w:ind w:firstLine="0"/>
        <w:jc w:val="center"/>
        <w:rPr>
          <w:b/>
        </w:rPr>
      </w:pPr>
      <w:r>
        <w:rPr>
          <w:b/>
        </w:rPr>
        <w:t>Экономическое развитие</w:t>
      </w:r>
    </w:p>
    <w:p w:rsidR="006A5AA7" w:rsidRDefault="006A5AA7">
      <w:pPr>
        <w:ind w:firstLine="0"/>
        <w:jc w:val="center"/>
        <w:rPr>
          <w:b/>
          <w:sz w:val="16"/>
        </w:rPr>
      </w:pPr>
    </w:p>
    <w:p w:rsidR="006A5AA7" w:rsidRDefault="000D3125">
      <w:r>
        <w:t xml:space="preserve">Основная продукция, производимая в </w:t>
      </w:r>
      <w:r w:rsidR="00D30D7F">
        <w:t>округе</w:t>
      </w:r>
      <w:r>
        <w:t xml:space="preserve">, выпускается на предприятиях малого предпринимательства, в основном это сельскохозяйственные предприятия. </w:t>
      </w:r>
    </w:p>
    <w:p w:rsidR="006A5AA7" w:rsidRDefault="000D3125">
      <w:r>
        <w:t xml:space="preserve">Количество субъектов МСП, осуществляющих деятельность на территории муниципального образования «Хиславичский </w:t>
      </w:r>
      <w:r w:rsidR="00940E76">
        <w:t>муниципальный округ</w:t>
      </w:r>
      <w:r>
        <w:t>» Смоленской области за 202</w:t>
      </w:r>
      <w:r w:rsidR="00940E76">
        <w:t>5</w:t>
      </w:r>
      <w:r>
        <w:t xml:space="preserve"> год увеличилось на </w:t>
      </w:r>
      <w:r w:rsidR="00940E76">
        <w:t>31</w:t>
      </w:r>
      <w:r>
        <w:t xml:space="preserve"> ед. или на </w:t>
      </w:r>
      <w:r w:rsidR="00940E76">
        <w:t>14,3</w:t>
      </w:r>
      <w:r>
        <w:t>% и составило 2</w:t>
      </w:r>
      <w:r w:rsidR="00940E76">
        <w:t>47</w:t>
      </w:r>
      <w:r>
        <w:t xml:space="preserve"> ед.,  из них </w:t>
      </w:r>
      <w:r w:rsidR="00940E76">
        <w:t>212</w:t>
      </w:r>
      <w:r>
        <w:t xml:space="preserve"> – индивидуальные предприниматели, 3</w:t>
      </w:r>
      <w:r w:rsidR="00940E76">
        <w:t>5</w:t>
      </w:r>
      <w:r>
        <w:t xml:space="preserve"> - юридические лица.  </w:t>
      </w:r>
    </w:p>
    <w:p w:rsidR="006A5AA7" w:rsidRDefault="000D3125">
      <w:pPr>
        <w:ind w:firstLine="540"/>
      </w:pPr>
      <w:r>
        <w:t xml:space="preserve"> В структуре субъектов малого предпринимательства в сферах деятельности наибольший удельный вес занимает: торговля, услуги автотранспорта и ремонт автотранспорта 3</w:t>
      </w:r>
      <w:r w:rsidR="00940E76">
        <w:t>5</w:t>
      </w:r>
      <w:r>
        <w:t xml:space="preserve">%, транспортировка и хранение </w:t>
      </w:r>
      <w:r w:rsidR="00940E76">
        <w:t>19</w:t>
      </w:r>
      <w:r>
        <w:t>%, сельское хозяйство 1</w:t>
      </w:r>
      <w:r w:rsidR="00940E76">
        <w:t>7</w:t>
      </w:r>
      <w:r>
        <w:t>%.</w:t>
      </w:r>
    </w:p>
    <w:p w:rsidR="006A5AA7" w:rsidRDefault="000D3125">
      <w:pPr>
        <w:widowControl w:val="0"/>
      </w:pPr>
      <w:r>
        <w:t xml:space="preserve">На территории муниципального образования действует муниципальная программа «Создание благоприятного предпринимательского климата на территории муниципального образования «Хиславичский </w:t>
      </w:r>
      <w:r w:rsidR="00940E76">
        <w:t>муниципальный округ</w:t>
      </w:r>
      <w:r>
        <w:t xml:space="preserve">» Смоленской области». Администрация муниципального образования информирует предпринимателей на сайте Администрации обо всех проводимых мероприятиях по поддержке субъектов малого предпринимательства, </w:t>
      </w:r>
      <w:proofErr w:type="gramStart"/>
      <w:r>
        <w:t>проводит совещания с субъектами малого предпринимательства с участием областных представителей инфраструктуры поддержи</w:t>
      </w:r>
      <w:proofErr w:type="gramEnd"/>
      <w:r>
        <w:t xml:space="preserve"> субъектов МСП. В 202</w:t>
      </w:r>
      <w:r w:rsidR="00940E76">
        <w:t>5</w:t>
      </w:r>
      <w:r>
        <w:t xml:space="preserve"> году пять индивидуальных предпринимателя получили гранты по программе «Первый старт» на общую сумму 2,</w:t>
      </w:r>
      <w:r w:rsidR="00940E76">
        <w:t>5</w:t>
      </w:r>
      <w:r>
        <w:t xml:space="preserve"> </w:t>
      </w:r>
      <w:proofErr w:type="spellStart"/>
      <w:r>
        <w:t>млн</w:t>
      </w:r>
      <w:proofErr w:type="gramStart"/>
      <w:r>
        <w:t>.р</w:t>
      </w:r>
      <w:proofErr w:type="gramEnd"/>
      <w:r>
        <w:t>ублей</w:t>
      </w:r>
      <w:proofErr w:type="spellEnd"/>
      <w:r>
        <w:t>.</w:t>
      </w:r>
    </w:p>
    <w:p w:rsidR="006A5AA7" w:rsidRDefault="000D3125">
      <w:pPr>
        <w:ind w:firstLine="708"/>
      </w:pPr>
      <w:r>
        <w:lastRenderedPageBreak/>
        <w:t>Потребительский рынок на протяжении последних лет не претерпел значительных изменений. Наибольший удельный вес занимают торговые точки по продаже продовольственных и смешанных товаров в общем объёме предприятий торговли.</w:t>
      </w:r>
    </w:p>
    <w:p w:rsidR="006A5AA7" w:rsidRDefault="000D3125">
      <w:r>
        <w:t>По состоянию на 01 января 202</w:t>
      </w:r>
      <w:r w:rsidR="00940E76">
        <w:t>6</w:t>
      </w:r>
      <w:r>
        <w:t xml:space="preserve"> года на территории Хиславичского </w:t>
      </w:r>
      <w:r w:rsidR="00D30D7F">
        <w:t>округа</w:t>
      </w:r>
      <w:r>
        <w:t xml:space="preserve"> функционирует 7</w:t>
      </w:r>
      <w:r w:rsidR="00943424">
        <w:t>2</w:t>
      </w:r>
      <w:r>
        <w:t xml:space="preserve"> предприятие розничной торговли, из них 59 магазинов стационарной торговли и 1</w:t>
      </w:r>
      <w:r w:rsidR="00943424">
        <w:t>3</w:t>
      </w:r>
      <w:r>
        <w:t xml:space="preserve"> магазинов нестационарной торговли. </w:t>
      </w:r>
      <w:proofErr w:type="gramStart"/>
      <w:r>
        <w:t>Торговые сети представлены магазинами «Магнит», «Магнит-</w:t>
      </w:r>
      <w:proofErr w:type="spellStart"/>
      <w:r>
        <w:t>косметик</w:t>
      </w:r>
      <w:proofErr w:type="spellEnd"/>
      <w:r>
        <w:t>», «Магнит у дома» (ЗАО «Тандер»), «Пятерочка» (ТОСП ООО «Агроторг»), «Бристоль» (ООО «Альбион-2002») и «Лаваш».</w:t>
      </w:r>
      <w:proofErr w:type="gramEnd"/>
    </w:p>
    <w:p w:rsidR="006A5AA7" w:rsidRDefault="000D3125">
      <w:r>
        <w:t xml:space="preserve">Общая площадь торговых объектов Хиславичского </w:t>
      </w:r>
      <w:r w:rsidR="00D30D7F">
        <w:t>округа</w:t>
      </w:r>
      <w:r>
        <w:t xml:space="preserve"> составляет 46</w:t>
      </w:r>
      <w:r w:rsidR="00943424">
        <w:t>66,4</w:t>
      </w:r>
      <w:r>
        <w:t xml:space="preserve"> </w:t>
      </w:r>
      <w:proofErr w:type="spellStart"/>
      <w:r>
        <w:t>кв.м</w:t>
      </w:r>
      <w:proofErr w:type="spellEnd"/>
      <w:r>
        <w:t xml:space="preserve">. </w:t>
      </w:r>
    </w:p>
    <w:p w:rsidR="006A5AA7" w:rsidRDefault="000D3125">
      <w:pPr>
        <w:ind w:firstLine="0"/>
        <w:jc w:val="center"/>
        <w:rPr>
          <w:b/>
        </w:rPr>
      </w:pPr>
      <w:r>
        <w:rPr>
          <w:b/>
        </w:rPr>
        <w:t>Сельское хозяйство</w:t>
      </w:r>
    </w:p>
    <w:p w:rsidR="006A5AA7" w:rsidRDefault="006A5AA7">
      <w:pPr>
        <w:ind w:firstLine="0"/>
        <w:jc w:val="center"/>
        <w:rPr>
          <w:b/>
        </w:rPr>
      </w:pPr>
    </w:p>
    <w:p w:rsidR="005155DA" w:rsidRDefault="005155DA" w:rsidP="005155DA">
      <w:r>
        <w:t xml:space="preserve">В </w:t>
      </w:r>
      <w:proofErr w:type="spellStart"/>
      <w:r>
        <w:t>Хиславичском</w:t>
      </w:r>
      <w:proofErr w:type="spellEnd"/>
      <w:r>
        <w:t xml:space="preserve"> муниципальном округе </w:t>
      </w:r>
      <w:r>
        <w:rPr>
          <w:shd w:val="clear" w:color="auto" w:fill="FFFFFF"/>
        </w:rPr>
        <w:t>в с</w:t>
      </w:r>
      <w:r w:rsidRPr="000D351E">
        <w:rPr>
          <w:shd w:val="clear" w:color="auto" w:fill="FFFFFF"/>
        </w:rPr>
        <w:t>ельскохозяйственн</w:t>
      </w:r>
      <w:r>
        <w:rPr>
          <w:shd w:val="clear" w:color="auto" w:fill="FFFFFF"/>
        </w:rPr>
        <w:t xml:space="preserve">ом </w:t>
      </w:r>
      <w:r w:rsidRPr="000D351E">
        <w:rPr>
          <w:shd w:val="clear" w:color="auto" w:fill="FFFFFF"/>
        </w:rPr>
        <w:t>производств</w:t>
      </w:r>
      <w:r>
        <w:rPr>
          <w:shd w:val="clear" w:color="auto" w:fill="FFFFFF"/>
        </w:rPr>
        <w:t>е</w:t>
      </w:r>
      <w:r>
        <w:t xml:space="preserve"> в </w:t>
      </w:r>
      <w:r w:rsidRPr="00D905F0">
        <w:t>202</w:t>
      </w:r>
      <w:r>
        <w:t>5 году</w:t>
      </w:r>
      <w:r w:rsidR="00383F07">
        <w:t xml:space="preserve"> </w:t>
      </w:r>
      <w:r>
        <w:t>было занято</w:t>
      </w:r>
      <w:r w:rsidRPr="00D905F0">
        <w:t xml:space="preserve"> 1</w:t>
      </w:r>
      <w:r>
        <w:t>7</w:t>
      </w:r>
      <w:r w:rsidRPr="00D905F0">
        <w:t xml:space="preserve"> хозяйств</w:t>
      </w:r>
      <w:r>
        <w:t xml:space="preserve">: </w:t>
      </w:r>
    </w:p>
    <w:p w:rsidR="005155DA" w:rsidRPr="000377F5" w:rsidRDefault="005155DA" w:rsidP="005155DA">
      <w:pPr>
        <w:rPr>
          <w:i/>
        </w:rPr>
      </w:pPr>
      <w:r>
        <w:t xml:space="preserve">- </w:t>
      </w:r>
      <w:r w:rsidRPr="00D905F0">
        <w:t xml:space="preserve">2 </w:t>
      </w:r>
      <w:r>
        <w:t>А</w:t>
      </w:r>
      <w:r w:rsidRPr="00D905F0">
        <w:t xml:space="preserve">кционерных общества </w:t>
      </w:r>
      <w:r w:rsidRPr="000377F5">
        <w:rPr>
          <w:i/>
        </w:rPr>
        <w:t>(АО «Свободный труд», ЗАО «Тропарево»);</w:t>
      </w:r>
    </w:p>
    <w:p w:rsidR="005155DA" w:rsidRDefault="005155DA" w:rsidP="005155DA">
      <w:r>
        <w:t>- 2</w:t>
      </w:r>
      <w:r w:rsidRPr="00D905F0">
        <w:t xml:space="preserve"> </w:t>
      </w:r>
      <w:r>
        <w:t>О</w:t>
      </w:r>
      <w:r w:rsidRPr="00D905F0">
        <w:t>бщества с ограниченной ответственностью</w:t>
      </w:r>
      <w:r>
        <w:t xml:space="preserve"> </w:t>
      </w:r>
      <w:r w:rsidRPr="000377F5">
        <w:rPr>
          <w:i/>
        </w:rPr>
        <w:t>(ООО «Брянская мясная компания», ООО «Росинка»);</w:t>
      </w:r>
    </w:p>
    <w:p w:rsidR="005155DA" w:rsidRDefault="005155DA" w:rsidP="005155DA">
      <w:r>
        <w:t>- 4</w:t>
      </w:r>
      <w:r w:rsidRPr="00D905F0">
        <w:t xml:space="preserve"> </w:t>
      </w:r>
      <w:r>
        <w:t>С</w:t>
      </w:r>
      <w:r w:rsidRPr="00D905F0">
        <w:t>ельскохозяйственных производственных кооператив</w:t>
      </w:r>
      <w:r>
        <w:t>а</w:t>
      </w:r>
      <w:r w:rsidRPr="00D905F0">
        <w:t xml:space="preserve"> </w:t>
      </w:r>
      <w:r w:rsidRPr="000377F5">
        <w:rPr>
          <w:i/>
        </w:rPr>
        <w:t>(</w:t>
      </w:r>
      <w:r>
        <w:rPr>
          <w:i/>
        </w:rPr>
        <w:t>СПК «</w:t>
      </w:r>
      <w:proofErr w:type="spellStart"/>
      <w:r>
        <w:rPr>
          <w:i/>
        </w:rPr>
        <w:t>Соино</w:t>
      </w:r>
      <w:proofErr w:type="spellEnd"/>
      <w:r>
        <w:rPr>
          <w:i/>
        </w:rPr>
        <w:t xml:space="preserve">», </w:t>
      </w:r>
      <w:r w:rsidRPr="000377F5">
        <w:rPr>
          <w:i/>
        </w:rPr>
        <w:t>СПК (колхоз) «Дружба», СПК «Звезда», СППК «Хиславичский мясной дворик»),</w:t>
      </w:r>
      <w:r w:rsidRPr="00D905F0">
        <w:t xml:space="preserve"> </w:t>
      </w:r>
    </w:p>
    <w:p w:rsidR="005155DA" w:rsidRDefault="005155DA" w:rsidP="005155DA">
      <w:r>
        <w:t xml:space="preserve">- </w:t>
      </w:r>
      <w:r w:rsidRPr="00D905F0">
        <w:t xml:space="preserve">3 </w:t>
      </w:r>
      <w:r>
        <w:t>ИП</w:t>
      </w:r>
      <w:r w:rsidRPr="00D905F0">
        <w:t xml:space="preserve"> Глав крестьянских (фермерских) хозяйств </w:t>
      </w:r>
      <w:r w:rsidRPr="000377F5">
        <w:rPr>
          <w:i/>
        </w:rPr>
        <w:t>(ИП КФХ Романов А.В., ИП КФХ Шевелев М.В., ИП КФХ Антоненков Н.В.);</w:t>
      </w:r>
      <w:r w:rsidRPr="00D905F0">
        <w:t xml:space="preserve">  </w:t>
      </w:r>
    </w:p>
    <w:p w:rsidR="005155DA" w:rsidRPr="009A7469" w:rsidRDefault="005155DA" w:rsidP="005155DA">
      <w:r>
        <w:t>- 6</w:t>
      </w:r>
      <w:r w:rsidRPr="00D905F0">
        <w:t xml:space="preserve"> </w:t>
      </w:r>
      <w:r>
        <w:t>И</w:t>
      </w:r>
      <w:r w:rsidRPr="00D905F0">
        <w:t>ндивидуальных предпринимател</w:t>
      </w:r>
      <w:r>
        <w:t>ей</w:t>
      </w:r>
      <w:r w:rsidRPr="00D905F0">
        <w:t xml:space="preserve"> </w:t>
      </w:r>
      <w:r w:rsidRPr="000377F5">
        <w:rPr>
          <w:i/>
        </w:rPr>
        <w:t xml:space="preserve">(ИП Котельник И.А., ИП Боровков П.И., ИП Поздняков, ИП Чижевский А.Л., ИП </w:t>
      </w:r>
      <w:proofErr w:type="spellStart"/>
      <w:r w:rsidRPr="000377F5">
        <w:rPr>
          <w:i/>
        </w:rPr>
        <w:t>Кришталев</w:t>
      </w:r>
      <w:proofErr w:type="spellEnd"/>
      <w:r w:rsidRPr="000377F5">
        <w:rPr>
          <w:i/>
        </w:rPr>
        <w:t xml:space="preserve"> А.Д.</w:t>
      </w:r>
      <w:r>
        <w:rPr>
          <w:i/>
        </w:rPr>
        <w:t xml:space="preserve"> ИП Лебедева Т.В.</w:t>
      </w:r>
      <w:r w:rsidRPr="000377F5">
        <w:rPr>
          <w:i/>
        </w:rPr>
        <w:t>).</w:t>
      </w:r>
    </w:p>
    <w:p w:rsidR="005155DA" w:rsidRDefault="005155DA" w:rsidP="005155DA">
      <w:r>
        <w:t xml:space="preserve">Посевная площадь по муниципальному округу в 2025 году составила 29126,6 га (в прошлом году – 26007,5 га), что на 3119,1 га больше уровня прошлого года, из них: </w:t>
      </w:r>
    </w:p>
    <w:p w:rsidR="005155DA" w:rsidRDefault="005155DA" w:rsidP="005155DA">
      <w:r>
        <w:t xml:space="preserve">зерновые и зернобобовые культуры – 9375га (в 2024 году – 11535,5 га); </w:t>
      </w:r>
    </w:p>
    <w:p w:rsidR="005155DA" w:rsidRDefault="005155DA" w:rsidP="005155DA">
      <w:r>
        <w:t xml:space="preserve">кормовые культуры – 16106,6га (в 2024 году – 14472 га). </w:t>
      </w:r>
    </w:p>
    <w:p w:rsidR="005155DA" w:rsidRDefault="005155DA" w:rsidP="005155DA">
      <w:r>
        <w:t xml:space="preserve">В составе кормовых культур: </w:t>
      </w:r>
    </w:p>
    <w:p w:rsidR="005155DA" w:rsidRDefault="005155DA" w:rsidP="005155DA">
      <w:r>
        <w:t xml:space="preserve">многолетние травы прошлых лет – 12870,6 га (в 2024 году – 12519,5 га);       </w:t>
      </w:r>
    </w:p>
    <w:p w:rsidR="005155DA" w:rsidRDefault="005155DA" w:rsidP="005155DA">
      <w:r>
        <w:t xml:space="preserve">многолетние травы беспокровные – 1734 га (в 2024 году – 50 га); </w:t>
      </w:r>
    </w:p>
    <w:p w:rsidR="005155DA" w:rsidRDefault="005155DA" w:rsidP="005155DA">
      <w:r>
        <w:t xml:space="preserve">однолетние и силосные – 299 га (в 2024 году – 577га); </w:t>
      </w:r>
    </w:p>
    <w:p w:rsidR="005155DA" w:rsidRDefault="005155DA" w:rsidP="005155DA">
      <w:r>
        <w:t xml:space="preserve">кукуруза на силос – 1203 га (в 2024 году – 1346 га).  </w:t>
      </w:r>
    </w:p>
    <w:p w:rsidR="005155DA" w:rsidRDefault="005155DA" w:rsidP="005155DA">
      <w:r>
        <w:t xml:space="preserve">картофель – 9 га (в 2024 году – 8,5 га). </w:t>
      </w:r>
    </w:p>
    <w:p w:rsidR="005155DA" w:rsidRDefault="005155DA" w:rsidP="005155DA">
      <w:r>
        <w:t>Рапс 3626 га</w:t>
      </w:r>
    </w:p>
    <w:p w:rsidR="005155DA" w:rsidRDefault="005155DA" w:rsidP="005155DA">
      <w:r>
        <w:t>Лен 10 га</w:t>
      </w:r>
    </w:p>
    <w:p w:rsidR="005155DA" w:rsidRDefault="005155DA" w:rsidP="005155DA">
      <w:r>
        <w:t>Валовое производство зерна в весе после доработки на 01.01.2026 года составило 25256,2 тонн (в 2024 году – 45591,7 тонн). Урожайность зерновых составила 32,4ц/га (в 2024 году – 39,5 ц/га).</w:t>
      </w:r>
    </w:p>
    <w:p w:rsidR="005155DA" w:rsidRDefault="005155DA" w:rsidP="005155DA">
      <w:r>
        <w:t>По состоянию на 01.01.2026 года хозяйствами муниципального округа  было заготовлено грубых и сочных кормов:</w:t>
      </w:r>
    </w:p>
    <w:p w:rsidR="005155DA" w:rsidRDefault="005155DA" w:rsidP="005155DA">
      <w:r>
        <w:t>сена – 2593,2 тонн (в 2024 году – 8418,2 т.);</w:t>
      </w:r>
    </w:p>
    <w:p w:rsidR="005155DA" w:rsidRDefault="005155DA" w:rsidP="005155DA">
      <w:r>
        <w:t>сенажа – 77228 тонн (в 2024 году – 86288,1 т.);</w:t>
      </w:r>
    </w:p>
    <w:p w:rsidR="005155DA" w:rsidRDefault="005155DA" w:rsidP="005155DA">
      <w:r>
        <w:lastRenderedPageBreak/>
        <w:t>силоса – 38178 тонн (в 2024 году – 48541,7 т.);</w:t>
      </w:r>
    </w:p>
    <w:p w:rsidR="005155DA" w:rsidRDefault="005155DA" w:rsidP="005155DA">
      <w:r>
        <w:t>соломы – 145 т. (в 2024 году – 235 т.).</w:t>
      </w:r>
    </w:p>
    <w:p w:rsidR="005155DA" w:rsidRDefault="005155DA" w:rsidP="005155DA">
      <w:r>
        <w:t>На 1 условную голову при условном поголовье КРС 15869,4 голов было заготовлено 20,4 центнера кормовых единиц.</w:t>
      </w:r>
    </w:p>
    <w:p w:rsidR="005155DA" w:rsidRDefault="005155DA" w:rsidP="005155DA">
      <w:r>
        <w:t xml:space="preserve">В муниципальном округе под урожай 2026 года посеяно 7527,3 га озимых зерновых культур (озимая рожь 201 га, озимая тритикале – 70 га, озимая пшеница – 7256,3 га). </w:t>
      </w:r>
    </w:p>
    <w:p w:rsidR="005155DA" w:rsidRDefault="005155DA" w:rsidP="005155DA">
      <w:r>
        <w:t>Общее поголовье крупного рогатого скота составило 18173 голов, что по сравнению с прошлым годом больше на 5603 голов (наличие КРС на 01.01.2025 года – 12570 голов). Поголовье коров составило 9886 г., что по сравнению с соответствующим периодом прошлого года больше на 5007голов.</w:t>
      </w:r>
    </w:p>
    <w:p w:rsidR="005155DA" w:rsidRDefault="005155DA" w:rsidP="005155DA">
      <w:r>
        <w:t xml:space="preserve">На 01.01.2026 года хозяйствами муниципального округа произведено молока в количестве 1846,2 тонн (прошлый год – 1947,9 т.), удой на 1 фуражную корову составил 2443 кг (прошлый год – 3230 кг). Реализовано молока в физическом весе – 1546,1 тонн, что по сравнению с прошлым годом меньше на 131,4 т. (прошлый год -1677,5 тонн). </w:t>
      </w:r>
    </w:p>
    <w:p w:rsidR="005155DA" w:rsidRDefault="005155DA" w:rsidP="005155DA">
      <w:r>
        <w:t xml:space="preserve">Произведено скота и птицы на убой в живом весе в количестве 1066,6 тонн (в прошлом году – 1684,5 тонн). </w:t>
      </w:r>
    </w:p>
    <w:p w:rsidR="006A5AA7" w:rsidRDefault="006A5AA7"/>
    <w:p w:rsidR="006A5AA7" w:rsidRDefault="000D3125">
      <w:pPr>
        <w:pStyle w:val="af5"/>
        <w:spacing w:after="0"/>
        <w:ind w:left="0"/>
        <w:jc w:val="center"/>
        <w:rPr>
          <w:b/>
        </w:rPr>
      </w:pPr>
      <w:r>
        <w:rPr>
          <w:b/>
        </w:rPr>
        <w:t>Инвестиции</w:t>
      </w:r>
    </w:p>
    <w:p w:rsidR="006A5AA7" w:rsidRDefault="006A5AA7">
      <w:pPr>
        <w:pStyle w:val="af5"/>
        <w:spacing w:after="0"/>
        <w:ind w:left="0"/>
        <w:jc w:val="center"/>
        <w:rPr>
          <w:b/>
        </w:rPr>
      </w:pPr>
    </w:p>
    <w:p w:rsidR="00B71D11" w:rsidRDefault="00B71D11" w:rsidP="00B71D11">
      <w:pPr>
        <w:pStyle w:val="af5"/>
        <w:spacing w:after="0"/>
        <w:ind w:left="0" w:firstLine="709"/>
      </w:pPr>
      <w:r>
        <w:t xml:space="preserve">За 2025 год общий объем инвестиций в основной капитал </w:t>
      </w:r>
      <w:proofErr w:type="gramStart"/>
      <w:r>
        <w:t>организаций, не относящихся к субъектам малого предпринимательства по статистическим данным  составил</w:t>
      </w:r>
      <w:proofErr w:type="gramEnd"/>
      <w:r>
        <w:t xml:space="preserve"> 1 227,451 млн. рублей. Индекс физического объема к уровню аналогичного периода прошлого года (в сопоставимых ценах) увеличился в 2,9 р.</w:t>
      </w:r>
    </w:p>
    <w:p w:rsidR="00B71D11" w:rsidRDefault="00B71D11" w:rsidP="00B71D11">
      <w:r>
        <w:t xml:space="preserve">По субъектам малого предпринимательства (предприятия сельского хозяйства) общий объем инвестиций составил 12,93 </w:t>
      </w:r>
      <w:proofErr w:type="spellStart"/>
      <w:r>
        <w:t>млн</w:t>
      </w:r>
      <w:proofErr w:type="gramStart"/>
      <w:r>
        <w:t>.р</w:t>
      </w:r>
      <w:proofErr w:type="gramEnd"/>
      <w:r>
        <w:t>ублей</w:t>
      </w:r>
      <w:proofErr w:type="spellEnd"/>
      <w:r>
        <w:t xml:space="preserve"> – строительство мини завода, приобретение основных средств. </w:t>
      </w:r>
    </w:p>
    <w:p w:rsidR="00B71D11" w:rsidRDefault="00B71D11" w:rsidP="00B71D11">
      <w:pPr>
        <w:pStyle w:val="af5"/>
        <w:spacing w:after="0"/>
        <w:ind w:left="0" w:firstLine="709"/>
      </w:pPr>
      <w:r>
        <w:t xml:space="preserve">Основной объем инвестиций среди </w:t>
      </w:r>
      <w:proofErr w:type="gramStart"/>
      <w:r>
        <w:t>организаций, не относящихся к субъектам малого предпринимательства пришелся</w:t>
      </w:r>
      <w:proofErr w:type="gramEnd"/>
      <w:r>
        <w:t xml:space="preserve">: </w:t>
      </w:r>
    </w:p>
    <w:p w:rsidR="00B71D11" w:rsidRDefault="00B71D11" w:rsidP="00B71D11">
      <w:pPr>
        <w:pStyle w:val="af5"/>
        <w:spacing w:after="0"/>
        <w:ind w:left="0" w:firstLine="709"/>
      </w:pPr>
      <w:r>
        <w:t xml:space="preserve">- на ООО «Брянская мясная компания»: 1 161,757 </w:t>
      </w:r>
      <w:proofErr w:type="spellStart"/>
      <w:r>
        <w:t>млн</w:t>
      </w:r>
      <w:proofErr w:type="gramStart"/>
      <w:r>
        <w:t>.р</w:t>
      </w:r>
      <w:proofErr w:type="gramEnd"/>
      <w:r>
        <w:t>ублей</w:t>
      </w:r>
      <w:proofErr w:type="spellEnd"/>
      <w:r>
        <w:t xml:space="preserve"> (формирование основного стада, приобретение транспортных средств, оборудования);</w:t>
      </w:r>
    </w:p>
    <w:p w:rsidR="00B71D11" w:rsidRDefault="00B71D11" w:rsidP="00B71D11">
      <w:pPr>
        <w:pStyle w:val="af5"/>
        <w:numPr>
          <w:ilvl w:val="0"/>
          <w:numId w:val="2"/>
        </w:numPr>
        <w:spacing w:after="0"/>
        <w:ind w:left="0" w:firstLine="709"/>
      </w:pPr>
      <w:r>
        <w:t xml:space="preserve">на Администрацию муниципального образования «Хиславичский муниципальный округ» Смоленской области: 15,902 </w:t>
      </w:r>
      <w:proofErr w:type="spellStart"/>
      <w:r>
        <w:t>млн</w:t>
      </w:r>
      <w:proofErr w:type="gramStart"/>
      <w:r>
        <w:t>.р</w:t>
      </w:r>
      <w:proofErr w:type="gramEnd"/>
      <w:r>
        <w:t>ублей</w:t>
      </w:r>
      <w:proofErr w:type="spellEnd"/>
      <w:r>
        <w:t xml:space="preserve"> (строительство водозаборных сооружений, приобретение оборудования);</w:t>
      </w:r>
    </w:p>
    <w:p w:rsidR="00B71D11" w:rsidRDefault="00B71D11" w:rsidP="00B71D11">
      <w:pPr>
        <w:pStyle w:val="af5"/>
        <w:spacing w:after="0"/>
        <w:ind w:left="0" w:firstLine="709"/>
      </w:pPr>
      <w:r>
        <w:t>- на ОГБУЗ «</w:t>
      </w:r>
      <w:proofErr w:type="spellStart"/>
      <w:r>
        <w:t>Хиславичская</w:t>
      </w:r>
      <w:proofErr w:type="spellEnd"/>
      <w:r>
        <w:t xml:space="preserve"> ЦРБ»: 10,952 </w:t>
      </w:r>
      <w:proofErr w:type="spellStart"/>
      <w:r>
        <w:t>млн</w:t>
      </w:r>
      <w:proofErr w:type="gramStart"/>
      <w:r>
        <w:t>.р</w:t>
      </w:r>
      <w:proofErr w:type="gramEnd"/>
      <w:r>
        <w:t>ублей</w:t>
      </w:r>
      <w:proofErr w:type="spellEnd"/>
      <w:r>
        <w:t xml:space="preserve"> (приобретение транспорта, оборудования); </w:t>
      </w:r>
    </w:p>
    <w:p w:rsidR="00B71D11" w:rsidRDefault="00B71D11" w:rsidP="00B71D11">
      <w:pPr>
        <w:pStyle w:val="af5"/>
        <w:spacing w:after="0"/>
        <w:ind w:left="0" w:firstLine="709"/>
      </w:pPr>
      <w:r>
        <w:t xml:space="preserve">- на МКУ ЦБ учреждений образования: 7,54 </w:t>
      </w:r>
      <w:proofErr w:type="spellStart"/>
      <w:r>
        <w:t>млн</w:t>
      </w:r>
      <w:proofErr w:type="gramStart"/>
      <w:r>
        <w:t>.р</w:t>
      </w:r>
      <w:proofErr w:type="gramEnd"/>
      <w:r>
        <w:t>ублей</w:t>
      </w:r>
      <w:proofErr w:type="spellEnd"/>
      <w:r>
        <w:t xml:space="preserve"> (приобретение транспорта, оборудования);</w:t>
      </w:r>
    </w:p>
    <w:p w:rsidR="00B71D11" w:rsidRDefault="00B71D11" w:rsidP="00B71D11">
      <w:pPr>
        <w:pStyle w:val="af5"/>
        <w:spacing w:after="0"/>
        <w:ind w:left="0" w:firstLine="709"/>
      </w:pPr>
      <w:r>
        <w:t xml:space="preserve">- на МБУК «Хиславичский РКМ»: 6,681 </w:t>
      </w:r>
      <w:proofErr w:type="spellStart"/>
      <w:r>
        <w:t>млн</w:t>
      </w:r>
      <w:proofErr w:type="gramStart"/>
      <w:r>
        <w:t>.р</w:t>
      </w:r>
      <w:proofErr w:type="gramEnd"/>
      <w:r>
        <w:t>ублей</w:t>
      </w:r>
      <w:proofErr w:type="spellEnd"/>
      <w:r>
        <w:t xml:space="preserve"> (приобретение оборудования);</w:t>
      </w:r>
    </w:p>
    <w:p w:rsidR="00B71D11" w:rsidRDefault="00B71D11" w:rsidP="00B71D11">
      <w:pPr>
        <w:pStyle w:val="af5"/>
        <w:spacing w:after="0"/>
        <w:ind w:left="0" w:firstLine="709"/>
      </w:pPr>
      <w:r>
        <w:t xml:space="preserve">- на </w:t>
      </w:r>
      <w:proofErr w:type="spellStart"/>
      <w:r>
        <w:t>Хиславичскую</w:t>
      </w:r>
      <w:proofErr w:type="spellEnd"/>
      <w:r>
        <w:t xml:space="preserve"> газовую службу: 5,868 </w:t>
      </w:r>
      <w:proofErr w:type="spellStart"/>
      <w:r>
        <w:t>млн</w:t>
      </w:r>
      <w:proofErr w:type="gramStart"/>
      <w:r>
        <w:t>.р</w:t>
      </w:r>
      <w:proofErr w:type="gramEnd"/>
      <w:r>
        <w:t>ублей</w:t>
      </w:r>
      <w:proofErr w:type="spellEnd"/>
      <w:r>
        <w:t xml:space="preserve"> (строительство объектов газоснабжения);</w:t>
      </w:r>
    </w:p>
    <w:p w:rsidR="00B71D11" w:rsidRDefault="00B71D11" w:rsidP="00B71D11">
      <w:pPr>
        <w:numPr>
          <w:ilvl w:val="0"/>
          <w:numId w:val="3"/>
        </w:numPr>
        <w:ind w:left="0" w:firstLine="709"/>
      </w:pPr>
      <w:r>
        <w:t>на ТОСП ФЛ ПАО "</w:t>
      </w:r>
      <w:proofErr w:type="spellStart"/>
      <w:r>
        <w:t>Россети</w:t>
      </w:r>
      <w:proofErr w:type="spellEnd"/>
      <w:r>
        <w:t xml:space="preserve"> Центр" - "СМОЛЕНСКЭНЕРГО" </w:t>
      </w:r>
      <w:proofErr w:type="spellStart"/>
      <w:r>
        <w:t>пгт</w:t>
      </w:r>
      <w:proofErr w:type="gramStart"/>
      <w:r>
        <w:t>.Х</w:t>
      </w:r>
      <w:proofErr w:type="gramEnd"/>
      <w:r>
        <w:t>иславичи</w:t>
      </w:r>
      <w:proofErr w:type="spellEnd"/>
      <w:r>
        <w:t xml:space="preserve">: 5,85 </w:t>
      </w:r>
      <w:proofErr w:type="spellStart"/>
      <w:r>
        <w:t>млн.рублей</w:t>
      </w:r>
      <w:proofErr w:type="spellEnd"/>
      <w:r>
        <w:t xml:space="preserve"> (приобретение транспорта  и оборудования);</w:t>
      </w:r>
    </w:p>
    <w:p w:rsidR="00B070C7" w:rsidRDefault="00B71D11" w:rsidP="00B070C7">
      <w:pPr>
        <w:pStyle w:val="af5"/>
        <w:spacing w:after="0"/>
        <w:ind w:left="0" w:firstLine="709"/>
        <w:rPr>
          <w:szCs w:val="28"/>
        </w:rPr>
      </w:pPr>
      <w:r>
        <w:lastRenderedPageBreak/>
        <w:t>- на МБУ ДО «</w:t>
      </w:r>
      <w:proofErr w:type="spellStart"/>
      <w:r>
        <w:t>Хиславичская</w:t>
      </w:r>
      <w:proofErr w:type="spellEnd"/>
      <w:r>
        <w:t xml:space="preserve"> ДШИ»: 3,676 </w:t>
      </w:r>
      <w:proofErr w:type="spellStart"/>
      <w:r>
        <w:t>млн</w:t>
      </w:r>
      <w:proofErr w:type="gramStart"/>
      <w:r>
        <w:t>.р</w:t>
      </w:r>
      <w:proofErr w:type="gramEnd"/>
      <w:r>
        <w:t>ублей</w:t>
      </w:r>
      <w:proofErr w:type="spellEnd"/>
      <w:r>
        <w:t xml:space="preserve"> (приобретение оборудования, мебели)</w:t>
      </w:r>
      <w:r w:rsidR="00B070C7">
        <w:t>. Также в</w:t>
      </w:r>
      <w:r w:rsidR="00B070C7">
        <w:rPr>
          <w:szCs w:val="28"/>
        </w:rPr>
        <w:t xml:space="preserve"> 2024-2025 </w:t>
      </w:r>
      <w:proofErr w:type="spellStart"/>
      <w:r w:rsidR="00B070C7">
        <w:rPr>
          <w:szCs w:val="28"/>
        </w:rPr>
        <w:t>г.г</w:t>
      </w:r>
      <w:proofErr w:type="spellEnd"/>
      <w:r w:rsidR="00B070C7">
        <w:rPr>
          <w:szCs w:val="28"/>
        </w:rPr>
        <w:t xml:space="preserve">. в рамках выделенных бюджетных средств  произведен капитальный ремонт здания ДШИ (37 096, 9 </w:t>
      </w:r>
      <w:proofErr w:type="spellStart"/>
      <w:proofErr w:type="gramStart"/>
      <w:r w:rsidR="00B070C7">
        <w:rPr>
          <w:szCs w:val="28"/>
        </w:rPr>
        <w:t>тыс</w:t>
      </w:r>
      <w:proofErr w:type="spellEnd"/>
      <w:proofErr w:type="gramEnd"/>
      <w:r w:rsidR="00B070C7">
        <w:rPr>
          <w:szCs w:val="28"/>
        </w:rPr>
        <w:t xml:space="preserve"> руб.), благоустроена территория школы(4 828, 8 </w:t>
      </w:r>
      <w:proofErr w:type="spellStart"/>
      <w:r w:rsidR="00B070C7">
        <w:rPr>
          <w:szCs w:val="28"/>
        </w:rPr>
        <w:t>тыс.руб</w:t>
      </w:r>
      <w:proofErr w:type="spellEnd"/>
      <w:r w:rsidR="00B070C7">
        <w:rPr>
          <w:szCs w:val="28"/>
        </w:rPr>
        <w:t xml:space="preserve">.); </w:t>
      </w:r>
    </w:p>
    <w:p w:rsidR="00B71D11" w:rsidRDefault="00B71D11" w:rsidP="00B71D11">
      <w:pPr>
        <w:pStyle w:val="af5"/>
        <w:spacing w:after="0"/>
        <w:ind w:left="0" w:firstLine="709"/>
      </w:pPr>
      <w:r>
        <w:t xml:space="preserve">- на Комитет по культуре и спорту Хиславичского округа: 2,352 </w:t>
      </w:r>
      <w:proofErr w:type="spellStart"/>
      <w:r>
        <w:t>млн</w:t>
      </w:r>
      <w:proofErr w:type="gramStart"/>
      <w:r>
        <w:t>.р</w:t>
      </w:r>
      <w:proofErr w:type="gramEnd"/>
      <w:r>
        <w:t>ублей</w:t>
      </w:r>
      <w:proofErr w:type="spellEnd"/>
      <w:r>
        <w:t xml:space="preserve"> (спортивная площадка ГТО);</w:t>
      </w:r>
    </w:p>
    <w:p w:rsidR="00B71D11" w:rsidRDefault="00B71D11" w:rsidP="00B71D11">
      <w:pPr>
        <w:pStyle w:val="af5"/>
        <w:spacing w:after="0"/>
        <w:ind w:left="0" w:firstLine="709"/>
      </w:pPr>
      <w:r>
        <w:t xml:space="preserve">- открылась ТОСП ООО «Семейная аптека «АПРЕЛЬ»: 2,692 </w:t>
      </w:r>
      <w:proofErr w:type="spellStart"/>
      <w:r>
        <w:t>млн</w:t>
      </w:r>
      <w:proofErr w:type="gramStart"/>
      <w:r>
        <w:t>.р</w:t>
      </w:r>
      <w:proofErr w:type="gramEnd"/>
      <w:r>
        <w:t>ублей</w:t>
      </w:r>
      <w:proofErr w:type="spellEnd"/>
      <w:r>
        <w:t>.</w:t>
      </w:r>
    </w:p>
    <w:p w:rsidR="00B84A6B" w:rsidRDefault="00B84A6B" w:rsidP="00B71D11">
      <w:pPr>
        <w:pStyle w:val="af5"/>
        <w:spacing w:after="0"/>
        <w:ind w:left="0" w:firstLine="709"/>
      </w:pPr>
    </w:p>
    <w:p w:rsidR="00AD58C1" w:rsidRPr="00CE351B" w:rsidRDefault="00AD58C1" w:rsidP="009C58FA">
      <w:pPr>
        <w:ind w:firstLine="708"/>
        <w:rPr>
          <w:u w:val="single"/>
        </w:rPr>
      </w:pPr>
      <w:r w:rsidRPr="00CE351B">
        <w:rPr>
          <w:u w:val="single"/>
        </w:rPr>
        <w:t>Также в течени</w:t>
      </w:r>
      <w:r w:rsidR="00CE351B" w:rsidRPr="00CE351B">
        <w:rPr>
          <w:u w:val="single"/>
        </w:rPr>
        <w:t>е</w:t>
      </w:r>
      <w:r w:rsidRPr="00CE351B">
        <w:rPr>
          <w:u w:val="single"/>
        </w:rPr>
        <w:t xml:space="preserve"> 2025 года:</w:t>
      </w:r>
    </w:p>
    <w:p w:rsidR="009C58FA" w:rsidRPr="007B44D7" w:rsidRDefault="00CE351B" w:rsidP="009C58FA">
      <w:pPr>
        <w:ind w:firstLine="708"/>
      </w:pPr>
      <w:proofErr w:type="gramStart"/>
      <w:r>
        <w:t xml:space="preserve">- </w:t>
      </w:r>
      <w:r w:rsidR="0033179E">
        <w:t>в</w:t>
      </w:r>
      <w:r w:rsidR="009C58FA" w:rsidRPr="007B44D7">
        <w:t xml:space="preserve"> целях исполнения поручений Губернатора Смоленской области В.Н. Анохина за счет средств областного бюджета (с </w:t>
      </w:r>
      <w:proofErr w:type="spellStart"/>
      <w:r w:rsidR="009C58FA" w:rsidRPr="007B44D7">
        <w:t>софинансированием</w:t>
      </w:r>
      <w:proofErr w:type="spellEnd"/>
      <w:r w:rsidR="009C58FA" w:rsidRPr="007B44D7">
        <w:t xml:space="preserve"> из местного бюджета) проведен р</w:t>
      </w:r>
      <w:r w:rsidR="009C58FA" w:rsidRPr="007B44D7">
        <w:rPr>
          <w:shd w:val="clear" w:color="auto" w:fill="FFFFFF"/>
        </w:rPr>
        <w:t>емонт площадки перед зданием школы МБОУ «</w:t>
      </w:r>
      <w:proofErr w:type="spellStart"/>
      <w:r w:rsidR="009C58FA" w:rsidRPr="007B44D7">
        <w:rPr>
          <w:shd w:val="clear" w:color="auto" w:fill="FFFFFF"/>
        </w:rPr>
        <w:t>Хиславичская</w:t>
      </w:r>
      <w:proofErr w:type="spellEnd"/>
      <w:r w:rsidR="009C58FA" w:rsidRPr="007B44D7">
        <w:rPr>
          <w:shd w:val="clear" w:color="auto" w:fill="FFFFFF"/>
        </w:rPr>
        <w:t xml:space="preserve"> СШ» на сумму </w:t>
      </w:r>
      <w:r w:rsidR="009C58FA" w:rsidRPr="007B44D7">
        <w:t>2 092 983,04 рублей, а также осуществлена замена оконных и дверных блоков МБОУ «</w:t>
      </w:r>
      <w:proofErr w:type="spellStart"/>
      <w:r w:rsidR="009C58FA" w:rsidRPr="007B44D7">
        <w:t>Хиславичская</w:t>
      </w:r>
      <w:proofErr w:type="spellEnd"/>
      <w:r w:rsidR="009C58FA" w:rsidRPr="007B44D7">
        <w:t xml:space="preserve"> СШ» </w:t>
      </w:r>
      <w:r w:rsidR="009C58FA" w:rsidRPr="007B44D7">
        <w:rPr>
          <w:shd w:val="clear" w:color="auto" w:fill="FFFFFF"/>
        </w:rPr>
        <w:t xml:space="preserve">на сумму </w:t>
      </w:r>
      <w:r w:rsidR="009C58FA" w:rsidRPr="007B44D7">
        <w:t xml:space="preserve">1 058 303,9 рублей. </w:t>
      </w:r>
      <w:proofErr w:type="gramEnd"/>
    </w:p>
    <w:p w:rsidR="009C58FA" w:rsidRPr="007B44D7" w:rsidRDefault="00CE351B" w:rsidP="009C58FA">
      <w:pPr>
        <w:ind w:firstLine="708"/>
      </w:pPr>
      <w:bookmarkStart w:id="0" w:name="OLE_LINK1"/>
      <w:bookmarkStart w:id="1" w:name="OLE_LINK2"/>
      <w:r>
        <w:rPr>
          <w:shd w:val="clear" w:color="auto" w:fill="FFFFFF"/>
        </w:rPr>
        <w:t xml:space="preserve">- </w:t>
      </w:r>
      <w:r w:rsidR="0033179E">
        <w:rPr>
          <w:shd w:val="clear" w:color="auto" w:fill="FFFFFF"/>
        </w:rPr>
        <w:t>у</w:t>
      </w:r>
      <w:r w:rsidR="009C58FA" w:rsidRPr="007B44D7">
        <w:rPr>
          <w:shd w:val="clear" w:color="auto" w:fill="FFFFFF"/>
        </w:rPr>
        <w:t xml:space="preserve">чебные кабинеты </w:t>
      </w:r>
      <w:r w:rsidR="009C58FA">
        <w:rPr>
          <w:shd w:val="clear" w:color="auto" w:fill="FFFFFF"/>
        </w:rPr>
        <w:t>всех</w:t>
      </w:r>
      <w:r w:rsidR="009C58FA" w:rsidRPr="007B44D7">
        <w:rPr>
          <w:shd w:val="clear" w:color="auto" w:fill="FFFFFF"/>
        </w:rPr>
        <w:t xml:space="preserve"> школ Хиславичского округа </w:t>
      </w:r>
      <w:r w:rsidR="00AD58C1">
        <w:rPr>
          <w:shd w:val="clear" w:color="auto" w:fill="FFFFFF"/>
        </w:rPr>
        <w:t xml:space="preserve">были </w:t>
      </w:r>
      <w:r w:rsidR="009C58FA" w:rsidRPr="007B44D7">
        <w:rPr>
          <w:shd w:val="clear" w:color="auto" w:fill="FFFFFF"/>
        </w:rPr>
        <w:t>оснащены средствами обучения и воспитания в рамках реализации учебных предметов «Труд (технология)» и «Основы безопасности и защиты Родины» (в том числе за счет средств федерального бюджета) на общую сумму 463 666,14 руб</w:t>
      </w:r>
      <w:bookmarkEnd w:id="0"/>
      <w:bookmarkEnd w:id="1"/>
      <w:r w:rsidR="009C58FA" w:rsidRPr="007B44D7">
        <w:rPr>
          <w:shd w:val="clear" w:color="auto" w:fill="FFFFFF"/>
        </w:rPr>
        <w:t>лей.</w:t>
      </w:r>
    </w:p>
    <w:p w:rsidR="00AD58C1" w:rsidRPr="00760BC7" w:rsidRDefault="00CE351B" w:rsidP="00AD58C1">
      <w:r>
        <w:t xml:space="preserve">- </w:t>
      </w:r>
      <w:r w:rsidR="0033179E">
        <w:t>в</w:t>
      </w:r>
      <w:r w:rsidR="00AD58C1">
        <w:t xml:space="preserve"> рамках реализации </w:t>
      </w:r>
      <w:r w:rsidR="00AD58C1" w:rsidRPr="00AD58C1">
        <w:rPr>
          <w:szCs w:val="28"/>
        </w:rPr>
        <w:t>Областн</w:t>
      </w:r>
      <w:r w:rsidR="00AD58C1">
        <w:rPr>
          <w:szCs w:val="28"/>
        </w:rPr>
        <w:t>ой</w:t>
      </w:r>
      <w:r w:rsidR="00AD58C1" w:rsidRPr="00AD58C1">
        <w:rPr>
          <w:szCs w:val="28"/>
        </w:rPr>
        <w:t xml:space="preserve"> государственн</w:t>
      </w:r>
      <w:r w:rsidR="00AD58C1">
        <w:rPr>
          <w:szCs w:val="28"/>
        </w:rPr>
        <w:t>ой</w:t>
      </w:r>
      <w:r w:rsidR="00AD58C1" w:rsidRPr="00AD58C1">
        <w:rPr>
          <w:szCs w:val="28"/>
        </w:rPr>
        <w:t xml:space="preserve"> программы «Развитие дорожно-транспортного комплекса Смоленской области»</w:t>
      </w:r>
      <w:r w:rsidR="00AD58C1">
        <w:rPr>
          <w:szCs w:val="28"/>
        </w:rPr>
        <w:t xml:space="preserve"> </w:t>
      </w:r>
      <w:r w:rsidR="00AD58C1">
        <w:t>п</w:t>
      </w:r>
      <w:r w:rsidR="00AD58C1" w:rsidRPr="00760BC7">
        <w:t>роводился р</w:t>
      </w:r>
      <w:r w:rsidR="00AD58C1" w:rsidRPr="00BF0908">
        <w:t xml:space="preserve">емонт автомобильных дорог по </w:t>
      </w:r>
      <w:r>
        <w:t>пер</w:t>
      </w:r>
      <w:r w:rsidR="00AD58C1" w:rsidRPr="00BF0908">
        <w:t>. Гагарина</w:t>
      </w:r>
      <w:r>
        <w:t xml:space="preserve">, </w:t>
      </w:r>
      <w:proofErr w:type="spellStart"/>
      <w:r>
        <w:t>пер</w:t>
      </w:r>
      <w:proofErr w:type="gramStart"/>
      <w:r>
        <w:t>.П</w:t>
      </w:r>
      <w:proofErr w:type="gramEnd"/>
      <w:r>
        <w:t>ушкина</w:t>
      </w:r>
      <w:proofErr w:type="spellEnd"/>
      <w:r>
        <w:t xml:space="preserve">, </w:t>
      </w:r>
      <w:proofErr w:type="spellStart"/>
      <w:r>
        <w:t>пер.Урицкого</w:t>
      </w:r>
      <w:proofErr w:type="spellEnd"/>
      <w:r>
        <w:t xml:space="preserve">, </w:t>
      </w:r>
      <w:proofErr w:type="spellStart"/>
      <w:r>
        <w:t>ул.Советская</w:t>
      </w:r>
      <w:proofErr w:type="spellEnd"/>
      <w:r>
        <w:t xml:space="preserve">, </w:t>
      </w:r>
      <w:proofErr w:type="spellStart"/>
      <w:r>
        <w:t>ул.Зверева</w:t>
      </w:r>
      <w:proofErr w:type="spellEnd"/>
      <w:r>
        <w:t xml:space="preserve">, </w:t>
      </w:r>
      <w:proofErr w:type="spellStart"/>
      <w:r>
        <w:t>ул.Пролетрская</w:t>
      </w:r>
      <w:proofErr w:type="spellEnd"/>
      <w:r>
        <w:t xml:space="preserve"> площадь, </w:t>
      </w:r>
      <w:proofErr w:type="spellStart"/>
      <w:r>
        <w:t>ул.Ленина</w:t>
      </w:r>
      <w:proofErr w:type="spellEnd"/>
      <w:r w:rsidR="00AD58C1" w:rsidRPr="00BF0908">
        <w:t xml:space="preserve"> в </w:t>
      </w:r>
      <w:proofErr w:type="spellStart"/>
      <w:r w:rsidR="00AD58C1" w:rsidRPr="00BF0908">
        <w:t>пгт</w:t>
      </w:r>
      <w:proofErr w:type="spellEnd"/>
      <w:r w:rsidR="00AD58C1" w:rsidRPr="00BF0908">
        <w:t>. Хиславичи</w:t>
      </w:r>
      <w:r>
        <w:t xml:space="preserve">, </w:t>
      </w:r>
      <w:proofErr w:type="spellStart"/>
      <w:r>
        <w:t>д</w:t>
      </w:r>
      <w:proofErr w:type="gramStart"/>
      <w:r>
        <w:t>.М</w:t>
      </w:r>
      <w:proofErr w:type="gramEnd"/>
      <w:r>
        <w:t>артыновка</w:t>
      </w:r>
      <w:proofErr w:type="spellEnd"/>
      <w:r>
        <w:t xml:space="preserve"> и </w:t>
      </w:r>
      <w:proofErr w:type="spellStart"/>
      <w:r>
        <w:t>д.Никулино</w:t>
      </w:r>
      <w:proofErr w:type="spellEnd"/>
      <w:r>
        <w:t xml:space="preserve"> </w:t>
      </w:r>
      <w:r w:rsidR="00AD58C1" w:rsidRPr="00BF0908">
        <w:t>Смоленской области</w:t>
      </w:r>
      <w:r w:rsidR="00AD58C1" w:rsidRPr="00760BC7">
        <w:t xml:space="preserve"> на общую сумму </w:t>
      </w:r>
      <w:r>
        <w:t>31 254 140,09</w:t>
      </w:r>
      <w:r w:rsidR="00AD58C1" w:rsidRPr="00760BC7">
        <w:t xml:space="preserve"> рублей.</w:t>
      </w:r>
    </w:p>
    <w:p w:rsidR="00214A18" w:rsidRDefault="00EE6356" w:rsidP="00B71D11">
      <w:pPr>
        <w:pStyle w:val="af5"/>
        <w:spacing w:after="0"/>
        <w:ind w:left="0" w:firstLine="709"/>
      </w:pPr>
      <w:r>
        <w:rPr>
          <w:szCs w:val="28"/>
        </w:rPr>
        <w:t xml:space="preserve">- </w:t>
      </w:r>
      <w:r w:rsidR="0033179E">
        <w:rPr>
          <w:szCs w:val="28"/>
        </w:rPr>
        <w:t>в</w:t>
      </w:r>
      <w:r w:rsidR="00CE351B">
        <w:rPr>
          <w:szCs w:val="28"/>
        </w:rPr>
        <w:t>ыполнены работы по капитальному ремонту водопроводных сетей</w:t>
      </w:r>
      <w:r>
        <w:rPr>
          <w:szCs w:val="28"/>
        </w:rPr>
        <w:t xml:space="preserve"> в </w:t>
      </w:r>
      <w:proofErr w:type="spellStart"/>
      <w:r>
        <w:rPr>
          <w:szCs w:val="28"/>
        </w:rPr>
        <w:t>д</w:t>
      </w:r>
      <w:proofErr w:type="gramStart"/>
      <w:r>
        <w:rPr>
          <w:szCs w:val="28"/>
        </w:rPr>
        <w:t>.С</w:t>
      </w:r>
      <w:proofErr w:type="gramEnd"/>
      <w:r>
        <w:rPr>
          <w:szCs w:val="28"/>
        </w:rPr>
        <w:t>уборовка</w:t>
      </w:r>
      <w:proofErr w:type="spellEnd"/>
      <w:r>
        <w:rPr>
          <w:szCs w:val="28"/>
        </w:rPr>
        <w:t xml:space="preserve">, </w:t>
      </w:r>
      <w:proofErr w:type="spellStart"/>
      <w:r>
        <w:rPr>
          <w:szCs w:val="28"/>
        </w:rPr>
        <w:t>д.Шишки</w:t>
      </w:r>
      <w:proofErr w:type="spellEnd"/>
      <w:r>
        <w:rPr>
          <w:szCs w:val="28"/>
        </w:rPr>
        <w:t xml:space="preserve">, </w:t>
      </w:r>
      <w:proofErr w:type="spellStart"/>
      <w:r>
        <w:rPr>
          <w:szCs w:val="28"/>
        </w:rPr>
        <w:t>д.Петрополье</w:t>
      </w:r>
      <w:proofErr w:type="spellEnd"/>
      <w:r>
        <w:rPr>
          <w:szCs w:val="28"/>
        </w:rPr>
        <w:t xml:space="preserve">, </w:t>
      </w:r>
      <w:proofErr w:type="spellStart"/>
      <w:r>
        <w:rPr>
          <w:szCs w:val="28"/>
        </w:rPr>
        <w:t>д.Братковая</w:t>
      </w:r>
      <w:proofErr w:type="spellEnd"/>
      <w:r>
        <w:rPr>
          <w:szCs w:val="28"/>
        </w:rPr>
        <w:t xml:space="preserve">, </w:t>
      </w:r>
      <w:proofErr w:type="spellStart"/>
      <w:r>
        <w:rPr>
          <w:szCs w:val="28"/>
        </w:rPr>
        <w:t>д.Упино</w:t>
      </w:r>
      <w:proofErr w:type="spellEnd"/>
      <w:r>
        <w:rPr>
          <w:szCs w:val="28"/>
        </w:rPr>
        <w:t xml:space="preserve"> Хиславичского округа Смоленской области </w:t>
      </w:r>
      <w:r w:rsidRPr="00760BC7">
        <w:t xml:space="preserve">на общую сумму </w:t>
      </w:r>
      <w:r>
        <w:t>61 288 886,43</w:t>
      </w:r>
      <w:r w:rsidRPr="00760BC7">
        <w:t xml:space="preserve"> рублей.</w:t>
      </w:r>
    </w:p>
    <w:p w:rsidR="00EE6356" w:rsidRDefault="00EE6356" w:rsidP="00B71D11">
      <w:pPr>
        <w:pStyle w:val="af5"/>
        <w:spacing w:after="0"/>
        <w:ind w:left="0" w:firstLine="709"/>
      </w:pPr>
      <w:r>
        <w:t xml:space="preserve">-  </w:t>
      </w:r>
      <w:r w:rsidR="0033179E">
        <w:t>п</w:t>
      </w:r>
      <w:r>
        <w:t xml:space="preserve">роведены работы по реконструкции водозаборных сооружений по </w:t>
      </w:r>
      <w:proofErr w:type="spellStart"/>
      <w:r>
        <w:t>ул</w:t>
      </w:r>
      <w:proofErr w:type="gramStart"/>
      <w:r>
        <w:t>.П</w:t>
      </w:r>
      <w:proofErr w:type="gramEnd"/>
      <w:r>
        <w:t>ролетарская</w:t>
      </w:r>
      <w:proofErr w:type="spellEnd"/>
      <w:r>
        <w:t xml:space="preserve"> площадь </w:t>
      </w:r>
      <w:proofErr w:type="spellStart"/>
      <w:r>
        <w:t>пгт.Хиславичи</w:t>
      </w:r>
      <w:proofErr w:type="spellEnd"/>
      <w:r>
        <w:t xml:space="preserve"> на общую 30 093 104,68 рублей.</w:t>
      </w:r>
    </w:p>
    <w:p w:rsidR="00EE6356" w:rsidRDefault="00EE6356" w:rsidP="00B71D11">
      <w:pPr>
        <w:pStyle w:val="af5"/>
        <w:spacing w:after="0"/>
        <w:ind w:left="0" w:firstLine="709"/>
      </w:pPr>
      <w:r>
        <w:t xml:space="preserve">- проведена реконструкция станции очистки воды в </w:t>
      </w:r>
      <w:proofErr w:type="spellStart"/>
      <w:r>
        <w:t>д</w:t>
      </w:r>
      <w:proofErr w:type="gramStart"/>
      <w:r>
        <w:t>.К</w:t>
      </w:r>
      <w:proofErr w:type="gramEnd"/>
      <w:r>
        <w:t>орзово</w:t>
      </w:r>
      <w:proofErr w:type="spellEnd"/>
      <w:r>
        <w:t xml:space="preserve"> Хиславичского округа на общую сумму 3 346 702,01 рублей</w:t>
      </w:r>
      <w:r w:rsidR="0033179E">
        <w:t>.</w:t>
      </w:r>
    </w:p>
    <w:p w:rsidR="0033179E" w:rsidRDefault="0033179E" w:rsidP="00B71D11">
      <w:pPr>
        <w:pStyle w:val="af5"/>
        <w:spacing w:after="0"/>
        <w:ind w:left="0" w:firstLine="709"/>
      </w:pPr>
      <w:r>
        <w:t>- выполнен ремонт помещений административного здания МУП «</w:t>
      </w:r>
      <w:proofErr w:type="spellStart"/>
      <w:r>
        <w:t>Жилкомсервис</w:t>
      </w:r>
      <w:proofErr w:type="spellEnd"/>
      <w:r>
        <w:t>» (</w:t>
      </w:r>
      <w:proofErr w:type="spellStart"/>
      <w:r>
        <w:t>ул</w:t>
      </w:r>
      <w:proofErr w:type="gramStart"/>
      <w:r>
        <w:t>.С</w:t>
      </w:r>
      <w:proofErr w:type="gramEnd"/>
      <w:r>
        <w:t>оветская</w:t>
      </w:r>
      <w:proofErr w:type="spellEnd"/>
      <w:r>
        <w:t xml:space="preserve">, д.116 </w:t>
      </w:r>
      <w:proofErr w:type="spellStart"/>
      <w:r>
        <w:t>пгт.Хиславичи</w:t>
      </w:r>
      <w:proofErr w:type="spellEnd"/>
      <w:r>
        <w:t>)</w:t>
      </w:r>
      <w:r w:rsidR="00655B66">
        <w:t xml:space="preserve"> на общую сумму 2 405 738,46 рублей.</w:t>
      </w:r>
    </w:p>
    <w:p w:rsidR="00655B66" w:rsidRDefault="00655B66" w:rsidP="00655B66">
      <w:pPr>
        <w:pStyle w:val="af5"/>
        <w:spacing w:after="0"/>
        <w:ind w:left="0" w:firstLine="709"/>
      </w:pPr>
      <w:r>
        <w:t xml:space="preserve">- в рамках </w:t>
      </w:r>
      <w:r w:rsidRPr="00655B66">
        <w:rPr>
          <w:szCs w:val="28"/>
        </w:rPr>
        <w:t>Государственн</w:t>
      </w:r>
      <w:r>
        <w:rPr>
          <w:szCs w:val="28"/>
        </w:rPr>
        <w:t>ой</w:t>
      </w:r>
      <w:r w:rsidRPr="00655B66">
        <w:rPr>
          <w:szCs w:val="28"/>
        </w:rPr>
        <w:t xml:space="preserve"> программ</w:t>
      </w:r>
      <w:r>
        <w:rPr>
          <w:szCs w:val="28"/>
        </w:rPr>
        <w:t>ы</w:t>
      </w:r>
      <w:r w:rsidRPr="00655B66">
        <w:rPr>
          <w:szCs w:val="28"/>
        </w:rPr>
        <w:t xml:space="preserve"> «Комплексное развитие сельских территорий»</w:t>
      </w:r>
      <w:r>
        <w:rPr>
          <w:szCs w:val="28"/>
        </w:rPr>
        <w:t xml:space="preserve"> было выполнено с</w:t>
      </w:r>
      <w:r w:rsidRPr="00655B66">
        <w:rPr>
          <w:szCs w:val="28"/>
        </w:rPr>
        <w:t xml:space="preserve">троительство </w:t>
      </w:r>
      <w:r>
        <w:rPr>
          <w:szCs w:val="28"/>
        </w:rPr>
        <w:t xml:space="preserve">4-х </w:t>
      </w:r>
      <w:r w:rsidRPr="00655B66">
        <w:rPr>
          <w:szCs w:val="28"/>
        </w:rPr>
        <w:t>индивидуальн</w:t>
      </w:r>
      <w:r>
        <w:rPr>
          <w:szCs w:val="28"/>
        </w:rPr>
        <w:t>ых</w:t>
      </w:r>
      <w:r w:rsidRPr="00655B66">
        <w:rPr>
          <w:szCs w:val="28"/>
        </w:rPr>
        <w:t xml:space="preserve"> жил</w:t>
      </w:r>
      <w:r>
        <w:rPr>
          <w:szCs w:val="28"/>
        </w:rPr>
        <w:t>ых</w:t>
      </w:r>
      <w:r w:rsidRPr="00655B66">
        <w:rPr>
          <w:szCs w:val="28"/>
        </w:rPr>
        <w:t xml:space="preserve"> дом</w:t>
      </w:r>
      <w:r>
        <w:rPr>
          <w:szCs w:val="28"/>
        </w:rPr>
        <w:t>ов</w:t>
      </w:r>
      <w:r w:rsidRPr="00655B66">
        <w:rPr>
          <w:szCs w:val="28"/>
        </w:rPr>
        <w:t xml:space="preserve"> </w:t>
      </w:r>
      <w:r>
        <w:rPr>
          <w:szCs w:val="28"/>
        </w:rPr>
        <w:t>в</w:t>
      </w:r>
      <w:r w:rsidRPr="00655B66">
        <w:rPr>
          <w:szCs w:val="28"/>
        </w:rPr>
        <w:t xml:space="preserve"> </w:t>
      </w:r>
      <w:proofErr w:type="spellStart"/>
      <w:r w:rsidRPr="00655B66">
        <w:rPr>
          <w:szCs w:val="28"/>
        </w:rPr>
        <w:t>пгт</w:t>
      </w:r>
      <w:proofErr w:type="spellEnd"/>
      <w:r w:rsidRPr="00655B66">
        <w:rPr>
          <w:szCs w:val="28"/>
        </w:rPr>
        <w:t xml:space="preserve">. Хиславичи, ул. </w:t>
      </w:r>
      <w:proofErr w:type="gramStart"/>
      <w:r w:rsidRPr="00655B66">
        <w:rPr>
          <w:szCs w:val="28"/>
        </w:rPr>
        <w:t>Юбилейная</w:t>
      </w:r>
      <w:proofErr w:type="gramEnd"/>
      <w:r>
        <w:rPr>
          <w:szCs w:val="28"/>
        </w:rPr>
        <w:t xml:space="preserve"> </w:t>
      </w:r>
      <w:r>
        <w:t>на общую сумму 20 750 365,38 рублей.</w:t>
      </w:r>
    </w:p>
    <w:p w:rsidR="00655B66" w:rsidRDefault="00655B66" w:rsidP="00655B66">
      <w:pPr>
        <w:pStyle w:val="af5"/>
        <w:spacing w:after="0"/>
        <w:ind w:left="0" w:firstLine="709"/>
      </w:pPr>
      <w:r>
        <w:t>- проведен к</w:t>
      </w:r>
      <w:r w:rsidRPr="00655B66">
        <w:rPr>
          <w:szCs w:val="28"/>
        </w:rPr>
        <w:t xml:space="preserve">апитальный ремонт гидротехнического сооружения на реке Березина у д. </w:t>
      </w:r>
      <w:proofErr w:type="spellStart"/>
      <w:r w:rsidRPr="00655B66">
        <w:rPr>
          <w:szCs w:val="28"/>
        </w:rPr>
        <w:t>Болотово</w:t>
      </w:r>
      <w:proofErr w:type="spellEnd"/>
      <w:r w:rsidRPr="00655B66">
        <w:rPr>
          <w:szCs w:val="28"/>
        </w:rPr>
        <w:t xml:space="preserve"> Печерского сельского поселения Хиславичского района Смоленской области</w:t>
      </w:r>
      <w:r>
        <w:rPr>
          <w:szCs w:val="28"/>
        </w:rPr>
        <w:t xml:space="preserve"> </w:t>
      </w:r>
      <w:r>
        <w:t>на общую сумму 22 934 963,24 рублей.</w:t>
      </w:r>
    </w:p>
    <w:p w:rsidR="00655B66" w:rsidRDefault="00655B66" w:rsidP="00655B66">
      <w:pPr>
        <w:pStyle w:val="af5"/>
        <w:spacing w:after="0"/>
        <w:ind w:left="0" w:firstLine="709"/>
        <w:rPr>
          <w:szCs w:val="28"/>
        </w:rPr>
      </w:pPr>
      <w:r>
        <w:t xml:space="preserve">- в рамках формирования комфортной городской среды в </w:t>
      </w:r>
      <w:proofErr w:type="spellStart"/>
      <w:r>
        <w:t>пгт</w:t>
      </w:r>
      <w:proofErr w:type="gramStart"/>
      <w:r>
        <w:t>.Х</w:t>
      </w:r>
      <w:proofErr w:type="gramEnd"/>
      <w:r>
        <w:t>иславичи</w:t>
      </w:r>
      <w:proofErr w:type="spellEnd"/>
      <w:r>
        <w:t xml:space="preserve"> были проведены работы по благоустройству «</w:t>
      </w:r>
      <w:proofErr w:type="spellStart"/>
      <w:r>
        <w:t>Салтыковского</w:t>
      </w:r>
      <w:proofErr w:type="spellEnd"/>
      <w:r>
        <w:t xml:space="preserve"> парка», сквера по </w:t>
      </w:r>
      <w:proofErr w:type="spellStart"/>
      <w:r>
        <w:t>ул.Советская</w:t>
      </w:r>
      <w:proofErr w:type="spellEnd"/>
      <w:r>
        <w:t xml:space="preserve"> вблизи дома 28, сквера по </w:t>
      </w:r>
      <w:proofErr w:type="spellStart"/>
      <w:r>
        <w:t>ул.Советская</w:t>
      </w:r>
      <w:proofErr w:type="spellEnd"/>
      <w:r>
        <w:t xml:space="preserve"> вблизи дома 23, установлена детская площадка по </w:t>
      </w:r>
      <w:proofErr w:type="spellStart"/>
      <w:r>
        <w:t>ул.Ленина</w:t>
      </w:r>
      <w:proofErr w:type="spellEnd"/>
      <w:r>
        <w:t xml:space="preserve"> (вблизи д.62), </w:t>
      </w:r>
      <w:r w:rsidR="000E6EC6">
        <w:t>установлен туалет модульного типа (напротив автостанции), установлена сцена в «</w:t>
      </w:r>
      <w:proofErr w:type="spellStart"/>
      <w:r w:rsidR="000E6EC6">
        <w:t>Салтыковском</w:t>
      </w:r>
      <w:proofErr w:type="spellEnd"/>
      <w:r w:rsidR="000E6EC6">
        <w:t xml:space="preserve"> парке», приобретена искусственная новогодняя ель с комплектом украшений, установлены </w:t>
      </w:r>
      <w:r w:rsidR="000E6EC6">
        <w:lastRenderedPageBreak/>
        <w:t xml:space="preserve">дополнительные </w:t>
      </w:r>
      <w:r w:rsidR="000E6EC6" w:rsidRPr="000E6EC6">
        <w:rPr>
          <w:szCs w:val="28"/>
        </w:rPr>
        <w:t xml:space="preserve">системы видеонаблюдения на объектах благоустройства по адресам: </w:t>
      </w:r>
      <w:proofErr w:type="spellStart"/>
      <w:r w:rsidR="000E6EC6" w:rsidRPr="000E6EC6">
        <w:rPr>
          <w:szCs w:val="28"/>
        </w:rPr>
        <w:t>пгт</w:t>
      </w:r>
      <w:proofErr w:type="spellEnd"/>
      <w:r w:rsidR="000E6EC6" w:rsidRPr="000E6EC6">
        <w:rPr>
          <w:szCs w:val="28"/>
        </w:rPr>
        <w:t xml:space="preserve">. Хиславичи </w:t>
      </w:r>
      <w:proofErr w:type="spellStart"/>
      <w:r w:rsidR="000E6EC6" w:rsidRPr="000E6EC6">
        <w:rPr>
          <w:szCs w:val="28"/>
        </w:rPr>
        <w:t>Салтыковский</w:t>
      </w:r>
      <w:proofErr w:type="spellEnd"/>
      <w:r w:rsidR="000E6EC6" w:rsidRPr="000E6EC6">
        <w:rPr>
          <w:szCs w:val="28"/>
        </w:rPr>
        <w:t xml:space="preserve"> парк за малой архитектурной формой лисы, возле беседок, возле сценического комплекса; сквер по ул. Советской возле дома №28</w:t>
      </w:r>
      <w:r w:rsidR="000E6EC6">
        <w:rPr>
          <w:szCs w:val="28"/>
        </w:rPr>
        <w:t xml:space="preserve"> на общую сумму 18 685 268,97 рублей.</w:t>
      </w:r>
    </w:p>
    <w:p w:rsidR="000E6EC6" w:rsidRPr="000E6EC6" w:rsidRDefault="000E6EC6" w:rsidP="00655B66">
      <w:pPr>
        <w:pStyle w:val="af5"/>
        <w:spacing w:after="0"/>
        <w:ind w:left="0" w:firstLine="709"/>
        <w:rPr>
          <w:szCs w:val="28"/>
        </w:rPr>
      </w:pPr>
      <w:r>
        <w:rPr>
          <w:szCs w:val="28"/>
        </w:rPr>
        <w:t xml:space="preserve">- в рамках </w:t>
      </w:r>
      <w:r w:rsidRPr="000E6EC6">
        <w:rPr>
          <w:szCs w:val="28"/>
        </w:rPr>
        <w:t>Государственн</w:t>
      </w:r>
      <w:r>
        <w:rPr>
          <w:szCs w:val="28"/>
        </w:rPr>
        <w:t>ой</w:t>
      </w:r>
      <w:r w:rsidRPr="000E6EC6">
        <w:rPr>
          <w:szCs w:val="28"/>
        </w:rPr>
        <w:t xml:space="preserve"> программ</w:t>
      </w:r>
      <w:r>
        <w:rPr>
          <w:szCs w:val="28"/>
        </w:rPr>
        <w:t>ы</w:t>
      </w:r>
      <w:r w:rsidRPr="000E6EC6">
        <w:rPr>
          <w:szCs w:val="28"/>
        </w:rPr>
        <w:t xml:space="preserve"> «Комплексное развитие сельских территорий»</w:t>
      </w:r>
      <w:r w:rsidRPr="00D21BF6">
        <w:rPr>
          <w:sz w:val="24"/>
          <w:szCs w:val="24"/>
        </w:rPr>
        <w:t xml:space="preserve"> </w:t>
      </w:r>
      <w:r>
        <w:rPr>
          <w:szCs w:val="28"/>
        </w:rPr>
        <w:t>были проведены работы по у</w:t>
      </w:r>
      <w:r w:rsidRPr="000E6EC6">
        <w:rPr>
          <w:szCs w:val="28"/>
        </w:rPr>
        <w:t>стройств</w:t>
      </w:r>
      <w:r>
        <w:rPr>
          <w:szCs w:val="28"/>
        </w:rPr>
        <w:t>у</w:t>
      </w:r>
      <w:r w:rsidRPr="000E6EC6">
        <w:rPr>
          <w:szCs w:val="28"/>
        </w:rPr>
        <w:t xml:space="preserve"> уличного освещения </w:t>
      </w:r>
      <w:r>
        <w:rPr>
          <w:szCs w:val="28"/>
        </w:rPr>
        <w:t>в</w:t>
      </w:r>
      <w:r w:rsidRPr="000E6EC6">
        <w:rPr>
          <w:szCs w:val="28"/>
        </w:rPr>
        <w:t xml:space="preserve"> п. Фролово</w:t>
      </w:r>
      <w:r>
        <w:rPr>
          <w:szCs w:val="28"/>
        </w:rPr>
        <w:t xml:space="preserve"> и</w:t>
      </w:r>
      <w:r w:rsidRPr="000E6EC6">
        <w:rPr>
          <w:szCs w:val="28"/>
        </w:rPr>
        <w:t xml:space="preserve"> </w:t>
      </w:r>
      <w:proofErr w:type="spellStart"/>
      <w:r w:rsidRPr="000E6EC6">
        <w:rPr>
          <w:szCs w:val="28"/>
        </w:rPr>
        <w:t>пгт</w:t>
      </w:r>
      <w:proofErr w:type="spellEnd"/>
      <w:r w:rsidRPr="000E6EC6">
        <w:rPr>
          <w:szCs w:val="28"/>
        </w:rPr>
        <w:t>. Хиславичи</w:t>
      </w:r>
      <w:r>
        <w:rPr>
          <w:szCs w:val="28"/>
        </w:rPr>
        <w:t xml:space="preserve"> на общую сумму 3 423 000,00 рублей.</w:t>
      </w:r>
    </w:p>
    <w:p w:rsidR="006A5AA7" w:rsidRDefault="006A5AA7">
      <w:pPr>
        <w:ind w:firstLine="0"/>
        <w:jc w:val="center"/>
        <w:rPr>
          <w:u w:val="single"/>
        </w:rPr>
      </w:pPr>
    </w:p>
    <w:p w:rsidR="006A5AA7" w:rsidRDefault="000D3125">
      <w:pPr>
        <w:ind w:firstLine="0"/>
        <w:jc w:val="center"/>
        <w:rPr>
          <w:u w:val="single"/>
        </w:rPr>
      </w:pPr>
      <w:r>
        <w:rPr>
          <w:u w:val="single"/>
        </w:rPr>
        <w:t>Динамика инвестиций в основной капитал (</w:t>
      </w:r>
      <w:proofErr w:type="spellStart"/>
      <w:r>
        <w:rPr>
          <w:u w:val="single"/>
        </w:rPr>
        <w:t>млн</w:t>
      </w:r>
      <w:proofErr w:type="gramStart"/>
      <w:r>
        <w:rPr>
          <w:u w:val="single"/>
        </w:rPr>
        <w:t>.р</w:t>
      </w:r>
      <w:proofErr w:type="gramEnd"/>
      <w:r>
        <w:rPr>
          <w:u w:val="single"/>
        </w:rPr>
        <w:t>ублей</w:t>
      </w:r>
      <w:proofErr w:type="spellEnd"/>
      <w:r>
        <w:rPr>
          <w:u w:val="single"/>
        </w:rPr>
        <w:t>)</w:t>
      </w:r>
    </w:p>
    <w:p w:rsidR="00EA74A0" w:rsidRDefault="00EA74A0">
      <w:pPr>
        <w:ind w:firstLine="0"/>
        <w:jc w:val="center"/>
        <w:rPr>
          <w:u w:val="single"/>
        </w:rPr>
      </w:pPr>
    </w:p>
    <w:p w:rsidR="00EA74A0" w:rsidRDefault="00EA74A0">
      <w:pPr>
        <w:ind w:firstLine="0"/>
        <w:jc w:val="center"/>
        <w:rPr>
          <w:u w:val="single"/>
        </w:rPr>
      </w:pPr>
      <w:r>
        <w:rPr>
          <w:noProof/>
          <w:u w:val="single"/>
        </w:rPr>
        <w:drawing>
          <wp:inline distT="0" distB="0" distL="0" distR="0">
            <wp:extent cx="5400675" cy="2724150"/>
            <wp:effectExtent l="0" t="0" r="9525" b="1905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B164D" w:rsidRDefault="008B164D">
      <w:pPr>
        <w:ind w:firstLine="0"/>
        <w:jc w:val="center"/>
        <w:rPr>
          <w:b/>
        </w:rPr>
      </w:pPr>
      <w:bookmarkStart w:id="2" w:name="_MON_1651429946"/>
      <w:bookmarkStart w:id="3" w:name="_MON_1682709205"/>
      <w:bookmarkStart w:id="4" w:name="_MON_1587825490"/>
      <w:bookmarkEnd w:id="2"/>
      <w:bookmarkEnd w:id="3"/>
      <w:bookmarkEnd w:id="4"/>
    </w:p>
    <w:p w:rsidR="006A5AA7" w:rsidRDefault="000D3125">
      <w:pPr>
        <w:ind w:firstLine="0"/>
        <w:jc w:val="center"/>
        <w:rPr>
          <w:b/>
        </w:rPr>
      </w:pPr>
      <w:r>
        <w:rPr>
          <w:b/>
        </w:rPr>
        <w:t>Консолидированный бюджет района</w:t>
      </w:r>
    </w:p>
    <w:p w:rsidR="006A5AA7" w:rsidRDefault="006A5AA7">
      <w:pPr>
        <w:ind w:firstLine="0"/>
        <w:jc w:val="center"/>
        <w:rPr>
          <w:b/>
          <w:sz w:val="16"/>
        </w:rPr>
      </w:pPr>
    </w:p>
    <w:p w:rsidR="006A5AA7" w:rsidRDefault="00906709">
      <w:r>
        <w:rPr>
          <w:szCs w:val="28"/>
        </w:rPr>
        <w:t>Основные параметры исполнения  бюджета муниципального образования «Хиславичский муниципальный округ» Смоленской области за 2025 год определены по общему объему доходов в сумме 670 236,4 тыс. рублей, по общему объему расходов в сумме  672 745,5 тыс. рублей.</w:t>
      </w:r>
    </w:p>
    <w:p w:rsidR="006A5AA7" w:rsidRDefault="000D3125">
      <w:pPr>
        <w:tabs>
          <w:tab w:val="left" w:pos="540"/>
        </w:tabs>
      </w:pPr>
      <w:r>
        <w:t xml:space="preserve">Основные параметры исполнения бюджета муниципального образования «Хиславичский </w:t>
      </w:r>
      <w:r w:rsidR="00B84A6B">
        <w:t>муниципальный округ</w:t>
      </w:r>
      <w:r>
        <w:t>» Смоленской области за 202</w:t>
      </w:r>
      <w:r w:rsidR="00906709">
        <w:t>5</w:t>
      </w:r>
      <w:r>
        <w:t xml:space="preserve"> год по доходам сложилось в размере </w:t>
      </w:r>
      <w:r w:rsidR="00906709">
        <w:t>100</w:t>
      </w:r>
      <w:r>
        <w:t xml:space="preserve">,6%  (план </w:t>
      </w:r>
      <w:r w:rsidR="00906709">
        <w:t>666 274,4</w:t>
      </w:r>
      <w:r>
        <w:t xml:space="preserve"> тыс. рублей; факт </w:t>
      </w:r>
      <w:r w:rsidR="00906709">
        <w:t>670 236,4</w:t>
      </w:r>
      <w:r>
        <w:t xml:space="preserve"> тыс. рублей).</w:t>
      </w:r>
    </w:p>
    <w:p w:rsidR="00906709" w:rsidRPr="00A91AC6" w:rsidRDefault="00906709" w:rsidP="00906709">
      <w:pPr>
        <w:tabs>
          <w:tab w:val="left" w:pos="0"/>
          <w:tab w:val="left" w:pos="567"/>
          <w:tab w:val="left" w:pos="709"/>
        </w:tabs>
        <w:ind w:right="-142" w:firstLine="851"/>
        <w:rPr>
          <w:szCs w:val="28"/>
        </w:rPr>
      </w:pPr>
      <w:r w:rsidRPr="00A91AC6">
        <w:rPr>
          <w:b/>
          <w:szCs w:val="28"/>
        </w:rPr>
        <w:t>Налоговые и неналоговые</w:t>
      </w:r>
      <w:r>
        <w:rPr>
          <w:b/>
          <w:szCs w:val="28"/>
        </w:rPr>
        <w:t xml:space="preserve"> </w:t>
      </w:r>
      <w:r w:rsidRPr="00A91AC6">
        <w:rPr>
          <w:b/>
          <w:szCs w:val="28"/>
        </w:rPr>
        <w:t>доходы бюджета</w:t>
      </w:r>
      <w:r w:rsidRPr="00A91AC6">
        <w:rPr>
          <w:szCs w:val="28"/>
        </w:rPr>
        <w:t xml:space="preserve"> муниципального образования «Хиславичский муниципальный округ» за</w:t>
      </w:r>
      <w:r>
        <w:rPr>
          <w:szCs w:val="28"/>
        </w:rPr>
        <w:t xml:space="preserve"> </w:t>
      </w:r>
      <w:r w:rsidRPr="00A91AC6">
        <w:rPr>
          <w:szCs w:val="28"/>
        </w:rPr>
        <w:t>2025</w:t>
      </w:r>
      <w:r>
        <w:rPr>
          <w:szCs w:val="28"/>
        </w:rPr>
        <w:t xml:space="preserve"> </w:t>
      </w:r>
      <w:r w:rsidRPr="00A91AC6">
        <w:rPr>
          <w:szCs w:val="28"/>
        </w:rPr>
        <w:t>год исполнены на</w:t>
      </w:r>
      <w:r>
        <w:rPr>
          <w:szCs w:val="28"/>
        </w:rPr>
        <w:t xml:space="preserve"> 112,8</w:t>
      </w:r>
      <w:r w:rsidRPr="00A91AC6">
        <w:rPr>
          <w:szCs w:val="28"/>
        </w:rPr>
        <w:t>% (план</w:t>
      </w:r>
      <w:r>
        <w:rPr>
          <w:szCs w:val="28"/>
        </w:rPr>
        <w:t xml:space="preserve"> </w:t>
      </w:r>
      <w:r w:rsidRPr="00A91AC6">
        <w:rPr>
          <w:szCs w:val="28"/>
        </w:rPr>
        <w:t>6</w:t>
      </w:r>
      <w:r>
        <w:rPr>
          <w:szCs w:val="28"/>
        </w:rPr>
        <w:t xml:space="preserve">5 429,2 </w:t>
      </w:r>
      <w:r w:rsidRPr="00A91AC6">
        <w:rPr>
          <w:szCs w:val="28"/>
        </w:rPr>
        <w:t>тыс. руб., факт</w:t>
      </w:r>
      <w:r>
        <w:rPr>
          <w:szCs w:val="28"/>
        </w:rPr>
        <w:t xml:space="preserve"> 73 835,7</w:t>
      </w:r>
      <w:r w:rsidRPr="00A91AC6">
        <w:rPr>
          <w:szCs w:val="28"/>
        </w:rPr>
        <w:t>тыс. руб.). По отношению к соответствующему периоду 2024 года поступление налоговых и неналоговых доходов</w:t>
      </w:r>
      <w:r>
        <w:rPr>
          <w:szCs w:val="28"/>
        </w:rPr>
        <w:t xml:space="preserve"> </w:t>
      </w:r>
      <w:r w:rsidRPr="00A91AC6">
        <w:rPr>
          <w:szCs w:val="28"/>
        </w:rPr>
        <w:t>увеличилось на</w:t>
      </w:r>
      <w:r>
        <w:rPr>
          <w:szCs w:val="28"/>
        </w:rPr>
        <w:t xml:space="preserve"> 10 232,2</w:t>
      </w:r>
      <w:r w:rsidRPr="00A91AC6">
        <w:rPr>
          <w:szCs w:val="28"/>
        </w:rPr>
        <w:t xml:space="preserve"> тыс. руб. </w:t>
      </w:r>
      <w:r>
        <w:rPr>
          <w:szCs w:val="28"/>
        </w:rPr>
        <w:t>и</w:t>
      </w:r>
      <w:r w:rsidRPr="00A91AC6">
        <w:rPr>
          <w:szCs w:val="28"/>
        </w:rPr>
        <w:t>ли на</w:t>
      </w:r>
      <w:r>
        <w:rPr>
          <w:szCs w:val="28"/>
        </w:rPr>
        <w:t xml:space="preserve"> 16,1 </w:t>
      </w:r>
      <w:r w:rsidRPr="00A91AC6">
        <w:rPr>
          <w:szCs w:val="28"/>
        </w:rPr>
        <w:t>%.</w:t>
      </w:r>
    </w:p>
    <w:p w:rsidR="006A5AA7" w:rsidRDefault="00906709" w:rsidP="00906709">
      <w:pPr>
        <w:tabs>
          <w:tab w:val="left" w:pos="567"/>
        </w:tabs>
        <w:ind w:right="-1"/>
      </w:pPr>
      <w:r w:rsidRPr="00A91AC6">
        <w:rPr>
          <w:b/>
          <w:szCs w:val="28"/>
        </w:rPr>
        <w:t>Налоговые доходы</w:t>
      </w:r>
      <w:r w:rsidRPr="00A91AC6">
        <w:rPr>
          <w:szCs w:val="28"/>
        </w:rPr>
        <w:t xml:space="preserve"> исполнены на</w:t>
      </w:r>
      <w:r>
        <w:rPr>
          <w:szCs w:val="28"/>
        </w:rPr>
        <w:t xml:space="preserve"> 110,4</w:t>
      </w:r>
      <w:r w:rsidRPr="00A91AC6">
        <w:rPr>
          <w:szCs w:val="28"/>
        </w:rPr>
        <w:t xml:space="preserve">% (план </w:t>
      </w:r>
      <w:r>
        <w:rPr>
          <w:szCs w:val="28"/>
        </w:rPr>
        <w:t>60 320,5</w:t>
      </w:r>
      <w:r w:rsidRPr="00A91AC6">
        <w:rPr>
          <w:szCs w:val="28"/>
        </w:rPr>
        <w:t xml:space="preserve"> тыс. руб., факт </w:t>
      </w:r>
      <w:r>
        <w:rPr>
          <w:szCs w:val="28"/>
        </w:rPr>
        <w:t xml:space="preserve">      66 577</w:t>
      </w:r>
      <w:r w:rsidRPr="00A91AC6">
        <w:rPr>
          <w:szCs w:val="28"/>
        </w:rPr>
        <w:t>,</w:t>
      </w:r>
      <w:r>
        <w:rPr>
          <w:szCs w:val="28"/>
        </w:rPr>
        <w:t xml:space="preserve">2 </w:t>
      </w:r>
      <w:r w:rsidRPr="00A91AC6">
        <w:rPr>
          <w:szCs w:val="28"/>
        </w:rPr>
        <w:t>тыс.</w:t>
      </w:r>
      <w:r>
        <w:rPr>
          <w:szCs w:val="28"/>
        </w:rPr>
        <w:t xml:space="preserve"> </w:t>
      </w:r>
      <w:r w:rsidRPr="00A91AC6">
        <w:rPr>
          <w:szCs w:val="28"/>
        </w:rPr>
        <w:t>руб.).</w:t>
      </w:r>
      <w:r>
        <w:rPr>
          <w:szCs w:val="28"/>
        </w:rPr>
        <w:t xml:space="preserve"> </w:t>
      </w:r>
      <w:r w:rsidRPr="00A91AC6">
        <w:rPr>
          <w:szCs w:val="28"/>
        </w:rPr>
        <w:t>По отношению к соответствующему периоду 2024</w:t>
      </w:r>
      <w:r>
        <w:rPr>
          <w:szCs w:val="28"/>
        </w:rPr>
        <w:t xml:space="preserve"> </w:t>
      </w:r>
      <w:r w:rsidRPr="00A91AC6">
        <w:rPr>
          <w:szCs w:val="28"/>
        </w:rPr>
        <w:t>года поступление налоговых доходов</w:t>
      </w:r>
      <w:r>
        <w:rPr>
          <w:szCs w:val="28"/>
        </w:rPr>
        <w:t xml:space="preserve"> </w:t>
      </w:r>
      <w:r w:rsidRPr="00A91AC6">
        <w:rPr>
          <w:szCs w:val="28"/>
        </w:rPr>
        <w:t>увеличилось на</w:t>
      </w:r>
      <w:r>
        <w:rPr>
          <w:szCs w:val="28"/>
        </w:rPr>
        <w:t xml:space="preserve"> 10 281,4</w:t>
      </w:r>
      <w:r w:rsidRPr="00A91AC6">
        <w:rPr>
          <w:szCs w:val="28"/>
        </w:rPr>
        <w:t xml:space="preserve"> тыс. руб. или на </w:t>
      </w:r>
      <w:r>
        <w:rPr>
          <w:szCs w:val="28"/>
        </w:rPr>
        <w:t>18,2</w:t>
      </w:r>
      <w:r w:rsidRPr="00A91AC6">
        <w:rPr>
          <w:szCs w:val="28"/>
        </w:rPr>
        <w:t xml:space="preserve">% </w:t>
      </w:r>
      <w:r w:rsidR="000D3125">
        <w:t xml:space="preserve"> </w:t>
      </w:r>
    </w:p>
    <w:p w:rsidR="00906709" w:rsidRDefault="00906709">
      <w:pPr>
        <w:pStyle w:val="ae"/>
        <w:spacing w:after="0"/>
        <w:ind w:firstLine="720"/>
        <w:jc w:val="both"/>
        <w:rPr>
          <w:b/>
          <w:sz w:val="28"/>
        </w:rPr>
      </w:pPr>
      <w:r w:rsidRPr="00A91AC6">
        <w:rPr>
          <w:b/>
          <w:sz w:val="28"/>
          <w:szCs w:val="28"/>
        </w:rPr>
        <w:t xml:space="preserve">Неналоговые доходы </w:t>
      </w:r>
      <w:r w:rsidRPr="00A91AC6">
        <w:rPr>
          <w:sz w:val="28"/>
          <w:szCs w:val="28"/>
        </w:rPr>
        <w:t>исполнены на 1</w:t>
      </w:r>
      <w:r>
        <w:rPr>
          <w:sz w:val="28"/>
          <w:szCs w:val="28"/>
        </w:rPr>
        <w:t>42,1</w:t>
      </w:r>
      <w:r w:rsidRPr="00A91AC6">
        <w:rPr>
          <w:sz w:val="28"/>
          <w:szCs w:val="28"/>
        </w:rPr>
        <w:t xml:space="preserve">% (план </w:t>
      </w:r>
      <w:r>
        <w:rPr>
          <w:sz w:val="28"/>
          <w:szCs w:val="28"/>
        </w:rPr>
        <w:t>5 108,7</w:t>
      </w:r>
      <w:r w:rsidRPr="00A91AC6">
        <w:rPr>
          <w:sz w:val="28"/>
          <w:szCs w:val="28"/>
        </w:rPr>
        <w:t xml:space="preserve"> тыс. руб., факт </w:t>
      </w:r>
      <w:r>
        <w:rPr>
          <w:sz w:val="28"/>
          <w:szCs w:val="28"/>
        </w:rPr>
        <w:t xml:space="preserve">7 258,5 </w:t>
      </w:r>
      <w:r w:rsidRPr="00A91AC6">
        <w:rPr>
          <w:sz w:val="28"/>
          <w:szCs w:val="28"/>
        </w:rPr>
        <w:t>тыс. руб.). По отношению к соответствующему периоду 2024</w:t>
      </w:r>
      <w:r>
        <w:rPr>
          <w:sz w:val="28"/>
          <w:szCs w:val="28"/>
        </w:rPr>
        <w:t xml:space="preserve"> </w:t>
      </w:r>
      <w:r w:rsidRPr="00A91AC6">
        <w:rPr>
          <w:sz w:val="28"/>
          <w:szCs w:val="28"/>
        </w:rPr>
        <w:t>года поступление неналоговых доходов</w:t>
      </w:r>
      <w:r>
        <w:rPr>
          <w:sz w:val="28"/>
          <w:szCs w:val="28"/>
        </w:rPr>
        <w:t xml:space="preserve"> сниз</w:t>
      </w:r>
      <w:r w:rsidRPr="00A91AC6">
        <w:rPr>
          <w:sz w:val="28"/>
          <w:szCs w:val="28"/>
        </w:rPr>
        <w:t xml:space="preserve">илось на </w:t>
      </w:r>
      <w:r>
        <w:rPr>
          <w:sz w:val="28"/>
          <w:szCs w:val="28"/>
        </w:rPr>
        <w:t xml:space="preserve">49,2 </w:t>
      </w:r>
      <w:r w:rsidRPr="00A91AC6">
        <w:rPr>
          <w:sz w:val="28"/>
          <w:szCs w:val="28"/>
        </w:rPr>
        <w:t>тыс. руб.</w:t>
      </w:r>
    </w:p>
    <w:p w:rsidR="00906709" w:rsidRDefault="00906709">
      <w:pPr>
        <w:pStyle w:val="ae"/>
        <w:spacing w:after="0"/>
        <w:ind w:firstLine="720"/>
        <w:jc w:val="both"/>
        <w:rPr>
          <w:sz w:val="28"/>
          <w:szCs w:val="28"/>
        </w:rPr>
      </w:pPr>
      <w:r>
        <w:rPr>
          <w:b/>
          <w:sz w:val="28"/>
          <w:szCs w:val="28"/>
        </w:rPr>
        <w:lastRenderedPageBreak/>
        <w:t>Исполнение по  безвозмездным поступлениям</w:t>
      </w:r>
      <w:r>
        <w:rPr>
          <w:sz w:val="28"/>
          <w:szCs w:val="28"/>
        </w:rPr>
        <w:t xml:space="preserve">  за 2025 год  сложилось в размере 99,3%  (план 600 845,2,0 тыс. руб., факт 596 400,7 тыс. руб.). </w:t>
      </w:r>
    </w:p>
    <w:p w:rsidR="006A5AA7" w:rsidRDefault="000D3125">
      <w:pPr>
        <w:pStyle w:val="ae"/>
        <w:spacing w:after="0"/>
        <w:ind w:firstLine="720"/>
        <w:jc w:val="both"/>
        <w:rPr>
          <w:sz w:val="28"/>
        </w:rPr>
      </w:pPr>
      <w:r>
        <w:rPr>
          <w:b/>
          <w:sz w:val="28"/>
        </w:rPr>
        <w:t>Расходная часть</w:t>
      </w:r>
      <w:r>
        <w:rPr>
          <w:sz w:val="28"/>
        </w:rPr>
        <w:t xml:space="preserve"> бюджета муниципального образования «Хиславичский </w:t>
      </w:r>
      <w:r w:rsidR="00B84A6B">
        <w:rPr>
          <w:sz w:val="28"/>
        </w:rPr>
        <w:t>муниципальный округ</w:t>
      </w:r>
      <w:r>
        <w:rPr>
          <w:sz w:val="28"/>
        </w:rPr>
        <w:t xml:space="preserve">» Смоленской области </w:t>
      </w:r>
      <w:r w:rsidR="00906709">
        <w:rPr>
          <w:sz w:val="28"/>
          <w:szCs w:val="28"/>
        </w:rPr>
        <w:t>за 2025 год</w:t>
      </w:r>
      <w:r w:rsidR="00D27EE9">
        <w:rPr>
          <w:sz w:val="28"/>
          <w:szCs w:val="28"/>
        </w:rPr>
        <w:t xml:space="preserve"> </w:t>
      </w:r>
      <w:r w:rsidR="00906709">
        <w:rPr>
          <w:sz w:val="28"/>
          <w:szCs w:val="28"/>
        </w:rPr>
        <w:t>исполнена на  98,7 %</w:t>
      </w:r>
      <w:r w:rsidR="00D27EE9">
        <w:rPr>
          <w:sz w:val="28"/>
          <w:szCs w:val="28"/>
        </w:rPr>
        <w:t xml:space="preserve"> </w:t>
      </w:r>
      <w:r w:rsidR="00906709">
        <w:rPr>
          <w:sz w:val="28"/>
          <w:szCs w:val="28"/>
        </w:rPr>
        <w:t xml:space="preserve"> - </w:t>
      </w:r>
      <w:r w:rsidR="00D27EE9">
        <w:rPr>
          <w:sz w:val="28"/>
          <w:szCs w:val="28"/>
        </w:rPr>
        <w:t xml:space="preserve"> </w:t>
      </w:r>
      <w:r w:rsidR="00906709">
        <w:rPr>
          <w:sz w:val="28"/>
          <w:szCs w:val="28"/>
        </w:rPr>
        <w:t xml:space="preserve">план 681 747,4 </w:t>
      </w:r>
      <w:proofErr w:type="spellStart"/>
      <w:r w:rsidR="00906709">
        <w:rPr>
          <w:sz w:val="28"/>
          <w:szCs w:val="28"/>
        </w:rPr>
        <w:t>тыс</w:t>
      </w:r>
      <w:proofErr w:type="gramStart"/>
      <w:r w:rsidR="00906709">
        <w:rPr>
          <w:sz w:val="28"/>
          <w:szCs w:val="28"/>
        </w:rPr>
        <w:t>.р</w:t>
      </w:r>
      <w:proofErr w:type="gramEnd"/>
      <w:r w:rsidR="00906709">
        <w:rPr>
          <w:sz w:val="28"/>
          <w:szCs w:val="28"/>
        </w:rPr>
        <w:t>уб</w:t>
      </w:r>
      <w:proofErr w:type="spellEnd"/>
      <w:r w:rsidR="00906709">
        <w:rPr>
          <w:sz w:val="28"/>
          <w:szCs w:val="28"/>
        </w:rPr>
        <w:t xml:space="preserve">., факт 672 745,5 </w:t>
      </w:r>
      <w:proofErr w:type="spellStart"/>
      <w:r w:rsidR="00906709">
        <w:rPr>
          <w:sz w:val="28"/>
          <w:szCs w:val="28"/>
        </w:rPr>
        <w:t>тыс.руб</w:t>
      </w:r>
      <w:proofErr w:type="spellEnd"/>
      <w:r w:rsidR="00906709">
        <w:rPr>
          <w:sz w:val="28"/>
          <w:szCs w:val="28"/>
        </w:rPr>
        <w:t>.</w:t>
      </w:r>
    </w:p>
    <w:p w:rsidR="006A5AA7" w:rsidRDefault="000D3125">
      <w:pPr>
        <w:pStyle w:val="ae"/>
        <w:spacing w:after="0"/>
        <w:ind w:firstLine="720"/>
        <w:jc w:val="both"/>
        <w:rPr>
          <w:sz w:val="28"/>
        </w:rPr>
      </w:pPr>
      <w:r>
        <w:rPr>
          <w:sz w:val="28"/>
        </w:rPr>
        <w:t xml:space="preserve">Бюджет муниципального образования «Хиславичский </w:t>
      </w:r>
      <w:r w:rsidR="00B84A6B">
        <w:rPr>
          <w:sz w:val="28"/>
        </w:rPr>
        <w:t>муниципальный округ</w:t>
      </w:r>
      <w:r>
        <w:rPr>
          <w:sz w:val="28"/>
        </w:rPr>
        <w:t>» Смоленской области за 202</w:t>
      </w:r>
      <w:r w:rsidR="00906709">
        <w:rPr>
          <w:sz w:val="28"/>
        </w:rPr>
        <w:t>5</w:t>
      </w:r>
      <w:r>
        <w:rPr>
          <w:sz w:val="28"/>
        </w:rPr>
        <w:t xml:space="preserve"> год:</w:t>
      </w:r>
    </w:p>
    <w:p w:rsidR="006A5AA7" w:rsidRDefault="000D3125">
      <w:pPr>
        <w:pStyle w:val="35"/>
        <w:spacing w:after="0"/>
        <w:ind w:left="0" w:firstLine="720"/>
        <w:jc w:val="both"/>
        <w:rPr>
          <w:sz w:val="28"/>
        </w:rPr>
      </w:pPr>
      <w:r>
        <w:rPr>
          <w:sz w:val="28"/>
        </w:rPr>
        <w:t xml:space="preserve">- по непрограммным расходам бюджет исполнен </w:t>
      </w:r>
      <w:r w:rsidR="00906709">
        <w:rPr>
          <w:sz w:val="28"/>
          <w:szCs w:val="28"/>
        </w:rPr>
        <w:t>на 97,7 %  - план  16 664,6 тыс. руб., факт 16 280,2</w:t>
      </w:r>
      <w:r w:rsidR="00E15796">
        <w:rPr>
          <w:sz w:val="28"/>
          <w:szCs w:val="28"/>
        </w:rPr>
        <w:t xml:space="preserve"> тыс. </w:t>
      </w:r>
      <w:r>
        <w:rPr>
          <w:sz w:val="28"/>
        </w:rPr>
        <w:t>рублей;</w:t>
      </w:r>
    </w:p>
    <w:p w:rsidR="006A5AA7" w:rsidRDefault="000D3125">
      <w:pPr>
        <w:pStyle w:val="35"/>
        <w:spacing w:after="0"/>
        <w:ind w:left="0" w:firstLine="720"/>
        <w:jc w:val="both"/>
      </w:pPr>
      <w:r>
        <w:rPr>
          <w:sz w:val="28"/>
        </w:rPr>
        <w:t>- по</w:t>
      </w:r>
      <w:r>
        <w:rPr>
          <w:b/>
          <w:sz w:val="28"/>
        </w:rPr>
        <w:t xml:space="preserve"> </w:t>
      </w:r>
      <w:r>
        <w:rPr>
          <w:sz w:val="28"/>
        </w:rPr>
        <w:t xml:space="preserve">муниципальным программам исполнение составило </w:t>
      </w:r>
      <w:r w:rsidR="00E15796">
        <w:rPr>
          <w:sz w:val="28"/>
          <w:szCs w:val="28"/>
        </w:rPr>
        <w:t xml:space="preserve">98,7 % -  план         665 082,8 тыс. руб., факт 656 465,3 </w:t>
      </w:r>
      <w:proofErr w:type="spellStart"/>
      <w:r w:rsidR="00E15796">
        <w:rPr>
          <w:sz w:val="28"/>
          <w:szCs w:val="28"/>
        </w:rPr>
        <w:t>тыс</w:t>
      </w:r>
      <w:proofErr w:type="gramStart"/>
      <w:r w:rsidR="00E15796">
        <w:rPr>
          <w:sz w:val="28"/>
          <w:szCs w:val="28"/>
        </w:rPr>
        <w:t>.</w:t>
      </w:r>
      <w:r>
        <w:rPr>
          <w:sz w:val="28"/>
        </w:rPr>
        <w:t>р</w:t>
      </w:r>
      <w:proofErr w:type="gramEnd"/>
      <w:r>
        <w:rPr>
          <w:sz w:val="28"/>
        </w:rPr>
        <w:t>ублей</w:t>
      </w:r>
      <w:proofErr w:type="spellEnd"/>
      <w:r>
        <w:rPr>
          <w:sz w:val="28"/>
        </w:rPr>
        <w:t>.</w:t>
      </w:r>
    </w:p>
    <w:p w:rsidR="006A5AA7" w:rsidRDefault="006A5AA7">
      <w:pPr>
        <w:pStyle w:val="35"/>
        <w:spacing w:after="0"/>
        <w:ind w:left="0" w:firstLine="720"/>
        <w:jc w:val="both"/>
      </w:pPr>
    </w:p>
    <w:p w:rsidR="007A7F9C" w:rsidRPr="000E6EC6" w:rsidRDefault="000D3125">
      <w:pPr>
        <w:ind w:firstLine="0"/>
        <w:jc w:val="center"/>
        <w:rPr>
          <w:b/>
          <w:u w:val="single"/>
        </w:rPr>
      </w:pPr>
      <w:r w:rsidRPr="000E6EC6">
        <w:rPr>
          <w:b/>
          <w:u w:val="single"/>
        </w:rPr>
        <w:t xml:space="preserve">Доходы консолидированного бюджета </w:t>
      </w:r>
      <w:r w:rsidR="00B84A6B" w:rsidRPr="000E6EC6">
        <w:rPr>
          <w:b/>
          <w:u w:val="single"/>
        </w:rPr>
        <w:t>округа</w:t>
      </w:r>
      <w:r w:rsidRPr="000E6EC6">
        <w:rPr>
          <w:b/>
          <w:u w:val="single"/>
        </w:rPr>
        <w:t xml:space="preserve"> в 202</w:t>
      </w:r>
      <w:r w:rsidR="00E15796" w:rsidRPr="000E6EC6">
        <w:rPr>
          <w:b/>
          <w:u w:val="single"/>
        </w:rPr>
        <w:t>5</w:t>
      </w:r>
      <w:r w:rsidRPr="000E6EC6">
        <w:rPr>
          <w:b/>
          <w:u w:val="single"/>
        </w:rPr>
        <w:t xml:space="preserve"> году </w:t>
      </w:r>
    </w:p>
    <w:p w:rsidR="006A5AA7" w:rsidRPr="007A7F9C" w:rsidRDefault="000D3125" w:rsidP="007A7F9C">
      <w:pPr>
        <w:ind w:firstLine="0"/>
        <w:jc w:val="right"/>
      </w:pPr>
      <w:r w:rsidRPr="007A7F9C">
        <w:t>(</w:t>
      </w:r>
      <w:proofErr w:type="spellStart"/>
      <w:r w:rsidRPr="007A7F9C">
        <w:t>млн</w:t>
      </w:r>
      <w:proofErr w:type="gramStart"/>
      <w:r w:rsidRPr="007A7F9C">
        <w:t>.р</w:t>
      </w:r>
      <w:proofErr w:type="gramEnd"/>
      <w:r w:rsidRPr="007A7F9C">
        <w:t>ублей</w:t>
      </w:r>
      <w:proofErr w:type="spellEnd"/>
      <w:r w:rsidRPr="007A7F9C">
        <w:t>)</w:t>
      </w:r>
    </w:p>
    <w:p w:rsidR="00E15796" w:rsidRDefault="00E15796">
      <w:pPr>
        <w:ind w:firstLine="0"/>
        <w:jc w:val="center"/>
        <w:rPr>
          <w:u w:val="single"/>
        </w:rPr>
      </w:pPr>
      <w:r>
        <w:rPr>
          <w:noProof/>
          <w:u w:val="single"/>
        </w:rPr>
        <w:drawing>
          <wp:inline distT="0" distB="0" distL="0" distR="0">
            <wp:extent cx="5343525" cy="2590800"/>
            <wp:effectExtent l="0" t="0" r="9525"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3194A" w:rsidRDefault="0063194A">
      <w:pPr>
        <w:ind w:firstLine="0"/>
        <w:jc w:val="center"/>
        <w:rPr>
          <w:u w:val="single"/>
        </w:rPr>
      </w:pPr>
      <w:bookmarkStart w:id="5" w:name="_MON_1619799797"/>
      <w:bookmarkStart w:id="6" w:name="_MON_1619799970"/>
      <w:bookmarkStart w:id="7" w:name="_MON_1651421126"/>
      <w:bookmarkStart w:id="8" w:name="_MON_1682707455"/>
      <w:bookmarkStart w:id="9" w:name="_MON_1682708508"/>
      <w:bookmarkStart w:id="10" w:name="_MON_1529133547"/>
      <w:bookmarkEnd w:id="5"/>
      <w:bookmarkEnd w:id="6"/>
      <w:bookmarkEnd w:id="7"/>
      <w:bookmarkEnd w:id="8"/>
      <w:bookmarkEnd w:id="9"/>
      <w:bookmarkEnd w:id="10"/>
    </w:p>
    <w:p w:rsidR="0063194A" w:rsidRDefault="0063194A">
      <w:pPr>
        <w:ind w:firstLine="0"/>
        <w:jc w:val="center"/>
        <w:rPr>
          <w:u w:val="single"/>
        </w:rPr>
      </w:pPr>
      <w:r>
        <w:rPr>
          <w:noProof/>
          <w:u w:val="single"/>
        </w:rPr>
        <w:drawing>
          <wp:inline distT="0" distB="0" distL="0" distR="0">
            <wp:extent cx="6086475" cy="3429000"/>
            <wp:effectExtent l="0" t="0" r="9525"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A5AA7" w:rsidRDefault="000D3125">
      <w:pPr>
        <w:ind w:firstLine="0"/>
        <w:jc w:val="center"/>
        <w:rPr>
          <w:b/>
        </w:rPr>
      </w:pPr>
      <w:bookmarkStart w:id="11" w:name="_MON_1651421279"/>
      <w:bookmarkStart w:id="12" w:name="_MON_1682709003"/>
      <w:bookmarkStart w:id="13" w:name="_MON_1529154655"/>
      <w:bookmarkEnd w:id="11"/>
      <w:bookmarkEnd w:id="12"/>
      <w:bookmarkEnd w:id="13"/>
      <w:r>
        <w:rPr>
          <w:b/>
        </w:rPr>
        <w:lastRenderedPageBreak/>
        <w:t>СОЦИАЛЬНАЯ СФЕРА</w:t>
      </w:r>
    </w:p>
    <w:p w:rsidR="006A5AA7" w:rsidRDefault="006A5AA7">
      <w:pPr>
        <w:ind w:firstLine="0"/>
        <w:jc w:val="center"/>
        <w:rPr>
          <w:b/>
          <w:sz w:val="16"/>
        </w:rPr>
      </w:pPr>
    </w:p>
    <w:p w:rsidR="006A5AA7" w:rsidRDefault="000D3125">
      <w:pPr>
        <w:ind w:firstLine="0"/>
        <w:jc w:val="center"/>
        <w:rPr>
          <w:b/>
        </w:rPr>
      </w:pPr>
      <w:r>
        <w:rPr>
          <w:b/>
        </w:rPr>
        <w:t>Образование</w:t>
      </w:r>
    </w:p>
    <w:p w:rsidR="006A5AA7" w:rsidRDefault="006A5AA7">
      <w:pPr>
        <w:ind w:right="4109"/>
      </w:pPr>
    </w:p>
    <w:p w:rsidR="00003E38" w:rsidRPr="00003E38" w:rsidRDefault="00003E38" w:rsidP="00003E38">
      <w:pPr>
        <w:rPr>
          <w:szCs w:val="28"/>
        </w:rPr>
      </w:pPr>
      <w:bookmarkStart w:id="14" w:name="_Hlk198666054"/>
      <w:proofErr w:type="gramStart"/>
      <w:r w:rsidRPr="00003E38">
        <w:rPr>
          <w:szCs w:val="28"/>
        </w:rPr>
        <w:t>На конец</w:t>
      </w:r>
      <w:proofErr w:type="gramEnd"/>
      <w:r w:rsidRPr="00003E38">
        <w:rPr>
          <w:szCs w:val="28"/>
        </w:rPr>
        <w:t xml:space="preserve"> 2025 года в округе функционир</w:t>
      </w:r>
      <w:r w:rsidR="00FA598B">
        <w:rPr>
          <w:szCs w:val="28"/>
        </w:rPr>
        <w:t>овало</w:t>
      </w:r>
      <w:r w:rsidRPr="00003E38">
        <w:rPr>
          <w:szCs w:val="28"/>
        </w:rPr>
        <w:t xml:space="preserve"> 3 общеобразовательных школы, в которых обучается 440 учащихся (1-4 классы – 163, 5-9 классы – 256, 10-11 классы – 21). Количество обучающихся по сравнению с 2024 годом</w:t>
      </w:r>
      <w:r>
        <w:rPr>
          <w:szCs w:val="28"/>
        </w:rPr>
        <w:t xml:space="preserve"> </w:t>
      </w:r>
      <w:r w:rsidRPr="00003E38">
        <w:rPr>
          <w:szCs w:val="28"/>
        </w:rPr>
        <w:t xml:space="preserve">уменьшилось на 20 человек. </w:t>
      </w:r>
    </w:p>
    <w:p w:rsidR="006A5AA7" w:rsidRPr="00003E38" w:rsidRDefault="00003E38" w:rsidP="00003E38">
      <w:pPr>
        <w:pStyle w:val="Default"/>
        <w:tabs>
          <w:tab w:val="left" w:pos="0"/>
        </w:tabs>
        <w:ind w:firstLine="709"/>
        <w:jc w:val="both"/>
        <w:rPr>
          <w:sz w:val="28"/>
          <w:szCs w:val="28"/>
        </w:rPr>
      </w:pPr>
      <w:r w:rsidRPr="00003E38">
        <w:rPr>
          <w:sz w:val="28"/>
          <w:szCs w:val="28"/>
        </w:rPr>
        <w:t>При муниципальном бюджетном общеобразовательном учреждении "</w:t>
      </w:r>
      <w:proofErr w:type="spellStart"/>
      <w:r w:rsidRPr="00003E38">
        <w:rPr>
          <w:sz w:val="28"/>
          <w:szCs w:val="28"/>
        </w:rPr>
        <w:t>Хиславичская</w:t>
      </w:r>
      <w:proofErr w:type="spellEnd"/>
      <w:r w:rsidRPr="00003E38">
        <w:rPr>
          <w:sz w:val="28"/>
          <w:szCs w:val="28"/>
        </w:rPr>
        <w:t xml:space="preserve"> средняя школа" функционирует пришкольный интернат с контингентом 8 человек. Группы продленного дня  функционируют в 3</w:t>
      </w:r>
      <w:r w:rsidRPr="00003E38">
        <w:rPr>
          <w:b/>
          <w:i/>
          <w:sz w:val="28"/>
          <w:szCs w:val="28"/>
        </w:rPr>
        <w:t xml:space="preserve"> </w:t>
      </w:r>
      <w:r w:rsidRPr="00003E38">
        <w:rPr>
          <w:sz w:val="28"/>
          <w:szCs w:val="28"/>
        </w:rPr>
        <w:t xml:space="preserve"> общеобразовательных учреждениях: МБОУ «</w:t>
      </w:r>
      <w:proofErr w:type="spellStart"/>
      <w:r w:rsidRPr="00003E38">
        <w:rPr>
          <w:sz w:val="28"/>
          <w:szCs w:val="28"/>
        </w:rPr>
        <w:t>Хиславичская</w:t>
      </w:r>
      <w:proofErr w:type="spellEnd"/>
      <w:r w:rsidRPr="00003E38">
        <w:rPr>
          <w:sz w:val="28"/>
          <w:szCs w:val="28"/>
        </w:rPr>
        <w:t xml:space="preserve"> СШ» (81 чел.), МБОУ «</w:t>
      </w:r>
      <w:proofErr w:type="spellStart"/>
      <w:r w:rsidRPr="00003E38">
        <w:rPr>
          <w:sz w:val="28"/>
          <w:szCs w:val="28"/>
        </w:rPr>
        <w:t>Заревская</w:t>
      </w:r>
      <w:proofErr w:type="spellEnd"/>
      <w:r w:rsidRPr="00003E38">
        <w:rPr>
          <w:sz w:val="28"/>
          <w:szCs w:val="28"/>
        </w:rPr>
        <w:t xml:space="preserve"> ОШ» (26 чел.), МБОУ «</w:t>
      </w:r>
      <w:proofErr w:type="gramStart"/>
      <w:r w:rsidRPr="00003E38">
        <w:rPr>
          <w:sz w:val="28"/>
          <w:szCs w:val="28"/>
        </w:rPr>
        <w:t>Ленинская</w:t>
      </w:r>
      <w:proofErr w:type="gramEnd"/>
      <w:r w:rsidRPr="00003E38">
        <w:rPr>
          <w:sz w:val="28"/>
          <w:szCs w:val="28"/>
        </w:rPr>
        <w:t xml:space="preserve"> ОШ» (20 чел.). Численность педагогических работников в школах составляет 73 человека.</w:t>
      </w:r>
    </w:p>
    <w:p w:rsidR="006A5AA7" w:rsidRDefault="000D3125">
      <w:pPr>
        <w:ind w:firstLine="708"/>
      </w:pPr>
      <w:r>
        <w:t>В 202</w:t>
      </w:r>
      <w:r w:rsidR="00003E38">
        <w:t>5</w:t>
      </w:r>
      <w:r>
        <w:t xml:space="preserve"> году ЕГЭ (11 класс) сдавали 14 выпускников. Из 14 выпускников 1</w:t>
      </w:r>
      <w:r w:rsidR="00003E38">
        <w:t>1</w:t>
      </w:r>
      <w:r>
        <w:t xml:space="preserve">  приняли участие в сдаче предметов по выбору. Аттестаты о среднем общем образовании  получили 100% выпускников. </w:t>
      </w:r>
    </w:p>
    <w:p w:rsidR="00003E38" w:rsidRDefault="00003E38" w:rsidP="00003E38">
      <w:pPr>
        <w:tabs>
          <w:tab w:val="left" w:pos="2977"/>
          <w:tab w:val="left" w:pos="3119"/>
        </w:tabs>
        <w:ind w:firstLine="708"/>
      </w:pPr>
      <w:r w:rsidRPr="008F699D">
        <w:t>В 2025 году в округе было 44 выпускника 9 классов, один из которых не был допущен к экзаменам  в основной период сдачи ГИА.</w:t>
      </w:r>
      <w:r>
        <w:t xml:space="preserve"> </w:t>
      </w:r>
    </w:p>
    <w:p w:rsidR="00003E38" w:rsidRDefault="00003E38" w:rsidP="00003E38">
      <w:pPr>
        <w:tabs>
          <w:tab w:val="left" w:pos="2977"/>
          <w:tab w:val="left" w:pos="3119"/>
        </w:tabs>
        <w:ind w:firstLine="708"/>
      </w:pPr>
      <w:r w:rsidRPr="008F699D">
        <w:t>В результате в ГИА  за курс основной школы в основной период принимали участие 43  выпускника 2025 года и  1 выпускник 2023 года, не получивший аттестат.</w:t>
      </w:r>
      <w:r>
        <w:t xml:space="preserve"> </w:t>
      </w:r>
      <w:r w:rsidRPr="008F699D">
        <w:t>ГИА по образовательным  программам основного общего образования проводилась в форме ОГЭ, допуском к которой являлось итоговое собеседование по русскому языку. Выпускники сдавали обязательные экзамены по русскому языку и математике и экзамены по выбору.</w:t>
      </w:r>
      <w:r w:rsidRPr="00003E38">
        <w:t xml:space="preserve"> </w:t>
      </w:r>
      <w:r>
        <w:t>Доля выпускников, получивших аттестат за курс основной школы, составила 100%.</w:t>
      </w:r>
    </w:p>
    <w:p w:rsidR="00003E38" w:rsidRPr="008F699D" w:rsidRDefault="00003E38" w:rsidP="00003E38">
      <w:pPr>
        <w:tabs>
          <w:tab w:val="left" w:pos="2977"/>
          <w:tab w:val="left" w:pos="3119"/>
        </w:tabs>
        <w:ind w:firstLine="708"/>
      </w:pPr>
    </w:p>
    <w:p w:rsidR="00FA598B" w:rsidRPr="00DA57FF" w:rsidRDefault="00FA598B" w:rsidP="00FA598B">
      <w:pPr>
        <w:ind w:firstLine="708"/>
        <w:rPr>
          <w:rFonts w:eastAsia="Calibri"/>
          <w:lang w:eastAsia="en-US"/>
        </w:rPr>
      </w:pPr>
      <w:r w:rsidRPr="00DA57FF">
        <w:rPr>
          <w:rFonts w:eastAsia="Calibri"/>
          <w:lang w:eastAsia="en-US"/>
        </w:rPr>
        <w:t xml:space="preserve">В рамках регионального проекта «Успех каждого ребенка» национального проекта «Образование» в Смоленской области реализуется мероприятие по внедрению Целевой </w:t>
      </w:r>
      <w:proofErr w:type="gramStart"/>
      <w:r w:rsidRPr="00DA57FF">
        <w:rPr>
          <w:rFonts w:eastAsia="Calibri"/>
          <w:lang w:eastAsia="en-US"/>
        </w:rPr>
        <w:t>модели развития региональной системы дополнительного образования детей</w:t>
      </w:r>
      <w:proofErr w:type="gramEnd"/>
      <w:r w:rsidRPr="00DA57FF">
        <w:rPr>
          <w:rFonts w:eastAsia="Calibri"/>
          <w:lang w:eastAsia="en-US"/>
        </w:rPr>
        <w:t xml:space="preserve">. На территории Хиславичского </w:t>
      </w:r>
      <w:r>
        <w:rPr>
          <w:rFonts w:eastAsia="Calibri"/>
          <w:lang w:eastAsia="en-US"/>
        </w:rPr>
        <w:t>округа</w:t>
      </w:r>
      <w:r w:rsidRPr="00DA57FF">
        <w:rPr>
          <w:rFonts w:eastAsia="Calibri"/>
          <w:lang w:eastAsia="en-US"/>
        </w:rPr>
        <w:t xml:space="preserve"> функционирует Муниципальный опорный центр дополнительного образования детей (далее – МОЦ), созданный на базе МБУДО «Дом детского творчества».</w:t>
      </w:r>
    </w:p>
    <w:p w:rsidR="00FA598B" w:rsidRPr="00C23CA9" w:rsidRDefault="00FA598B" w:rsidP="00FA598B">
      <w:pPr>
        <w:ind w:firstLine="708"/>
        <w:rPr>
          <w:rFonts w:eastAsia="Calibri"/>
          <w:kern w:val="2"/>
        </w:rPr>
      </w:pPr>
      <w:proofErr w:type="spellStart"/>
      <w:r w:rsidRPr="00C23CA9">
        <w:rPr>
          <w:rFonts w:eastAsia="Calibri"/>
          <w:kern w:val="2"/>
        </w:rPr>
        <w:t>Многопрофильность</w:t>
      </w:r>
      <w:proofErr w:type="spellEnd"/>
      <w:r w:rsidRPr="00C23CA9">
        <w:rPr>
          <w:rFonts w:eastAsia="Calibri"/>
          <w:kern w:val="2"/>
        </w:rPr>
        <w:t xml:space="preserve">  Дома детского творчества создает для обучающихся большой выбор дополнительных образовательных услуг. Программное обеспечение отвечает целям и задачам деятельности МБУДО «Дом детского творчества». В 2024-2025 учебном году в ДДТ реализовывалось 21 дополнительная общеобразовательная общеразвивающая программа по 6 направленностям. В рамках регионального проекта «Академия естествознания» разработана и реализуется с 1 сентября 2024 года программа «</w:t>
      </w:r>
      <w:proofErr w:type="spellStart"/>
      <w:r w:rsidRPr="00C23CA9">
        <w:rPr>
          <w:rFonts w:eastAsia="Calibri"/>
          <w:kern w:val="2"/>
        </w:rPr>
        <w:t>Экообъектив</w:t>
      </w:r>
      <w:proofErr w:type="spellEnd"/>
      <w:r w:rsidRPr="00C23CA9">
        <w:rPr>
          <w:rFonts w:eastAsia="Calibri"/>
          <w:kern w:val="2"/>
        </w:rPr>
        <w:t xml:space="preserve">». </w:t>
      </w:r>
    </w:p>
    <w:p w:rsidR="00FA598B" w:rsidRPr="00C23CA9" w:rsidRDefault="00FA598B" w:rsidP="00FA598B">
      <w:pPr>
        <w:widowControl w:val="0"/>
        <w:tabs>
          <w:tab w:val="left" w:pos="7229"/>
        </w:tabs>
        <w:ind w:firstLine="740"/>
        <w:rPr>
          <w:rFonts w:eastAsia="Calibri"/>
        </w:rPr>
      </w:pPr>
      <w:r w:rsidRPr="00C23CA9">
        <w:t xml:space="preserve">8 творческих объединений работают по программам социального взаимодействия. Социальными партнерами выступают ФОК </w:t>
      </w:r>
      <w:r w:rsidRPr="00C23CA9">
        <w:rPr>
          <w:kern w:val="2"/>
        </w:rPr>
        <w:t>им. Г.И. Сидоренкова</w:t>
      </w:r>
      <w:r w:rsidRPr="00C23CA9">
        <w:t>, д/с «Ручеек», Хиславичский краеведческий музей.</w:t>
      </w:r>
    </w:p>
    <w:p w:rsidR="00FA598B" w:rsidRPr="00C23CA9" w:rsidRDefault="00FA598B" w:rsidP="00FA598B">
      <w:pPr>
        <w:rPr>
          <w:kern w:val="2"/>
        </w:rPr>
      </w:pPr>
      <w:r w:rsidRPr="00C23CA9">
        <w:rPr>
          <w:kern w:val="2"/>
        </w:rPr>
        <w:t>Всего обучилось за год 200 человек.</w:t>
      </w:r>
    </w:p>
    <w:p w:rsidR="00994C95" w:rsidRDefault="00994C95">
      <w:pPr>
        <w:ind w:firstLine="708"/>
      </w:pPr>
    </w:p>
    <w:p w:rsidR="006A5AA7" w:rsidRDefault="009C58FA">
      <w:pPr>
        <w:ind w:firstLine="708"/>
      </w:pPr>
      <w:r>
        <w:lastRenderedPageBreak/>
        <w:t>Для организации полноценного отдыха и оздоровления детей на территории Хиславичского округа в летний период  2025 года была организована работа  лагеря с дневным пребыванием детей, открытого на базе МБОУ «</w:t>
      </w:r>
      <w:proofErr w:type="spellStart"/>
      <w:r>
        <w:t>Хиславичская</w:t>
      </w:r>
      <w:proofErr w:type="spellEnd"/>
      <w:r>
        <w:t xml:space="preserve"> СШ», с соблюдением всех санитарно-эпидемиологических мер. Работа Лагеря осуществлялась в одну смену: в период с 02.06.2025 года по 28.06.202</w:t>
      </w:r>
      <w:r w:rsidR="00214A18">
        <w:t>5</w:t>
      </w:r>
      <w:r>
        <w:t xml:space="preserve"> года, оздоровлено 102 ребенка.</w:t>
      </w:r>
    </w:p>
    <w:p w:rsidR="009C58FA" w:rsidRDefault="009C58FA">
      <w:pPr>
        <w:ind w:firstLine="708"/>
      </w:pPr>
    </w:p>
    <w:p w:rsidR="00003E38" w:rsidRDefault="000D3125" w:rsidP="00003E38">
      <w:r>
        <w:rPr>
          <w:noProof/>
        </w:rPr>
        <w:drawing>
          <wp:anchor distT="0" distB="0" distL="114300" distR="114300" simplePos="0" relativeHeight="251657728" behindDoc="0" locked="0" layoutInCell="1" allowOverlap="1" wp14:anchorId="36AC966E" wp14:editId="1613BE26">
            <wp:simplePos x="0" y="0"/>
            <wp:positionH relativeFrom="column">
              <wp:posOffset>4244975</wp:posOffset>
            </wp:positionH>
            <wp:positionV relativeFrom="paragraph">
              <wp:posOffset>638175</wp:posOffset>
            </wp:positionV>
            <wp:extent cx="2343150" cy="1532255"/>
            <wp:effectExtent l="0" t="0" r="0" b="0"/>
            <wp:wrapSquare wrapText="bothSides" distL="114300" distR="114300"/>
            <wp:docPr id="15" name="Picture 15"/>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2"/>
                    <a:srcRect/>
                    <a:stretch/>
                  </pic:blipFill>
                  <pic:spPr>
                    <a:xfrm>
                      <a:off x="0" y="0"/>
                      <a:ext cx="2343150" cy="1532255"/>
                    </a:xfrm>
                    <a:prstGeom prst="rect">
                      <a:avLst/>
                    </a:prstGeom>
                  </pic:spPr>
                </pic:pic>
              </a:graphicData>
            </a:graphic>
          </wp:anchor>
        </w:drawing>
      </w:r>
      <w:r>
        <w:t xml:space="preserve"> </w:t>
      </w:r>
      <w:r w:rsidR="00003E38" w:rsidRPr="009209C6">
        <w:t>Сеть муниципальных  бюджетных дошкольных об</w:t>
      </w:r>
      <w:r w:rsidR="00003E38">
        <w:t>разовательных учреждений за 2025</w:t>
      </w:r>
      <w:r w:rsidR="00003E38" w:rsidRPr="009209C6">
        <w:t xml:space="preserve"> год не  изменилась. Функционируют три детских сада: МБДОУ д/с «Аленушка», МБДОУ д/с «Ручеек», МБДОУ д/с «Солнышко», которые рассчитаны на 195 мест; функционирует </w:t>
      </w:r>
      <w:r w:rsidR="00003E38">
        <w:t>9</w:t>
      </w:r>
      <w:r w:rsidR="00003E38" w:rsidRPr="009209C6">
        <w:t xml:space="preserve"> г</w:t>
      </w:r>
      <w:r w:rsidR="00003E38">
        <w:t xml:space="preserve">рупп. </w:t>
      </w:r>
    </w:p>
    <w:p w:rsidR="00003E38" w:rsidRDefault="00003E38" w:rsidP="00003E38">
      <w:r>
        <w:t>По состоянию на 01.01.2026</w:t>
      </w:r>
      <w:r w:rsidRPr="009209C6">
        <w:t xml:space="preserve"> года посещают дошкольные образовательные учреждения </w:t>
      </w:r>
      <w:r w:rsidRPr="005B7325">
        <w:t>140 воспитанников, в том числе: от 1,5 до 3 лет –22 ребенка, от 3 до 8 лет – 118 детей.</w:t>
      </w:r>
      <w:r w:rsidRPr="00F56E4F">
        <w:rPr>
          <w:color w:val="C0504D"/>
        </w:rPr>
        <w:t xml:space="preserve"> </w:t>
      </w:r>
      <w:r>
        <w:t xml:space="preserve">Действует Автоматизированная информационная система комплектования дошкольных образовательных учреждений (АИС «Комплектование ДОУ»). </w:t>
      </w:r>
    </w:p>
    <w:p w:rsidR="00003E38" w:rsidRDefault="00003E38" w:rsidP="00003E38">
      <w:r w:rsidRPr="009209C6">
        <w:t>В 20</w:t>
      </w:r>
      <w:r>
        <w:t>25</w:t>
      </w:r>
      <w:r w:rsidRPr="009209C6">
        <w:t xml:space="preserve"> го</w:t>
      </w:r>
      <w:r>
        <w:t xml:space="preserve">ду </w:t>
      </w:r>
      <w:r w:rsidRPr="003E06B3">
        <w:t>19 воспитанников</w:t>
      </w:r>
      <w:r w:rsidRPr="009209C6">
        <w:t xml:space="preserve"> закончил</w:t>
      </w:r>
      <w:r>
        <w:t>и</w:t>
      </w:r>
      <w:r w:rsidRPr="009209C6">
        <w:t xml:space="preserve"> дошкольное образовательное учреждение и поступил</w:t>
      </w:r>
      <w:r>
        <w:t>и</w:t>
      </w:r>
      <w:r w:rsidRPr="009209C6">
        <w:t xml:space="preserve"> в первый класс. </w:t>
      </w:r>
      <w:r>
        <w:t>На конец 2025</w:t>
      </w:r>
      <w:r w:rsidRPr="009209C6">
        <w:t xml:space="preserve"> года в муниципальном образовании нет </w:t>
      </w:r>
      <w:proofErr w:type="gramStart"/>
      <w:r w:rsidRPr="009209C6">
        <w:t>нуждающихся</w:t>
      </w:r>
      <w:proofErr w:type="gramEnd"/>
      <w:r w:rsidRPr="009209C6">
        <w:t xml:space="preserve"> в устройстве в детский сад.</w:t>
      </w:r>
      <w:r>
        <w:t xml:space="preserve"> На базе МБДОУ д/с «Аленушка» функционирует консультационный пункт. </w:t>
      </w:r>
    </w:p>
    <w:p w:rsidR="00003E38" w:rsidRDefault="00003E38" w:rsidP="00003E38">
      <w:pPr>
        <w:rPr>
          <w:color w:val="C0504D"/>
        </w:rPr>
      </w:pPr>
      <w:r w:rsidRPr="0043203F">
        <w:t xml:space="preserve">Размер родительской платы в день за присмотр и уход за детьми в </w:t>
      </w:r>
      <w:r>
        <w:t>дошкольных образовательных учреждениях</w:t>
      </w:r>
      <w:r w:rsidRPr="0043203F">
        <w:t>, реализующих программу дошкольного</w:t>
      </w:r>
      <w:r>
        <w:t xml:space="preserve"> образования, </w:t>
      </w:r>
      <w:r w:rsidRPr="0043203F">
        <w:t xml:space="preserve"> составляет: от 1 года до 3 лет – 130 руб. 70 коп</w:t>
      </w:r>
      <w:proofErr w:type="gramStart"/>
      <w:r w:rsidRPr="0043203F">
        <w:t xml:space="preserve">.; </w:t>
      </w:r>
      <w:proofErr w:type="gramEnd"/>
      <w:r w:rsidRPr="0043203F">
        <w:t>от 3  до 7 лет – 154 руб. 60 коп</w:t>
      </w:r>
      <w:r>
        <w:rPr>
          <w:color w:val="C0504D"/>
        </w:rPr>
        <w:t>.</w:t>
      </w:r>
    </w:p>
    <w:p w:rsidR="006A5AA7" w:rsidRDefault="006A5AA7">
      <w:pPr>
        <w:ind w:firstLine="708"/>
      </w:pPr>
    </w:p>
    <w:p w:rsidR="006A5AA7" w:rsidRDefault="000D3125">
      <w:pPr>
        <w:pStyle w:val="29"/>
        <w:spacing w:after="0" w:line="240" w:lineRule="auto"/>
        <w:ind w:left="0" w:firstLine="627"/>
        <w:jc w:val="both"/>
        <w:rPr>
          <w:rFonts w:ascii="Times New Roman" w:hAnsi="Times New Roman"/>
          <w:sz w:val="28"/>
        </w:rPr>
      </w:pPr>
      <w:r>
        <w:rPr>
          <w:rFonts w:ascii="Times New Roman" w:hAnsi="Times New Roman"/>
          <w:sz w:val="28"/>
        </w:rPr>
        <w:t>Важную роль в защите прав и интересов несовершеннолетних детей играют органы опеки и попечительства, одной из задач которых является выявление и устройство детей, оставшихся без попечения родителей.</w:t>
      </w:r>
    </w:p>
    <w:p w:rsidR="006A5AA7" w:rsidRDefault="000D3125">
      <w:pPr>
        <w:pStyle w:val="29"/>
        <w:spacing w:after="0" w:line="240" w:lineRule="auto"/>
        <w:ind w:left="0" w:firstLine="709"/>
        <w:jc w:val="both"/>
        <w:rPr>
          <w:rFonts w:ascii="Times New Roman" w:hAnsi="Times New Roman"/>
          <w:sz w:val="28"/>
        </w:rPr>
      </w:pPr>
      <w:r>
        <w:rPr>
          <w:rFonts w:ascii="Times New Roman" w:hAnsi="Times New Roman"/>
          <w:sz w:val="28"/>
        </w:rPr>
        <w:t xml:space="preserve">Информирование граждан о детях, оставшихся без попечения родителей, обеспечивается путем размещения информации и фотографий детей на сайте Отдела образования и молодежной политики Администрации муниципального образования «Хиславичский </w:t>
      </w:r>
      <w:r w:rsidR="00994C95">
        <w:rPr>
          <w:rFonts w:ascii="Times New Roman" w:hAnsi="Times New Roman"/>
          <w:sz w:val="28"/>
        </w:rPr>
        <w:t>муниципальный округ</w:t>
      </w:r>
      <w:r>
        <w:rPr>
          <w:rFonts w:ascii="Times New Roman" w:hAnsi="Times New Roman"/>
          <w:sz w:val="28"/>
        </w:rPr>
        <w:t>» Смоленской области в разделе «Найди меня, Мама».</w:t>
      </w:r>
    </w:p>
    <w:p w:rsidR="00994C95" w:rsidRPr="00877A9E" w:rsidRDefault="00994C95" w:rsidP="00994C95">
      <w:pPr>
        <w:rPr>
          <w:kern w:val="2"/>
        </w:rPr>
      </w:pPr>
      <w:r w:rsidRPr="00877A9E">
        <w:rPr>
          <w:kern w:val="2"/>
        </w:rPr>
        <w:t>В 202</w:t>
      </w:r>
      <w:r>
        <w:rPr>
          <w:kern w:val="2"/>
        </w:rPr>
        <w:t>5</w:t>
      </w:r>
      <w:r w:rsidRPr="00877A9E">
        <w:rPr>
          <w:kern w:val="2"/>
        </w:rPr>
        <w:t xml:space="preserve"> году в сект</w:t>
      </w:r>
      <w:r>
        <w:rPr>
          <w:kern w:val="2"/>
        </w:rPr>
        <w:t>ор по опеке и попечительству поступило 1 сообщение</w:t>
      </w:r>
      <w:r w:rsidRPr="00877A9E">
        <w:rPr>
          <w:kern w:val="2"/>
        </w:rPr>
        <w:t xml:space="preserve"> о нарушении </w:t>
      </w:r>
      <w:proofErr w:type="gramStart"/>
      <w:r w:rsidRPr="00877A9E">
        <w:rPr>
          <w:kern w:val="2"/>
        </w:rPr>
        <w:t xml:space="preserve">прав </w:t>
      </w:r>
      <w:r>
        <w:rPr>
          <w:kern w:val="2"/>
        </w:rPr>
        <w:t xml:space="preserve">несовершеннолетних детей, оставшихся без попечения родителей и </w:t>
      </w:r>
      <w:r w:rsidRPr="00877A9E">
        <w:rPr>
          <w:kern w:val="2"/>
        </w:rPr>
        <w:t xml:space="preserve"> </w:t>
      </w:r>
      <w:r>
        <w:rPr>
          <w:kern w:val="2"/>
        </w:rPr>
        <w:t>было</w:t>
      </w:r>
      <w:proofErr w:type="gramEnd"/>
      <w:r>
        <w:rPr>
          <w:kern w:val="2"/>
        </w:rPr>
        <w:t xml:space="preserve"> выявлено 2</w:t>
      </w:r>
      <w:r w:rsidRPr="00877A9E">
        <w:rPr>
          <w:kern w:val="2"/>
        </w:rPr>
        <w:t xml:space="preserve"> детей-сирот.</w:t>
      </w:r>
    </w:p>
    <w:p w:rsidR="00994C95" w:rsidRPr="00877A9E" w:rsidRDefault="00994C95" w:rsidP="00994C95">
      <w:pPr>
        <w:rPr>
          <w:kern w:val="2"/>
        </w:rPr>
      </w:pPr>
      <w:r w:rsidRPr="00877A9E">
        <w:rPr>
          <w:kern w:val="2"/>
        </w:rPr>
        <w:t>В 202</w:t>
      </w:r>
      <w:r>
        <w:rPr>
          <w:kern w:val="2"/>
        </w:rPr>
        <w:t>5 году  поставлено</w:t>
      </w:r>
      <w:r w:rsidRPr="00877A9E">
        <w:rPr>
          <w:kern w:val="2"/>
        </w:rPr>
        <w:t xml:space="preserve"> на учет </w:t>
      </w:r>
      <w:r>
        <w:rPr>
          <w:kern w:val="2"/>
        </w:rPr>
        <w:t>3 детей - сирот. Снято с учета 2</w:t>
      </w:r>
      <w:r w:rsidRPr="00877A9E">
        <w:rPr>
          <w:kern w:val="2"/>
        </w:rPr>
        <w:t xml:space="preserve"> детей - сирот, находящихся на воспитании в замещающих семьях,  из них в связи:</w:t>
      </w:r>
    </w:p>
    <w:p w:rsidR="00994C95" w:rsidRPr="00877A9E" w:rsidRDefault="00994C95" w:rsidP="00994C95">
      <w:pPr>
        <w:rPr>
          <w:kern w:val="2"/>
        </w:rPr>
      </w:pPr>
      <w:r w:rsidRPr="00877A9E">
        <w:rPr>
          <w:kern w:val="2"/>
        </w:rPr>
        <w:t>- с переезд</w:t>
      </w:r>
      <w:r>
        <w:rPr>
          <w:kern w:val="2"/>
        </w:rPr>
        <w:t>ом на новое место жительства – 0</w:t>
      </w:r>
      <w:r w:rsidRPr="00877A9E">
        <w:rPr>
          <w:kern w:val="2"/>
        </w:rPr>
        <w:t>;</w:t>
      </w:r>
    </w:p>
    <w:p w:rsidR="00994C95" w:rsidRPr="00877A9E" w:rsidRDefault="00994C95" w:rsidP="00994C95">
      <w:pPr>
        <w:rPr>
          <w:kern w:val="2"/>
        </w:rPr>
      </w:pPr>
      <w:r w:rsidRPr="00877A9E">
        <w:rPr>
          <w:kern w:val="2"/>
        </w:rPr>
        <w:t>- помещением в</w:t>
      </w:r>
      <w:r>
        <w:rPr>
          <w:kern w:val="2"/>
        </w:rPr>
        <w:t xml:space="preserve"> организацию для детей-сирот – 0</w:t>
      </w:r>
      <w:r w:rsidRPr="00877A9E">
        <w:rPr>
          <w:kern w:val="2"/>
        </w:rPr>
        <w:t>;</w:t>
      </w:r>
    </w:p>
    <w:p w:rsidR="00994C95" w:rsidRPr="00877A9E" w:rsidRDefault="00994C95" w:rsidP="00994C95">
      <w:pPr>
        <w:rPr>
          <w:kern w:val="2"/>
        </w:rPr>
      </w:pPr>
      <w:r w:rsidRPr="00877A9E">
        <w:rPr>
          <w:kern w:val="2"/>
        </w:rPr>
        <w:t>-</w:t>
      </w:r>
      <w:r>
        <w:rPr>
          <w:kern w:val="2"/>
        </w:rPr>
        <w:t xml:space="preserve"> достижением совершеннолетия - 2</w:t>
      </w:r>
      <w:r w:rsidRPr="00877A9E">
        <w:rPr>
          <w:kern w:val="2"/>
        </w:rPr>
        <w:t>.</w:t>
      </w:r>
    </w:p>
    <w:p w:rsidR="00994C95" w:rsidRPr="00877A9E" w:rsidRDefault="00994C95" w:rsidP="00994C95">
      <w:pPr>
        <w:rPr>
          <w:kern w:val="2"/>
        </w:rPr>
      </w:pPr>
      <w:r w:rsidRPr="00877A9E">
        <w:rPr>
          <w:kern w:val="2"/>
        </w:rPr>
        <w:t>В секторе по опеке и попечительству по состоянию на 01.01.202</w:t>
      </w:r>
      <w:r>
        <w:rPr>
          <w:kern w:val="2"/>
        </w:rPr>
        <w:t>6</w:t>
      </w:r>
      <w:r w:rsidRPr="00877A9E">
        <w:rPr>
          <w:kern w:val="2"/>
        </w:rPr>
        <w:t xml:space="preserve"> года состоит на учете 17 семей, из них:</w:t>
      </w:r>
    </w:p>
    <w:p w:rsidR="00994C95" w:rsidRPr="00877A9E" w:rsidRDefault="00994C95" w:rsidP="00994C95">
      <w:pPr>
        <w:rPr>
          <w:kern w:val="2"/>
        </w:rPr>
      </w:pPr>
      <w:r>
        <w:rPr>
          <w:kern w:val="2"/>
        </w:rPr>
        <w:lastRenderedPageBreak/>
        <w:t>- 15</w:t>
      </w:r>
      <w:r w:rsidRPr="00877A9E">
        <w:rPr>
          <w:kern w:val="2"/>
        </w:rPr>
        <w:t xml:space="preserve"> замещающ</w:t>
      </w:r>
      <w:r>
        <w:rPr>
          <w:kern w:val="2"/>
        </w:rPr>
        <w:t>их семей, в которых проживает 17</w:t>
      </w:r>
      <w:r w:rsidRPr="00877A9E">
        <w:rPr>
          <w:kern w:val="2"/>
        </w:rPr>
        <w:t xml:space="preserve"> детей (5 детей-сирот,  1</w:t>
      </w:r>
      <w:r>
        <w:rPr>
          <w:kern w:val="2"/>
        </w:rPr>
        <w:t>2</w:t>
      </w:r>
      <w:r w:rsidRPr="00877A9E">
        <w:rPr>
          <w:kern w:val="2"/>
        </w:rPr>
        <w:t xml:space="preserve">  оставшихся без попечения родителей);</w:t>
      </w:r>
    </w:p>
    <w:p w:rsidR="00994C95" w:rsidRPr="00877A9E" w:rsidRDefault="00994C95" w:rsidP="00994C95">
      <w:pPr>
        <w:rPr>
          <w:kern w:val="2"/>
        </w:rPr>
      </w:pPr>
      <w:r>
        <w:rPr>
          <w:kern w:val="2"/>
        </w:rPr>
        <w:t>- 2 семьи</w:t>
      </w:r>
      <w:r w:rsidRPr="00877A9E">
        <w:rPr>
          <w:kern w:val="2"/>
        </w:rPr>
        <w:t xml:space="preserve">  усы</w:t>
      </w:r>
      <w:r>
        <w:rPr>
          <w:kern w:val="2"/>
        </w:rPr>
        <w:t>новителей, в которых проживает 2</w:t>
      </w:r>
      <w:r w:rsidRPr="00877A9E">
        <w:rPr>
          <w:kern w:val="2"/>
        </w:rPr>
        <w:t xml:space="preserve"> несовершеннолетних ребенка.</w:t>
      </w:r>
    </w:p>
    <w:p w:rsidR="006A5AA7" w:rsidRDefault="000D3125">
      <w:pPr>
        <w:pStyle w:val="31"/>
        <w:spacing w:after="0" w:line="240" w:lineRule="auto"/>
        <w:ind w:left="0" w:firstLine="709"/>
        <w:jc w:val="both"/>
        <w:rPr>
          <w:rFonts w:ascii="Times New Roman" w:hAnsi="Times New Roman"/>
          <w:sz w:val="28"/>
        </w:rPr>
      </w:pPr>
      <w:r>
        <w:rPr>
          <w:rFonts w:ascii="Times New Roman" w:hAnsi="Times New Roman"/>
          <w:sz w:val="28"/>
        </w:rPr>
        <w:t>Все опекуны (попечители), приемные родители получают ежемесячные денежные средства на содержание ребенка, переданного под опеку, попечительство и в приемную семью. На текущий период данная выплата составляет 14 690 рублей.</w:t>
      </w:r>
    </w:p>
    <w:p w:rsidR="00994C95" w:rsidRPr="00877A9E" w:rsidRDefault="00994C95" w:rsidP="00994C95">
      <w:pPr>
        <w:rPr>
          <w:kern w:val="2"/>
        </w:rPr>
      </w:pPr>
      <w:r w:rsidRPr="00877A9E">
        <w:rPr>
          <w:kern w:val="2"/>
        </w:rPr>
        <w:t>Граждане, принявшие ребенка, оставшегося без попечения родителей, на воспитание в семью получают единовременное пособие, р</w:t>
      </w:r>
      <w:r>
        <w:rPr>
          <w:kern w:val="2"/>
        </w:rPr>
        <w:t>азмер которого составляет 26 941 рубль 71 копейка</w:t>
      </w:r>
      <w:r w:rsidRPr="00877A9E">
        <w:rPr>
          <w:kern w:val="2"/>
        </w:rPr>
        <w:t>. В 202</w:t>
      </w:r>
      <w:r>
        <w:rPr>
          <w:kern w:val="2"/>
        </w:rPr>
        <w:t>5</w:t>
      </w:r>
      <w:r w:rsidRPr="00877A9E">
        <w:rPr>
          <w:kern w:val="2"/>
        </w:rPr>
        <w:t xml:space="preserve"> году </w:t>
      </w:r>
      <w:r>
        <w:rPr>
          <w:kern w:val="2"/>
        </w:rPr>
        <w:t xml:space="preserve">выплачено 2 </w:t>
      </w:r>
      <w:r w:rsidRPr="00877A9E">
        <w:rPr>
          <w:kern w:val="2"/>
        </w:rPr>
        <w:t>едино</w:t>
      </w:r>
      <w:r>
        <w:rPr>
          <w:kern w:val="2"/>
        </w:rPr>
        <w:t>временных пособий</w:t>
      </w:r>
      <w:r w:rsidRPr="00877A9E">
        <w:rPr>
          <w:kern w:val="2"/>
        </w:rPr>
        <w:t>.</w:t>
      </w:r>
    </w:p>
    <w:p w:rsidR="006A5AA7" w:rsidRDefault="000D3125">
      <w:r>
        <w:t>Из 1</w:t>
      </w:r>
      <w:r w:rsidR="00994C95">
        <w:t>7</w:t>
      </w:r>
      <w:r>
        <w:t xml:space="preserve"> несовершеннолетних, находящихся в замещающих семьях на территории Хиславичского </w:t>
      </w:r>
      <w:r w:rsidR="00D30D7F">
        <w:t>округа</w:t>
      </w:r>
      <w:r>
        <w:t>, 8 получают пенсию по потере кормильца. Средства перечисляются на лицевые счета детей-сирот, открытые в кредитных организациях.</w:t>
      </w:r>
    </w:p>
    <w:p w:rsidR="00994C95" w:rsidRDefault="000D3125" w:rsidP="00994C95">
      <w:pPr>
        <w:rPr>
          <w:kern w:val="2"/>
        </w:rPr>
      </w:pPr>
      <w:r>
        <w:t>В секторе по опеке и попечительству ведется реестр закрепленных жилых помещений за несовершеннолетними и реестр внеочередного предоставления жилых помещений. На 01.01.202</w:t>
      </w:r>
      <w:r w:rsidR="00994C95">
        <w:t>6</w:t>
      </w:r>
      <w:r>
        <w:t xml:space="preserve"> года в реестре закрепленного жилья </w:t>
      </w:r>
      <w:r w:rsidR="00994C95" w:rsidRPr="00877A9E">
        <w:rPr>
          <w:kern w:val="2"/>
        </w:rPr>
        <w:t>за</w:t>
      </w:r>
      <w:r w:rsidR="00994C95">
        <w:rPr>
          <w:kern w:val="2"/>
        </w:rPr>
        <w:t xml:space="preserve"> 8 детьми - сиротами сохранено 5 жилых помещений. П</w:t>
      </w:r>
      <w:r w:rsidR="00994C95" w:rsidRPr="00877A9E">
        <w:rPr>
          <w:kern w:val="2"/>
        </w:rPr>
        <w:t>одлежат обеспечению жилыми помещениями</w:t>
      </w:r>
      <w:r w:rsidR="00994C95">
        <w:rPr>
          <w:kern w:val="2"/>
        </w:rPr>
        <w:t xml:space="preserve"> 21</w:t>
      </w:r>
      <w:r w:rsidR="00994C95" w:rsidRPr="00877A9E">
        <w:rPr>
          <w:kern w:val="2"/>
        </w:rPr>
        <w:t xml:space="preserve"> детей – сирот. </w:t>
      </w:r>
    </w:p>
    <w:p w:rsidR="006A5AA7" w:rsidRDefault="000D3125" w:rsidP="00994C95">
      <w:r>
        <w:t>Министерством образования и науки Смоленской области в 202</w:t>
      </w:r>
      <w:r w:rsidR="00994C95">
        <w:t>5</w:t>
      </w:r>
      <w:r>
        <w:t xml:space="preserve"> году выделена субвенция на приобретение </w:t>
      </w:r>
      <w:r w:rsidR="00994C95">
        <w:t>1</w:t>
      </w:r>
      <w:r>
        <w:t xml:space="preserve"> жил</w:t>
      </w:r>
      <w:r w:rsidR="00994C95">
        <w:t>ого</w:t>
      </w:r>
      <w:r>
        <w:t xml:space="preserve"> помещени</w:t>
      </w:r>
      <w:r w:rsidR="00994C95">
        <w:t>я</w:t>
      </w:r>
      <w:r>
        <w:t xml:space="preserve"> для лиц из числа детей-сирот</w:t>
      </w:r>
      <w:r w:rsidR="00994C95">
        <w:t>, которая израсходована в полном объеме</w:t>
      </w:r>
      <w:r>
        <w:t>.</w:t>
      </w:r>
    </w:p>
    <w:bookmarkEnd w:id="14"/>
    <w:p w:rsidR="00994C95" w:rsidRPr="00877A9E" w:rsidRDefault="00994C95" w:rsidP="00994C95">
      <w:pPr>
        <w:rPr>
          <w:kern w:val="2"/>
        </w:rPr>
      </w:pPr>
      <w:r w:rsidRPr="00877A9E">
        <w:rPr>
          <w:kern w:val="2"/>
        </w:rPr>
        <w:t>В 202</w:t>
      </w:r>
      <w:r>
        <w:rPr>
          <w:kern w:val="2"/>
        </w:rPr>
        <w:t>5</w:t>
      </w:r>
      <w:r w:rsidRPr="00877A9E">
        <w:rPr>
          <w:kern w:val="2"/>
        </w:rPr>
        <w:t xml:space="preserve"> году включено в список детей-сирот и детей, оставшихся без попечения родителей, лиц из их числа, которые подлежат обеспечению жил</w:t>
      </w:r>
      <w:r>
        <w:rPr>
          <w:kern w:val="2"/>
        </w:rPr>
        <w:t>ыми помещениями (далее список) 3 ребен</w:t>
      </w:r>
      <w:r w:rsidRPr="00877A9E">
        <w:rPr>
          <w:kern w:val="2"/>
        </w:rPr>
        <w:t>к</w:t>
      </w:r>
      <w:r>
        <w:rPr>
          <w:kern w:val="2"/>
        </w:rPr>
        <w:t>а</w:t>
      </w:r>
      <w:r w:rsidRPr="00877A9E">
        <w:rPr>
          <w:kern w:val="2"/>
        </w:rPr>
        <w:t xml:space="preserve"> - сирот</w:t>
      </w:r>
      <w:r>
        <w:rPr>
          <w:kern w:val="2"/>
        </w:rPr>
        <w:t>ы</w:t>
      </w:r>
      <w:r w:rsidRPr="00877A9E">
        <w:rPr>
          <w:kern w:val="2"/>
        </w:rPr>
        <w:t>.</w:t>
      </w:r>
    </w:p>
    <w:p w:rsidR="00994C95" w:rsidRPr="00877A9E" w:rsidRDefault="00994C95" w:rsidP="00994C95">
      <w:pPr>
        <w:rPr>
          <w:kern w:val="2"/>
        </w:rPr>
      </w:pPr>
      <w:r w:rsidRPr="00877A9E">
        <w:rPr>
          <w:kern w:val="2"/>
        </w:rPr>
        <w:t>Исключен из с</w:t>
      </w:r>
      <w:r>
        <w:rPr>
          <w:kern w:val="2"/>
        </w:rPr>
        <w:t>писка 1</w:t>
      </w:r>
      <w:r w:rsidRPr="00877A9E">
        <w:rPr>
          <w:kern w:val="2"/>
        </w:rPr>
        <w:t xml:space="preserve"> </w:t>
      </w:r>
      <w:r>
        <w:rPr>
          <w:kern w:val="2"/>
        </w:rPr>
        <w:t>ребенок</w:t>
      </w:r>
      <w:r w:rsidRPr="00877A9E">
        <w:rPr>
          <w:kern w:val="2"/>
        </w:rPr>
        <w:t>-сирот</w:t>
      </w:r>
      <w:r>
        <w:rPr>
          <w:kern w:val="2"/>
        </w:rPr>
        <w:t>а</w:t>
      </w:r>
      <w:r w:rsidRPr="00877A9E">
        <w:rPr>
          <w:kern w:val="2"/>
        </w:rPr>
        <w:t xml:space="preserve">, из них в связи: </w:t>
      </w:r>
    </w:p>
    <w:p w:rsidR="00994C95" w:rsidRPr="00877A9E" w:rsidRDefault="00994C95" w:rsidP="00994C95">
      <w:pPr>
        <w:rPr>
          <w:kern w:val="2"/>
        </w:rPr>
      </w:pPr>
      <w:r w:rsidRPr="00877A9E">
        <w:rPr>
          <w:kern w:val="2"/>
        </w:rPr>
        <w:t>- предос</w:t>
      </w:r>
      <w:r>
        <w:rPr>
          <w:kern w:val="2"/>
        </w:rPr>
        <w:t>тавлением им жилых помещений - 1</w:t>
      </w:r>
      <w:r w:rsidRPr="00877A9E">
        <w:rPr>
          <w:kern w:val="2"/>
        </w:rPr>
        <w:t>;</w:t>
      </w:r>
    </w:p>
    <w:p w:rsidR="00994C95" w:rsidRPr="00877A9E" w:rsidRDefault="00994C95" w:rsidP="00994C95">
      <w:pPr>
        <w:rPr>
          <w:kern w:val="2"/>
        </w:rPr>
      </w:pPr>
      <w:r w:rsidRPr="00877A9E">
        <w:rPr>
          <w:kern w:val="2"/>
        </w:rPr>
        <w:t>- п</w:t>
      </w:r>
      <w:r>
        <w:rPr>
          <w:kern w:val="2"/>
        </w:rPr>
        <w:t>риобретением жилых помещений – 0</w:t>
      </w:r>
      <w:r w:rsidRPr="00877A9E">
        <w:rPr>
          <w:kern w:val="2"/>
        </w:rPr>
        <w:t>.</w:t>
      </w:r>
    </w:p>
    <w:p w:rsidR="00994C95" w:rsidRPr="00877A9E" w:rsidRDefault="00994C95" w:rsidP="00994C95">
      <w:pPr>
        <w:rPr>
          <w:kern w:val="2"/>
        </w:rPr>
      </w:pPr>
      <w:r w:rsidRPr="00877A9E">
        <w:rPr>
          <w:kern w:val="2"/>
        </w:rPr>
        <w:t>По состоянию на 01.01.202</w:t>
      </w:r>
      <w:r>
        <w:rPr>
          <w:kern w:val="2"/>
        </w:rPr>
        <w:t>6 года в список  включено 12</w:t>
      </w:r>
      <w:r w:rsidRPr="00877A9E">
        <w:rPr>
          <w:kern w:val="2"/>
        </w:rPr>
        <w:t xml:space="preserve"> детей - сирот.</w:t>
      </w:r>
    </w:p>
    <w:p w:rsidR="006A5AA7" w:rsidRDefault="006A5AA7">
      <w:pPr>
        <w:pStyle w:val="29"/>
        <w:spacing w:after="0" w:line="240" w:lineRule="auto"/>
        <w:ind w:left="0" w:firstLine="709"/>
        <w:jc w:val="both"/>
        <w:rPr>
          <w:rFonts w:ascii="Times New Roman" w:hAnsi="Times New Roman"/>
          <w:sz w:val="28"/>
        </w:rPr>
      </w:pPr>
    </w:p>
    <w:p w:rsidR="006A5AA7" w:rsidRDefault="000D3125">
      <w:pPr>
        <w:ind w:firstLine="0"/>
        <w:jc w:val="center"/>
        <w:rPr>
          <w:b/>
        </w:rPr>
      </w:pPr>
      <w:r>
        <w:rPr>
          <w:b/>
        </w:rPr>
        <w:t>Культура</w:t>
      </w:r>
    </w:p>
    <w:p w:rsidR="006A5AA7" w:rsidRDefault="006A5AA7">
      <w:pPr>
        <w:ind w:firstLine="0"/>
        <w:jc w:val="center"/>
        <w:rPr>
          <w:b/>
        </w:rPr>
      </w:pPr>
    </w:p>
    <w:p w:rsidR="00B070C7" w:rsidRDefault="00B070C7">
      <w:r>
        <w:t xml:space="preserve">Основная деятельность учреждений культуры была направлена на формирование единого культурного пространства округа, особое внимание уделялось повышению качества услуг культуры, организации и проведению массовых зрелищных мероприятий районного масштаба, активному участию в мероприятиях областного уровня. Тесный контакт с учреждениями образования, социальной защиты, спорта и молодежной политики, общественной  организацией инвалидов, Райвоенкоматом, Советом ветеранов позволяет </w:t>
      </w:r>
      <w:proofErr w:type="gramStart"/>
      <w:r>
        <w:t>более комплексно</w:t>
      </w:r>
      <w:proofErr w:type="gramEnd"/>
      <w:r>
        <w:t xml:space="preserve"> и адресно подходить к решению вопросов духовно-культурного развития населения. Реализуя эти цели, работники учреждений культуры осуществляют свою деятельность дифференцированно, на основе запросов и потребностей населения, используя интересные формы и методы организации досуга. В учреждениях культуры накоплен немалый положительный опыт проведения самых различных культурно-массовых мероприятий межрегионального и районного значения.</w:t>
      </w:r>
    </w:p>
    <w:p w:rsidR="00B070C7" w:rsidRDefault="00B070C7"/>
    <w:p w:rsidR="006A5AA7" w:rsidRPr="00D57DE2" w:rsidRDefault="000D3125">
      <w:r w:rsidRPr="00D57DE2">
        <w:rPr>
          <w:spacing w:val="-1"/>
        </w:rPr>
        <w:lastRenderedPageBreak/>
        <w:t xml:space="preserve">Реализацией направления по развитию народного творчества занимается  </w:t>
      </w:r>
      <w:r w:rsidRPr="00D57DE2">
        <w:rPr>
          <w:b/>
          <w:spacing w:val="-1"/>
        </w:rPr>
        <w:t xml:space="preserve">МБУК «Хиславичский районный центр культурно-досуговой работы и народного творчества». </w:t>
      </w:r>
      <w:r w:rsidRPr="00D57DE2">
        <w:t>Всего за год проведено –  </w:t>
      </w:r>
      <w:r w:rsidR="00D57DE2">
        <w:t>2960</w:t>
      </w:r>
      <w:r w:rsidRPr="00D57DE2">
        <w:t xml:space="preserve"> мероприятия, которые посетили </w:t>
      </w:r>
      <w:r w:rsidR="00D57DE2">
        <w:t>227 407</w:t>
      </w:r>
      <w:r w:rsidRPr="00D57DE2">
        <w:t xml:space="preserve"> человек, в том числе:</w:t>
      </w:r>
    </w:p>
    <w:p w:rsidR="006A5AA7" w:rsidRPr="00D57DE2" w:rsidRDefault="000D3125">
      <w:r w:rsidRPr="00D57DE2">
        <w:t xml:space="preserve">- районных/городских смотров, конкурсов по различным направлениям деятельности – </w:t>
      </w:r>
      <w:r w:rsidR="00D57DE2">
        <w:t>8</w:t>
      </w:r>
      <w:r w:rsidRPr="00D57DE2">
        <w:t>;</w:t>
      </w:r>
    </w:p>
    <w:p w:rsidR="006A5AA7" w:rsidRPr="00D57DE2" w:rsidRDefault="000D3125">
      <w:r w:rsidRPr="00D57DE2">
        <w:t xml:space="preserve">- фестивалей – </w:t>
      </w:r>
      <w:r w:rsidR="00D57DE2">
        <w:t>13</w:t>
      </w:r>
      <w:r w:rsidRPr="00D57DE2">
        <w:t>.</w:t>
      </w:r>
    </w:p>
    <w:p w:rsidR="00CC62C6" w:rsidRDefault="00CC62C6" w:rsidP="00CC62C6">
      <w:pPr>
        <w:autoSpaceDE w:val="0"/>
        <w:autoSpaceDN w:val="0"/>
        <w:adjustRightInd w:val="0"/>
        <w:rPr>
          <w:iCs/>
          <w:szCs w:val="28"/>
        </w:rPr>
      </w:pPr>
      <w:r>
        <w:rPr>
          <w:iCs/>
          <w:szCs w:val="28"/>
        </w:rPr>
        <w:t>В МБУК «Хиславичский РЦ КДР и НТ» работает:</w:t>
      </w:r>
    </w:p>
    <w:p w:rsidR="00CC62C6" w:rsidRDefault="00CC62C6" w:rsidP="00CC62C6">
      <w:pPr>
        <w:autoSpaceDE w:val="0"/>
        <w:autoSpaceDN w:val="0"/>
        <w:adjustRightInd w:val="0"/>
        <w:rPr>
          <w:iCs/>
          <w:szCs w:val="28"/>
        </w:rPr>
      </w:pPr>
      <w:r>
        <w:rPr>
          <w:iCs/>
          <w:szCs w:val="28"/>
        </w:rPr>
        <w:t xml:space="preserve">- 30 клубных формирования для детей до 14 лет, в них участников 302 человека, </w:t>
      </w:r>
    </w:p>
    <w:p w:rsidR="00CC62C6" w:rsidRDefault="00CC62C6" w:rsidP="00CC62C6">
      <w:pPr>
        <w:autoSpaceDE w:val="0"/>
        <w:autoSpaceDN w:val="0"/>
        <w:adjustRightInd w:val="0"/>
        <w:rPr>
          <w:iCs/>
          <w:szCs w:val="28"/>
        </w:rPr>
      </w:pPr>
      <w:r>
        <w:rPr>
          <w:iCs/>
          <w:szCs w:val="28"/>
        </w:rPr>
        <w:t>- 7 клубных формирования для молодёжи от 15 до 24 лет, в них участников 52 человек.</w:t>
      </w:r>
    </w:p>
    <w:p w:rsidR="00CC62C6" w:rsidRDefault="00CC62C6" w:rsidP="00CC62C6">
      <w:pPr>
        <w:autoSpaceDE w:val="0"/>
        <w:autoSpaceDN w:val="0"/>
        <w:adjustRightInd w:val="0"/>
        <w:rPr>
          <w:iCs/>
          <w:szCs w:val="28"/>
        </w:rPr>
      </w:pPr>
      <w:r>
        <w:rPr>
          <w:iCs/>
          <w:szCs w:val="28"/>
        </w:rPr>
        <w:t xml:space="preserve">Тематическая направленность: </w:t>
      </w:r>
      <w:proofErr w:type="gramStart"/>
      <w:r>
        <w:rPr>
          <w:iCs/>
          <w:szCs w:val="28"/>
        </w:rPr>
        <w:t>вокальные</w:t>
      </w:r>
      <w:proofErr w:type="gramEnd"/>
      <w:r>
        <w:rPr>
          <w:iCs/>
          <w:szCs w:val="28"/>
        </w:rPr>
        <w:t>, хоровые, хореографические, ДПИ, театральное творчество.</w:t>
      </w:r>
    </w:p>
    <w:p w:rsidR="00CC62C6" w:rsidRPr="00CC62C6" w:rsidRDefault="00CC62C6" w:rsidP="00CC62C6">
      <w:pPr>
        <w:autoSpaceDE w:val="0"/>
        <w:autoSpaceDN w:val="0"/>
        <w:adjustRightInd w:val="0"/>
        <w:rPr>
          <w:szCs w:val="28"/>
        </w:rPr>
      </w:pPr>
      <w:r w:rsidRPr="00CC62C6">
        <w:rPr>
          <w:szCs w:val="28"/>
        </w:rPr>
        <w:t xml:space="preserve">В МБУК «Хиславичский РЦ КДР и НТ» наиболее широко отмечаются такие праздники народного календаря, как Рождество, Масленица, Пасха, Троица, Сороки. Сопровождаются такие праздники народным гулянием, традиционными угощениями и выступлениями творческих коллективов. Дети и взрослые знакомятся с исконно русскими обычаями и обрядами, традициями предков, соприкасаются с  народными промыслами, создавая своими руками всевозможные поделки, участвуют в народных играх. В  сети  КДУ района организованы выставки «Уголок старины». На официальной странице Районного Центра культуры в социальной сети «Одноклассники» </w:t>
      </w:r>
      <w:r w:rsidRPr="00CC62C6">
        <w:rPr>
          <w:szCs w:val="28"/>
          <w:shd w:val="clear" w:color="auto" w:fill="FFFFFF"/>
        </w:rPr>
        <w:t>«</w:t>
      </w:r>
      <w:r w:rsidRPr="00CC62C6">
        <w:rPr>
          <w:rStyle w:val="70"/>
          <w:rFonts w:ascii="Times New Roman" w:eastAsia="Calibri" w:hAnsi="Times New Roman"/>
          <w:sz w:val="28"/>
          <w:szCs w:val="28"/>
        </w:rPr>
        <w:t>Хиславичи - Районный Центр Культуры»</w:t>
      </w:r>
      <w:r w:rsidRPr="00CC62C6">
        <w:rPr>
          <w:szCs w:val="28"/>
          <w:shd w:val="clear" w:color="auto" w:fill="FFFFFF"/>
        </w:rPr>
        <w:t xml:space="preserve"> </w:t>
      </w:r>
      <w:hyperlink r:id="rId13" w:tgtFrame="_blank" w:history="1">
        <w:r w:rsidRPr="00CC62C6">
          <w:rPr>
            <w:rStyle w:val="af4"/>
            <w:szCs w:val="28"/>
            <w:shd w:val="clear" w:color="auto" w:fill="FFFFFF"/>
          </w:rPr>
          <w:t>https://ok.ru/group55194101547143</w:t>
        </w:r>
      </w:hyperlink>
      <w:r w:rsidRPr="00CC62C6">
        <w:rPr>
          <w:szCs w:val="28"/>
        </w:rPr>
        <w:t xml:space="preserve"> и в группе «Народное творчество Хиславичского района» https://ok.ru/group57015962566791 ежедневно размещаются заметки в рубриках «Народный календарь», «Творчество наших земляков», «Русские народные сказки», «Народные символы России».</w:t>
      </w:r>
    </w:p>
    <w:p w:rsidR="00CC62C6" w:rsidRDefault="00CC62C6">
      <w:pPr>
        <w:pStyle w:val="ac"/>
        <w:ind w:firstLine="709"/>
        <w:jc w:val="both"/>
        <w:rPr>
          <w:rFonts w:ascii="Times New Roman" w:hAnsi="Times New Roman"/>
          <w:sz w:val="28"/>
          <w:highlight w:val="yellow"/>
        </w:rPr>
      </w:pPr>
    </w:p>
    <w:p w:rsidR="006A5AA7" w:rsidRPr="00CC62C6" w:rsidRDefault="000D3125">
      <w:pPr>
        <w:pStyle w:val="ac"/>
        <w:ind w:firstLine="709"/>
        <w:jc w:val="both"/>
        <w:rPr>
          <w:rFonts w:ascii="Times New Roman" w:hAnsi="Times New Roman"/>
          <w:sz w:val="28"/>
        </w:rPr>
      </w:pPr>
      <w:r w:rsidRPr="00CC62C6">
        <w:rPr>
          <w:rFonts w:ascii="Times New Roman" w:hAnsi="Times New Roman"/>
          <w:sz w:val="28"/>
        </w:rPr>
        <w:t>Самые массовые районные мероприятия в 202</w:t>
      </w:r>
      <w:r w:rsidR="00CC62C6" w:rsidRPr="00CC62C6">
        <w:rPr>
          <w:rFonts w:ascii="Times New Roman" w:hAnsi="Times New Roman"/>
          <w:sz w:val="28"/>
        </w:rPr>
        <w:t>5</w:t>
      </w:r>
      <w:r w:rsidRPr="00CC62C6">
        <w:rPr>
          <w:rFonts w:ascii="Times New Roman" w:hAnsi="Times New Roman"/>
          <w:sz w:val="28"/>
        </w:rPr>
        <w:t xml:space="preserve"> году:</w:t>
      </w:r>
    </w:p>
    <w:p w:rsidR="006A5AA7" w:rsidRPr="00CC62C6" w:rsidRDefault="000D3125">
      <w:pPr>
        <w:numPr>
          <w:ilvl w:val="0"/>
          <w:numId w:val="1"/>
        </w:numPr>
        <w:tabs>
          <w:tab w:val="left" w:pos="0"/>
          <w:tab w:val="left" w:pos="709"/>
        </w:tabs>
        <w:ind w:left="0" w:firstLine="709"/>
      </w:pPr>
      <w:r w:rsidRPr="00CC62C6">
        <w:rPr>
          <w:b/>
        </w:rPr>
        <w:t>XXI</w:t>
      </w:r>
      <w:r w:rsidR="00CC62C6" w:rsidRPr="00CC62C6">
        <w:rPr>
          <w:b/>
          <w:lang w:val="en-US"/>
        </w:rPr>
        <w:t>I</w:t>
      </w:r>
      <w:r w:rsidRPr="00CC62C6">
        <w:rPr>
          <w:b/>
        </w:rPr>
        <w:t>I российско-белорусский фестиваль народного творчества «Две Руси – две сестры».</w:t>
      </w:r>
    </w:p>
    <w:p w:rsidR="006A5AA7" w:rsidRPr="00CC62C6" w:rsidRDefault="000D3125">
      <w:r w:rsidRPr="00CC62C6">
        <w:t xml:space="preserve">4 ноября  </w:t>
      </w:r>
      <w:r w:rsidR="00CC62C6" w:rsidRPr="00CC62C6">
        <w:t xml:space="preserve">на базе </w:t>
      </w:r>
      <w:proofErr w:type="spellStart"/>
      <w:r w:rsidR="00CC62C6" w:rsidRPr="00CC62C6">
        <w:rPr>
          <w:szCs w:val="28"/>
          <w:shd w:val="clear" w:color="auto" w:fill="FFFFFF"/>
        </w:rPr>
        <w:t>Мазыкинского</w:t>
      </w:r>
      <w:proofErr w:type="spellEnd"/>
      <w:r w:rsidR="00CC62C6" w:rsidRPr="00CC62C6">
        <w:rPr>
          <w:szCs w:val="28"/>
          <w:shd w:val="clear" w:color="auto" w:fill="FFFFFF"/>
        </w:rPr>
        <w:t xml:space="preserve"> сельского Дома культуры д. </w:t>
      </w:r>
      <w:proofErr w:type="spellStart"/>
      <w:r w:rsidR="00CC62C6" w:rsidRPr="00CC62C6">
        <w:rPr>
          <w:szCs w:val="28"/>
          <w:shd w:val="clear" w:color="auto" w:fill="FFFFFF"/>
        </w:rPr>
        <w:t>Клюкино</w:t>
      </w:r>
      <w:proofErr w:type="spellEnd"/>
      <w:r w:rsidRPr="00CC62C6">
        <w:t xml:space="preserve"> состоялся  XXI</w:t>
      </w:r>
      <w:r w:rsidR="00CC62C6" w:rsidRPr="00CC62C6">
        <w:rPr>
          <w:lang w:val="en-US"/>
        </w:rPr>
        <w:t>I</w:t>
      </w:r>
      <w:r w:rsidRPr="00CC62C6">
        <w:t xml:space="preserve">I фестиваль народного творчества "Две Руси - две сестры". В фестивале </w:t>
      </w:r>
      <w:r w:rsidR="00CC62C6">
        <w:t xml:space="preserve">принимают </w:t>
      </w:r>
      <w:r w:rsidRPr="00CC62C6">
        <w:t xml:space="preserve">участие </w:t>
      </w:r>
      <w:r w:rsidR="00CC62C6">
        <w:t>коллективы</w:t>
      </w:r>
      <w:r w:rsidRPr="00CC62C6">
        <w:t xml:space="preserve"> Беларуси и Смоленщины.</w:t>
      </w:r>
    </w:p>
    <w:p w:rsidR="00D57DE2" w:rsidRPr="00D57DE2" w:rsidRDefault="000D3125" w:rsidP="00D57DE2">
      <w:pPr>
        <w:pStyle w:val="af0"/>
        <w:numPr>
          <w:ilvl w:val="0"/>
          <w:numId w:val="1"/>
        </w:numPr>
        <w:tabs>
          <w:tab w:val="left" w:pos="851"/>
        </w:tabs>
        <w:autoSpaceDE w:val="0"/>
        <w:autoSpaceDN w:val="0"/>
        <w:adjustRightInd w:val="0"/>
        <w:ind w:left="0" w:firstLine="709"/>
        <w:rPr>
          <w:szCs w:val="28"/>
          <w:shd w:val="clear" w:color="auto" w:fill="FFFFFF"/>
        </w:rPr>
      </w:pPr>
      <w:r w:rsidRPr="00D57DE2">
        <w:rPr>
          <w:b/>
        </w:rPr>
        <w:t>V открытый фестиваль вокального искусства «РЕТРО-ШЛЯГЕР 202</w:t>
      </w:r>
      <w:r w:rsidR="00D57DE2" w:rsidRPr="00D57DE2">
        <w:rPr>
          <w:b/>
        </w:rPr>
        <w:t>5</w:t>
      </w:r>
      <w:r w:rsidRPr="00D57DE2">
        <w:rPr>
          <w:b/>
        </w:rPr>
        <w:t xml:space="preserve">». </w:t>
      </w:r>
      <w:r w:rsidR="00D57DE2" w:rsidRPr="00D57DE2">
        <w:rPr>
          <w:b/>
        </w:rPr>
        <w:t xml:space="preserve"> </w:t>
      </w:r>
    </w:p>
    <w:p w:rsidR="00D57DE2" w:rsidRPr="00D57DE2" w:rsidRDefault="00D57DE2" w:rsidP="00D57DE2">
      <w:pPr>
        <w:pStyle w:val="af0"/>
        <w:numPr>
          <w:ilvl w:val="0"/>
          <w:numId w:val="1"/>
        </w:numPr>
        <w:tabs>
          <w:tab w:val="left" w:pos="851"/>
        </w:tabs>
        <w:autoSpaceDE w:val="0"/>
        <w:autoSpaceDN w:val="0"/>
        <w:adjustRightInd w:val="0"/>
        <w:ind w:left="0" w:firstLine="709"/>
        <w:rPr>
          <w:szCs w:val="28"/>
          <w:shd w:val="clear" w:color="auto" w:fill="FFFFFF"/>
        </w:rPr>
      </w:pPr>
      <w:r w:rsidRPr="00D57DE2">
        <w:rPr>
          <w:b/>
          <w:szCs w:val="28"/>
          <w:shd w:val="clear" w:color="auto" w:fill="FFFFFF"/>
          <w:lang w:val="en-US"/>
        </w:rPr>
        <w:t>X</w:t>
      </w:r>
      <w:r w:rsidRPr="00D57DE2">
        <w:rPr>
          <w:b/>
          <w:szCs w:val="28"/>
          <w:shd w:val="clear" w:color="auto" w:fill="FFFFFF"/>
        </w:rPr>
        <w:t xml:space="preserve"> Фестиваль </w:t>
      </w:r>
      <w:proofErr w:type="gramStart"/>
      <w:r w:rsidRPr="00D57DE2">
        <w:rPr>
          <w:b/>
          <w:szCs w:val="28"/>
          <w:shd w:val="clear" w:color="auto" w:fill="FFFFFF"/>
        </w:rPr>
        <w:t>юмора  "</w:t>
      </w:r>
      <w:proofErr w:type="spellStart"/>
      <w:proofErr w:type="gramEnd"/>
      <w:r w:rsidRPr="00D57DE2">
        <w:rPr>
          <w:b/>
          <w:szCs w:val="28"/>
          <w:shd w:val="clear" w:color="auto" w:fill="FFFFFF"/>
        </w:rPr>
        <w:t>Клюкинская</w:t>
      </w:r>
      <w:proofErr w:type="spellEnd"/>
      <w:r w:rsidRPr="00D57DE2">
        <w:rPr>
          <w:b/>
          <w:szCs w:val="28"/>
          <w:shd w:val="clear" w:color="auto" w:fill="FFFFFF"/>
        </w:rPr>
        <w:t xml:space="preserve"> юморина</w:t>
      </w:r>
      <w:r w:rsidRPr="00D57DE2">
        <w:rPr>
          <w:szCs w:val="28"/>
          <w:shd w:val="clear" w:color="auto" w:fill="FFFFFF"/>
        </w:rPr>
        <w:t xml:space="preserve"> В 2025 году юмористический марафон был посвящен сразу двум значимым датам: десятилетнему юбилею самого фестиваля и Дню космонавтики.</w:t>
      </w:r>
      <w:r w:rsidRPr="00D57DE2">
        <w:rPr>
          <w:szCs w:val="28"/>
        </w:rPr>
        <w:br/>
      </w:r>
      <w:r w:rsidRPr="00D57DE2">
        <w:rPr>
          <w:szCs w:val="28"/>
          <w:shd w:val="clear" w:color="auto" w:fill="FFFFFF"/>
        </w:rPr>
        <w:t xml:space="preserve">На одной сцене удивлять юмором, талантами и искрометными выступлениями собрались творческие коллективы из Хиславичского, </w:t>
      </w:r>
      <w:proofErr w:type="spellStart"/>
      <w:r w:rsidRPr="00D57DE2">
        <w:rPr>
          <w:szCs w:val="28"/>
          <w:shd w:val="clear" w:color="auto" w:fill="FFFFFF"/>
        </w:rPr>
        <w:t>Новодугинского</w:t>
      </w:r>
      <w:proofErr w:type="spellEnd"/>
      <w:r w:rsidRPr="00D57DE2">
        <w:rPr>
          <w:szCs w:val="28"/>
          <w:shd w:val="clear" w:color="auto" w:fill="FFFFFF"/>
        </w:rPr>
        <w:t xml:space="preserve">, </w:t>
      </w:r>
      <w:proofErr w:type="spellStart"/>
      <w:r w:rsidRPr="00D57DE2">
        <w:rPr>
          <w:szCs w:val="28"/>
          <w:shd w:val="clear" w:color="auto" w:fill="FFFFFF"/>
        </w:rPr>
        <w:t>Починковского</w:t>
      </w:r>
      <w:proofErr w:type="spellEnd"/>
      <w:r w:rsidRPr="00D57DE2">
        <w:rPr>
          <w:szCs w:val="28"/>
          <w:shd w:val="clear" w:color="auto" w:fill="FFFFFF"/>
        </w:rPr>
        <w:t xml:space="preserve">, </w:t>
      </w:r>
      <w:proofErr w:type="spellStart"/>
      <w:r w:rsidRPr="00D57DE2">
        <w:rPr>
          <w:szCs w:val="28"/>
          <w:shd w:val="clear" w:color="auto" w:fill="FFFFFF"/>
        </w:rPr>
        <w:t>Ершичского</w:t>
      </w:r>
      <w:proofErr w:type="spellEnd"/>
      <w:r w:rsidRPr="00D57DE2">
        <w:rPr>
          <w:szCs w:val="28"/>
          <w:shd w:val="clear" w:color="auto" w:fill="FFFFFF"/>
        </w:rPr>
        <w:t xml:space="preserve">, </w:t>
      </w:r>
      <w:proofErr w:type="spellStart"/>
      <w:r w:rsidRPr="00D57DE2">
        <w:rPr>
          <w:szCs w:val="28"/>
          <w:shd w:val="clear" w:color="auto" w:fill="FFFFFF"/>
        </w:rPr>
        <w:t>Шумячского</w:t>
      </w:r>
      <w:proofErr w:type="spellEnd"/>
      <w:r w:rsidRPr="00D57DE2">
        <w:rPr>
          <w:szCs w:val="28"/>
          <w:shd w:val="clear" w:color="auto" w:fill="FFFFFF"/>
        </w:rPr>
        <w:t xml:space="preserve"> округов, а также коллектив Дома культуры "Шарм" г. Смоленска.</w:t>
      </w:r>
    </w:p>
    <w:p w:rsidR="006A5AA7" w:rsidRDefault="006A5AA7">
      <w:pPr>
        <w:rPr>
          <w:b/>
        </w:rPr>
      </w:pPr>
    </w:p>
    <w:p w:rsidR="00B070C7" w:rsidRDefault="000D3125" w:rsidP="00B070C7">
      <w:pPr>
        <w:shd w:val="clear" w:color="auto" w:fill="FFFFFF"/>
        <w:rPr>
          <w:szCs w:val="28"/>
        </w:rPr>
      </w:pPr>
      <w:r>
        <w:rPr>
          <w:b/>
        </w:rPr>
        <w:lastRenderedPageBreak/>
        <w:t>Библиотечное обслуживание</w:t>
      </w:r>
      <w:r>
        <w:t xml:space="preserve"> </w:t>
      </w:r>
      <w:r w:rsidR="00B070C7">
        <w:rPr>
          <w:szCs w:val="28"/>
        </w:rPr>
        <w:t>населения Хиславичского муниципального округа осуществляют 17 библиотек Муниципального бюджетного учреждения культуры  «</w:t>
      </w:r>
      <w:proofErr w:type="spellStart"/>
      <w:r w:rsidR="00B070C7">
        <w:rPr>
          <w:szCs w:val="28"/>
        </w:rPr>
        <w:t>Хиславичская</w:t>
      </w:r>
      <w:proofErr w:type="spellEnd"/>
      <w:r w:rsidR="00B070C7">
        <w:rPr>
          <w:szCs w:val="28"/>
        </w:rPr>
        <w:t xml:space="preserve"> централизованная библиотечная система» муниципального образования «Хиславичский муниципальный округ» Смоленской области. Приоритетными направлениями в работе остались: краеведческая деятельность, </w:t>
      </w:r>
      <w:proofErr w:type="spellStart"/>
      <w:r w:rsidR="00B070C7">
        <w:rPr>
          <w:szCs w:val="28"/>
        </w:rPr>
        <w:t>гражданско</w:t>
      </w:r>
      <w:proofErr w:type="spellEnd"/>
      <w:r w:rsidR="00B070C7">
        <w:rPr>
          <w:szCs w:val="28"/>
        </w:rPr>
        <w:t>–патриотическое воспитание, духовно – нравственное воспитание, экологическое просвещение, пропаганда здорового образа жизни, правовое воспитание. Деятельность по работе с детьми направлена на создание в библиотеках особой библиотечно-информационной среды, отвечающей их потребностям и интересам, приобщение детей к систематическому чтению.</w:t>
      </w:r>
    </w:p>
    <w:p w:rsidR="00B070C7" w:rsidRDefault="00B070C7" w:rsidP="00B070C7">
      <w:pPr>
        <w:autoSpaceDE w:val="0"/>
        <w:autoSpaceDN w:val="0"/>
        <w:adjustRightInd w:val="0"/>
        <w:rPr>
          <w:iCs/>
          <w:szCs w:val="28"/>
        </w:rPr>
      </w:pPr>
      <w:proofErr w:type="gramStart"/>
      <w:r>
        <w:rPr>
          <w:szCs w:val="28"/>
        </w:rPr>
        <w:t>Из 17 библиотек п</w:t>
      </w:r>
      <w:r>
        <w:rPr>
          <w:iCs/>
          <w:szCs w:val="28"/>
        </w:rPr>
        <w:t>о состоянию на 31.12.2025 года,  компьютеризированы 7 библиотек, что составляет 41%, 6 библиотек подключены к сети Интернет, 1 библиотека  имеет доступ к сети Интернет по ВОЛС.</w:t>
      </w:r>
      <w:proofErr w:type="gramEnd"/>
    </w:p>
    <w:p w:rsidR="00B070C7" w:rsidRPr="00B070C7" w:rsidRDefault="00B070C7" w:rsidP="00B070C7">
      <w:pPr>
        <w:rPr>
          <w:szCs w:val="28"/>
        </w:rPr>
      </w:pPr>
      <w:r>
        <w:rPr>
          <w:szCs w:val="28"/>
        </w:rPr>
        <w:t>На комплектование  книжного фонда  было выделено –</w:t>
      </w:r>
      <w:r>
        <w:rPr>
          <w:color w:val="FF0000"/>
          <w:szCs w:val="28"/>
        </w:rPr>
        <w:t xml:space="preserve"> </w:t>
      </w:r>
      <w:r>
        <w:rPr>
          <w:szCs w:val="28"/>
        </w:rPr>
        <w:t xml:space="preserve"> 322.15 тыс. рублей, в том числе на  книги 258,73 тыс. рублей, на периодические издания – 63,4 тыс. </w:t>
      </w:r>
      <w:r w:rsidRPr="00B070C7">
        <w:rPr>
          <w:szCs w:val="28"/>
        </w:rPr>
        <w:t xml:space="preserve">рублей. </w:t>
      </w:r>
    </w:p>
    <w:p w:rsidR="00B070C7" w:rsidRPr="00B070C7" w:rsidRDefault="00B070C7" w:rsidP="00B070C7">
      <w:pPr>
        <w:pStyle w:val="ac"/>
        <w:ind w:firstLine="709"/>
        <w:jc w:val="both"/>
        <w:rPr>
          <w:rFonts w:ascii="Times New Roman" w:hAnsi="Times New Roman"/>
          <w:color w:val="0D0D0D"/>
          <w:sz w:val="28"/>
          <w:szCs w:val="28"/>
        </w:rPr>
      </w:pPr>
      <w:r w:rsidRPr="00B070C7">
        <w:rPr>
          <w:rFonts w:ascii="Times New Roman" w:hAnsi="Times New Roman"/>
          <w:color w:val="0D0D0D"/>
          <w:sz w:val="28"/>
          <w:szCs w:val="28"/>
        </w:rPr>
        <w:t xml:space="preserve">Прошедший год был насыщен интересными событиями, способствующими подтверждению современного образа библиотеки в местном сообществе, повышению качества предоставляемых услуг. Наращивание  онлайн-активности помогло  привлечь новую аудиторию через официальный сайт, аккаунты социальных сетей. </w:t>
      </w:r>
    </w:p>
    <w:p w:rsidR="00847D6A" w:rsidRDefault="00847D6A" w:rsidP="00847D6A">
      <w:pPr>
        <w:pStyle w:val="af0"/>
        <w:autoSpaceDE w:val="0"/>
        <w:autoSpaceDN w:val="0"/>
        <w:adjustRightInd w:val="0"/>
        <w:ind w:left="0" w:firstLine="709"/>
        <w:rPr>
          <w:bCs/>
          <w:szCs w:val="28"/>
        </w:rPr>
      </w:pPr>
      <w:r>
        <w:rPr>
          <w:bCs/>
          <w:szCs w:val="28"/>
        </w:rPr>
        <w:t xml:space="preserve">В рамках проектов и программ в течение года в библиотеках Хиславичского муниципального округа подготовлены и проведены 1221 мероприятие, которые посетили 23964 пользователя. </w:t>
      </w:r>
    </w:p>
    <w:p w:rsidR="00847D6A" w:rsidRDefault="00847D6A" w:rsidP="00847D6A">
      <w:pPr>
        <w:rPr>
          <w:szCs w:val="28"/>
        </w:rPr>
      </w:pPr>
      <w:r>
        <w:rPr>
          <w:szCs w:val="28"/>
        </w:rPr>
        <w:t xml:space="preserve">Сотрудники Центральной библиотеки в 2025 году приняли участие: в областном  конкурсе «Шаг вперёд» среди библиотекарей муниципальных библиотек, работающих с молодёжью. </w:t>
      </w:r>
      <w:proofErr w:type="spellStart"/>
      <w:r>
        <w:rPr>
          <w:szCs w:val="28"/>
        </w:rPr>
        <w:t>Хиславичская</w:t>
      </w:r>
      <w:proofErr w:type="spellEnd"/>
      <w:r>
        <w:rPr>
          <w:szCs w:val="28"/>
        </w:rPr>
        <w:t xml:space="preserve"> Центральная библиотека получила диплом победителя за оригинальность и перспективность.</w:t>
      </w:r>
    </w:p>
    <w:p w:rsidR="00847D6A" w:rsidRDefault="00847D6A" w:rsidP="00847D6A">
      <w:pPr>
        <w:rPr>
          <w:szCs w:val="28"/>
        </w:rPr>
      </w:pPr>
      <w:r>
        <w:rPr>
          <w:szCs w:val="28"/>
        </w:rPr>
        <w:t xml:space="preserve">В  XV фестивале  - конкурсе  библиотечных идей «Тропою творчества» среди библиотекарей ЦБС Смоленской области  работающих с молодежью, </w:t>
      </w:r>
      <w:proofErr w:type="spellStart"/>
      <w:r>
        <w:rPr>
          <w:szCs w:val="28"/>
        </w:rPr>
        <w:t>Хиславичская</w:t>
      </w:r>
      <w:proofErr w:type="spellEnd"/>
      <w:r>
        <w:rPr>
          <w:szCs w:val="28"/>
        </w:rPr>
        <w:t xml:space="preserve"> центральная библиотека заняла 3 место, представив на конкурс видеоролик,  Час истории «Сталинградская битва герои и подвиги».  </w:t>
      </w:r>
    </w:p>
    <w:p w:rsidR="006A5AA7" w:rsidRDefault="006A5AA7">
      <w:pPr>
        <w:pStyle w:val="af5"/>
        <w:spacing w:after="0"/>
        <w:ind w:left="0"/>
        <w:rPr>
          <w:sz w:val="16"/>
        </w:rPr>
      </w:pPr>
    </w:p>
    <w:p w:rsidR="006A5AA7" w:rsidRDefault="000D3125" w:rsidP="00847D6A">
      <w:pPr>
        <w:pStyle w:val="af5"/>
        <w:spacing w:after="0"/>
        <w:ind w:left="0" w:firstLine="709"/>
      </w:pPr>
      <w:r>
        <w:t xml:space="preserve">Экспонаты </w:t>
      </w:r>
      <w:r>
        <w:rPr>
          <w:b/>
        </w:rPr>
        <w:t>МБУК «Хиславичский районный  краеведческий  музей»</w:t>
      </w:r>
      <w:r>
        <w:t xml:space="preserve"> представлены в трех залах: этнографическим, военном и выставочном. </w:t>
      </w:r>
    </w:p>
    <w:p w:rsidR="00667954" w:rsidRDefault="00667954" w:rsidP="00667954">
      <w:pPr>
        <w:rPr>
          <w:szCs w:val="28"/>
        </w:rPr>
      </w:pPr>
      <w:r>
        <w:rPr>
          <w:szCs w:val="24"/>
        </w:rPr>
        <w:t xml:space="preserve">В помещениях  музея в 2025 году был завершен  капитальный  ремонт. На входе в помещение музея установлена кнопка вызова персонала для людей с ограниченными возможностями здоровья. Все помещения музея характеризуются наличием </w:t>
      </w:r>
      <w:proofErr w:type="spellStart"/>
      <w:r>
        <w:rPr>
          <w:szCs w:val="24"/>
        </w:rPr>
        <w:t>безбарьерной</w:t>
      </w:r>
      <w:proofErr w:type="spellEnd"/>
      <w:r>
        <w:rPr>
          <w:szCs w:val="24"/>
        </w:rPr>
        <w:t xml:space="preserve"> среды для инвалидов и лиц с нарушением опорно-двигательного аппарата. Для </w:t>
      </w:r>
      <w:proofErr w:type="spellStart"/>
      <w:r>
        <w:rPr>
          <w:szCs w:val="24"/>
        </w:rPr>
        <w:t>безбарьерного</w:t>
      </w:r>
      <w:proofErr w:type="spellEnd"/>
      <w:r>
        <w:rPr>
          <w:szCs w:val="24"/>
        </w:rPr>
        <w:t xml:space="preserve"> доступа к музейным предметам и музейным коллекциям  в ходе реализации национального проекта «Семья» в 2025 году приобретено оборудование для инвалидов и лиц с нарушением зрения: </w:t>
      </w:r>
      <w:proofErr w:type="gramStart"/>
      <w:r>
        <w:rPr>
          <w:szCs w:val="28"/>
        </w:rPr>
        <w:t>портативный</w:t>
      </w:r>
      <w:proofErr w:type="gramEnd"/>
      <w:r>
        <w:rPr>
          <w:szCs w:val="28"/>
        </w:rPr>
        <w:t xml:space="preserve"> </w:t>
      </w:r>
      <w:proofErr w:type="spellStart"/>
      <w:r>
        <w:rPr>
          <w:szCs w:val="28"/>
        </w:rPr>
        <w:t>видеоувеличитель</w:t>
      </w:r>
      <w:proofErr w:type="spellEnd"/>
      <w:r>
        <w:rPr>
          <w:szCs w:val="28"/>
        </w:rPr>
        <w:t xml:space="preserve"> и система </w:t>
      </w:r>
      <w:proofErr w:type="spellStart"/>
      <w:r>
        <w:rPr>
          <w:szCs w:val="28"/>
        </w:rPr>
        <w:t>тифлокомментирования</w:t>
      </w:r>
      <w:proofErr w:type="spellEnd"/>
      <w:r>
        <w:rPr>
          <w:szCs w:val="28"/>
        </w:rPr>
        <w:t xml:space="preserve">.   </w:t>
      </w:r>
    </w:p>
    <w:p w:rsidR="00667954" w:rsidRDefault="00667954" w:rsidP="00667954">
      <w:pPr>
        <w:rPr>
          <w:szCs w:val="24"/>
        </w:rPr>
      </w:pPr>
      <w:r>
        <w:rPr>
          <w:szCs w:val="24"/>
        </w:rPr>
        <w:t xml:space="preserve">За отчетный период музей для посещений был открыт </w:t>
      </w:r>
      <w:r w:rsidRPr="00667954">
        <w:rPr>
          <w:szCs w:val="24"/>
        </w:rPr>
        <w:t>185</w:t>
      </w:r>
      <w:r>
        <w:rPr>
          <w:szCs w:val="24"/>
        </w:rPr>
        <w:t xml:space="preserve"> дней. Число индивидуальных посещений  выставок и экспозиций составило </w:t>
      </w:r>
      <w:r w:rsidRPr="00667954">
        <w:rPr>
          <w:szCs w:val="24"/>
        </w:rPr>
        <w:t>2291</w:t>
      </w:r>
      <w:r>
        <w:rPr>
          <w:szCs w:val="24"/>
        </w:rPr>
        <w:t xml:space="preserve"> человек. Из </w:t>
      </w:r>
      <w:r>
        <w:rPr>
          <w:szCs w:val="24"/>
        </w:rPr>
        <w:lastRenderedPageBreak/>
        <w:t xml:space="preserve">них: посетителей льготных категорий – </w:t>
      </w:r>
      <w:r w:rsidRPr="00667954">
        <w:rPr>
          <w:szCs w:val="24"/>
        </w:rPr>
        <w:t>24</w:t>
      </w:r>
      <w:r>
        <w:rPr>
          <w:szCs w:val="24"/>
        </w:rPr>
        <w:t xml:space="preserve"> человека, лица в возрасте до 18 лет - </w:t>
      </w:r>
      <w:r w:rsidRPr="00667954">
        <w:rPr>
          <w:szCs w:val="24"/>
        </w:rPr>
        <w:t>1472</w:t>
      </w:r>
      <w:r>
        <w:rPr>
          <w:szCs w:val="24"/>
        </w:rPr>
        <w:t xml:space="preserve"> человека. </w:t>
      </w:r>
    </w:p>
    <w:p w:rsidR="00667954" w:rsidRDefault="00667954" w:rsidP="00667954">
      <w:pPr>
        <w:rPr>
          <w:szCs w:val="24"/>
        </w:rPr>
      </w:pPr>
      <w:r>
        <w:rPr>
          <w:szCs w:val="24"/>
        </w:rPr>
        <w:t xml:space="preserve">Число экскурсионных посещений составило </w:t>
      </w:r>
      <w:r w:rsidRPr="00667954">
        <w:rPr>
          <w:szCs w:val="24"/>
        </w:rPr>
        <w:t>1329</w:t>
      </w:r>
      <w:r>
        <w:rPr>
          <w:b/>
          <w:szCs w:val="24"/>
        </w:rPr>
        <w:t xml:space="preserve"> </w:t>
      </w:r>
      <w:r>
        <w:rPr>
          <w:szCs w:val="24"/>
        </w:rPr>
        <w:t xml:space="preserve">человек. Из них: посетителей льготных категорий – </w:t>
      </w:r>
      <w:r w:rsidRPr="00667954">
        <w:rPr>
          <w:szCs w:val="24"/>
        </w:rPr>
        <w:t>23</w:t>
      </w:r>
      <w:r>
        <w:rPr>
          <w:szCs w:val="24"/>
        </w:rPr>
        <w:t xml:space="preserve"> человека,   лица в возрасте до 18  лет - </w:t>
      </w:r>
      <w:r w:rsidRPr="00667954">
        <w:rPr>
          <w:szCs w:val="24"/>
        </w:rPr>
        <w:t>839</w:t>
      </w:r>
      <w:r>
        <w:rPr>
          <w:b/>
          <w:szCs w:val="24"/>
        </w:rPr>
        <w:t xml:space="preserve"> </w:t>
      </w:r>
      <w:r>
        <w:rPr>
          <w:szCs w:val="24"/>
        </w:rPr>
        <w:t xml:space="preserve">человек.                                                                                                                                                                                                                                                                                                                                                                                                                                                                                                                                                                                                                                                                                                                                                                                                                                                                                                                                                                                                                               </w:t>
      </w:r>
    </w:p>
    <w:p w:rsidR="00667954" w:rsidRDefault="00667954" w:rsidP="00667954">
      <w:pPr>
        <w:rPr>
          <w:szCs w:val="24"/>
        </w:rPr>
      </w:pPr>
      <w:r>
        <w:rPr>
          <w:szCs w:val="24"/>
        </w:rPr>
        <w:t xml:space="preserve">Всего за отчетный период  число посещений мероприятий музея составило </w:t>
      </w:r>
      <w:r w:rsidRPr="00667954">
        <w:rPr>
          <w:szCs w:val="24"/>
        </w:rPr>
        <w:t>4980</w:t>
      </w:r>
      <w:r>
        <w:rPr>
          <w:szCs w:val="24"/>
        </w:rPr>
        <w:t xml:space="preserve"> человек. </w:t>
      </w:r>
    </w:p>
    <w:p w:rsidR="00667954" w:rsidRDefault="00667954" w:rsidP="00667954">
      <w:pPr>
        <w:ind w:right="-5"/>
        <w:rPr>
          <w:szCs w:val="24"/>
        </w:rPr>
      </w:pPr>
      <w:r>
        <w:rPr>
          <w:szCs w:val="24"/>
        </w:rPr>
        <w:t xml:space="preserve">За это время для жителей и гостей нашего </w:t>
      </w:r>
      <w:r w:rsidR="00D30D7F">
        <w:rPr>
          <w:szCs w:val="24"/>
        </w:rPr>
        <w:t>округа</w:t>
      </w:r>
      <w:r>
        <w:rPr>
          <w:szCs w:val="24"/>
        </w:rPr>
        <w:t xml:space="preserve"> было проведено 55 экскурсий на темы: «Как жили наши предки», «Хиславичский район в годы Великой Отечественной войны», </w:t>
      </w:r>
      <w:r>
        <w:rPr>
          <w:szCs w:val="28"/>
        </w:rPr>
        <w:t>«Родная природа»,</w:t>
      </w:r>
      <w:r>
        <w:rPr>
          <w:szCs w:val="24"/>
        </w:rPr>
        <w:t xml:space="preserve"> «Поэзия народного костюма», «Наши знаменитые земляки», «Никто не забыт, ничто не забыто», «Листая страницы истории»,  и другие.</w:t>
      </w:r>
    </w:p>
    <w:p w:rsidR="006C7805" w:rsidRDefault="00667954" w:rsidP="006C7805">
      <w:pPr>
        <w:rPr>
          <w:b/>
          <w:szCs w:val="28"/>
        </w:rPr>
      </w:pPr>
      <w:r>
        <w:rPr>
          <w:szCs w:val="24"/>
        </w:rPr>
        <w:t xml:space="preserve">За отчетный период проведено </w:t>
      </w:r>
      <w:r w:rsidRPr="00667954">
        <w:rPr>
          <w:szCs w:val="24"/>
        </w:rPr>
        <w:t>2</w:t>
      </w:r>
      <w:r>
        <w:rPr>
          <w:szCs w:val="24"/>
        </w:rPr>
        <w:t xml:space="preserve"> </w:t>
      </w:r>
      <w:proofErr w:type="gramStart"/>
      <w:r>
        <w:rPr>
          <w:szCs w:val="24"/>
        </w:rPr>
        <w:t>культурно-образовательных</w:t>
      </w:r>
      <w:proofErr w:type="gramEnd"/>
      <w:r>
        <w:rPr>
          <w:szCs w:val="24"/>
        </w:rPr>
        <w:t xml:space="preserve"> </w:t>
      </w:r>
      <w:r>
        <w:rPr>
          <w:rFonts w:eastAsia="Cambria"/>
          <w:szCs w:val="28"/>
          <w:lang w:eastAsia="en-US"/>
        </w:rPr>
        <w:t>мероприятия (лекционно-экскурсионная программы)</w:t>
      </w:r>
      <w:r w:rsidR="006C7805">
        <w:rPr>
          <w:rFonts w:eastAsia="Cambria"/>
          <w:szCs w:val="28"/>
          <w:lang w:eastAsia="en-US"/>
        </w:rPr>
        <w:t xml:space="preserve">: </w:t>
      </w:r>
      <w:r w:rsidR="006C7805" w:rsidRPr="006C7805">
        <w:rPr>
          <w:szCs w:val="24"/>
        </w:rPr>
        <w:t>«Герои Советского Союза  и участники СВО – уроженцы Хиславичского района»</w:t>
      </w:r>
      <w:r w:rsidR="006C7805" w:rsidRPr="006C7805">
        <w:rPr>
          <w:szCs w:val="28"/>
        </w:rPr>
        <w:t xml:space="preserve"> и «От нас природа тайн своих не прячет»</w:t>
      </w:r>
      <w:r w:rsidR="006C7805">
        <w:rPr>
          <w:szCs w:val="28"/>
        </w:rPr>
        <w:t>.</w:t>
      </w:r>
      <w:r w:rsidR="006C7805">
        <w:rPr>
          <w:b/>
          <w:szCs w:val="28"/>
        </w:rPr>
        <w:t xml:space="preserve"> </w:t>
      </w:r>
    </w:p>
    <w:p w:rsidR="006A5AA7" w:rsidRDefault="000D3125">
      <w:pPr>
        <w:ind w:right="11"/>
        <w:rPr>
          <w:spacing w:val="-2"/>
        </w:rPr>
      </w:pPr>
      <w:r>
        <w:t xml:space="preserve">Работа музея  постоянно освещается на сайте музея, сайте Администрации муниципального образования «Хиславичский </w:t>
      </w:r>
      <w:r w:rsidR="006C7805">
        <w:t>муниципальный округ</w:t>
      </w:r>
      <w:r>
        <w:t>» Смоленской области, на страницах газеты «</w:t>
      </w:r>
      <w:proofErr w:type="spellStart"/>
      <w:r>
        <w:t>Хиславичские</w:t>
      </w:r>
      <w:proofErr w:type="spellEnd"/>
      <w:r>
        <w:t xml:space="preserve"> известия».</w:t>
      </w:r>
    </w:p>
    <w:p w:rsidR="006A5AA7" w:rsidRDefault="006A5AA7">
      <w:pPr>
        <w:ind w:left="23" w:right="11" w:firstLine="635"/>
        <w:rPr>
          <w:spacing w:val="-2"/>
        </w:rPr>
      </w:pPr>
    </w:p>
    <w:p w:rsidR="006A5AA7" w:rsidRPr="00CC62C6" w:rsidRDefault="000D3125">
      <w:pPr>
        <w:ind w:left="23" w:right="11" w:firstLine="635"/>
      </w:pPr>
      <w:r w:rsidRPr="00CC62C6">
        <w:rPr>
          <w:spacing w:val="-2"/>
        </w:rPr>
        <w:t xml:space="preserve">В области дополнительного образования  целенаправленно </w:t>
      </w:r>
      <w:r w:rsidR="00CC62C6">
        <w:rPr>
          <w:spacing w:val="-2"/>
        </w:rPr>
        <w:t>Комитет</w:t>
      </w:r>
      <w:r w:rsidRPr="00CC62C6">
        <w:rPr>
          <w:spacing w:val="-2"/>
        </w:rPr>
        <w:t xml:space="preserve"> по культуре и </w:t>
      </w:r>
      <w:r w:rsidRPr="00CC62C6">
        <w:rPr>
          <w:spacing w:val="-1"/>
        </w:rPr>
        <w:t xml:space="preserve">спорту проводит работу по сохранению и развитию детского художественного </w:t>
      </w:r>
      <w:r w:rsidRPr="00CC62C6">
        <w:rPr>
          <w:spacing w:val="-4"/>
        </w:rPr>
        <w:t>образования.</w:t>
      </w:r>
    </w:p>
    <w:p w:rsidR="00CC62C6" w:rsidRPr="00CC62C6" w:rsidRDefault="000D3125" w:rsidP="00CC62C6">
      <w:pPr>
        <w:pStyle w:val="ac"/>
        <w:ind w:firstLine="709"/>
        <w:jc w:val="both"/>
        <w:rPr>
          <w:rFonts w:ascii="Times New Roman" w:hAnsi="Times New Roman"/>
          <w:sz w:val="28"/>
          <w:szCs w:val="28"/>
        </w:rPr>
      </w:pPr>
      <w:r w:rsidRPr="00CC62C6">
        <w:rPr>
          <w:rFonts w:ascii="Times New Roman" w:hAnsi="Times New Roman"/>
          <w:sz w:val="28"/>
          <w:szCs w:val="28"/>
        </w:rPr>
        <w:t xml:space="preserve">В </w:t>
      </w:r>
      <w:r w:rsidRPr="00CC62C6">
        <w:rPr>
          <w:rFonts w:ascii="Times New Roman" w:hAnsi="Times New Roman"/>
          <w:b/>
          <w:sz w:val="28"/>
          <w:szCs w:val="28"/>
        </w:rPr>
        <w:t>МБУДО «</w:t>
      </w:r>
      <w:proofErr w:type="spellStart"/>
      <w:r w:rsidRPr="00CC62C6">
        <w:rPr>
          <w:rFonts w:ascii="Times New Roman" w:hAnsi="Times New Roman"/>
          <w:b/>
          <w:sz w:val="28"/>
          <w:szCs w:val="28"/>
        </w:rPr>
        <w:t>Хиславичская</w:t>
      </w:r>
      <w:proofErr w:type="spellEnd"/>
      <w:r w:rsidRPr="00CC62C6">
        <w:rPr>
          <w:rFonts w:ascii="Times New Roman" w:hAnsi="Times New Roman"/>
          <w:b/>
          <w:sz w:val="28"/>
          <w:szCs w:val="28"/>
        </w:rPr>
        <w:t xml:space="preserve"> ДШИ» </w:t>
      </w:r>
      <w:r w:rsidR="00CC62C6" w:rsidRPr="00CC62C6">
        <w:rPr>
          <w:rFonts w:ascii="Times New Roman" w:hAnsi="Times New Roman"/>
          <w:sz w:val="28"/>
          <w:szCs w:val="28"/>
        </w:rPr>
        <w:t xml:space="preserve">в 2024-2025 учебном году обучалось 112 детей на четырех отделениях: </w:t>
      </w:r>
      <w:proofErr w:type="gramStart"/>
      <w:r w:rsidR="00CC62C6" w:rsidRPr="00CC62C6">
        <w:rPr>
          <w:rFonts w:ascii="Times New Roman" w:hAnsi="Times New Roman"/>
          <w:sz w:val="28"/>
          <w:szCs w:val="28"/>
        </w:rPr>
        <w:t>фортепианное</w:t>
      </w:r>
      <w:proofErr w:type="gramEnd"/>
      <w:r w:rsidR="00CC62C6" w:rsidRPr="00CC62C6">
        <w:rPr>
          <w:rFonts w:ascii="Times New Roman" w:hAnsi="Times New Roman"/>
          <w:sz w:val="28"/>
          <w:szCs w:val="28"/>
        </w:rPr>
        <w:t>, народное, духовое, художественное, 34 обучающихся  посещали хоровой класс</w:t>
      </w:r>
      <w:r w:rsidR="00CC62C6">
        <w:rPr>
          <w:rFonts w:ascii="Times New Roman" w:hAnsi="Times New Roman"/>
          <w:sz w:val="28"/>
          <w:szCs w:val="28"/>
        </w:rPr>
        <w:t>.</w:t>
      </w:r>
    </w:p>
    <w:p w:rsidR="006A5AA7" w:rsidRDefault="000D3125" w:rsidP="00CC62C6">
      <w:proofErr w:type="gramStart"/>
      <w:r w:rsidRPr="00CC62C6">
        <w:t>Обучающиеся</w:t>
      </w:r>
      <w:proofErr w:type="gramEnd"/>
      <w:r w:rsidRPr="00CC62C6">
        <w:t xml:space="preserve"> приняли участие в более 7</w:t>
      </w:r>
      <w:r w:rsidR="00CC62C6">
        <w:t>5</w:t>
      </w:r>
      <w:r w:rsidRPr="00CC62C6">
        <w:t xml:space="preserve"> мероприятиях, 6</w:t>
      </w:r>
      <w:r w:rsidR="00CC62C6">
        <w:t>7</w:t>
      </w:r>
      <w:r w:rsidRPr="00CC62C6">
        <w:t xml:space="preserve"> из которых на музыкальном отделении, </w:t>
      </w:r>
      <w:r w:rsidR="00CC62C6">
        <w:t>8</w:t>
      </w:r>
      <w:r w:rsidRPr="00CC62C6">
        <w:t xml:space="preserve"> на художественном. Здесь учитываются мероприятия онлайн в различных конкурсах.</w:t>
      </w:r>
    </w:p>
    <w:p w:rsidR="006A5AA7" w:rsidRDefault="006A5AA7">
      <w:pPr>
        <w:spacing w:line="336" w:lineRule="exact"/>
        <w:ind w:left="24" w:right="10" w:firstLine="638"/>
        <w:rPr>
          <w:b/>
        </w:rPr>
      </w:pPr>
    </w:p>
    <w:p w:rsidR="006A5AA7" w:rsidRDefault="000D3125">
      <w:pPr>
        <w:ind w:firstLine="0"/>
        <w:jc w:val="center"/>
        <w:rPr>
          <w:b/>
        </w:rPr>
      </w:pPr>
      <w:r>
        <w:rPr>
          <w:b/>
        </w:rPr>
        <w:t>Физкультура и спорт</w:t>
      </w:r>
    </w:p>
    <w:p w:rsidR="006A5AA7" w:rsidRDefault="006A5AA7">
      <w:pPr>
        <w:ind w:firstLine="0"/>
        <w:jc w:val="center"/>
        <w:rPr>
          <w:b/>
        </w:rPr>
      </w:pPr>
    </w:p>
    <w:p w:rsidR="006A5AA7" w:rsidRDefault="000D3125">
      <w:r>
        <w:rPr>
          <w:noProof/>
        </w:rPr>
        <w:drawing>
          <wp:anchor distT="0" distB="0" distL="114300" distR="114300" simplePos="0" relativeHeight="251658752" behindDoc="0" locked="0" layoutInCell="1" allowOverlap="1">
            <wp:simplePos x="0" y="0"/>
            <wp:positionH relativeFrom="column">
              <wp:posOffset>4175759</wp:posOffset>
            </wp:positionH>
            <wp:positionV relativeFrom="paragraph">
              <wp:posOffset>191770</wp:posOffset>
            </wp:positionV>
            <wp:extent cx="2247900" cy="1371600"/>
            <wp:effectExtent l="0" t="0" r="0" b="0"/>
            <wp:wrapSquare wrapText="bothSides" distL="114300" distR="114300"/>
            <wp:docPr id="17" name="Picture 17"/>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4"/>
                    <a:srcRect/>
                    <a:stretch/>
                  </pic:blipFill>
                  <pic:spPr>
                    <a:xfrm>
                      <a:off x="0" y="0"/>
                      <a:ext cx="2247900" cy="1371600"/>
                    </a:xfrm>
                    <a:prstGeom prst="rect">
                      <a:avLst/>
                    </a:prstGeom>
                  </pic:spPr>
                </pic:pic>
              </a:graphicData>
            </a:graphic>
          </wp:anchor>
        </w:drawing>
      </w:r>
      <w:r>
        <w:t xml:space="preserve">Для жителей </w:t>
      </w:r>
      <w:r w:rsidR="00D30D7F">
        <w:t>округа</w:t>
      </w:r>
      <w:r>
        <w:t xml:space="preserve"> имеется следующая спортивная база: 1 стадион, 5 спортивных залов при школах,  физкультурно-оздоровительный комплекс, в которых созданы все условия для укрепления здоровья и регулярными занятиями физической культурой и спортом.</w:t>
      </w:r>
    </w:p>
    <w:p w:rsidR="006A5AA7" w:rsidRDefault="000D3125">
      <w:r>
        <w:t xml:space="preserve">На базе физкультурно-оздоровительного комплекса ведут свою работу секции вольной борьбы, настольного тенниса, волейбола, баскетбола, мини-футбола, а так же осуществляет свою деятельность  муниципальный Центр тестирования ВФСК ГТО. </w:t>
      </w:r>
    </w:p>
    <w:p w:rsidR="006A5AA7" w:rsidRDefault="000D3125">
      <w:pPr>
        <w:ind w:right="-1"/>
      </w:pPr>
      <w:r>
        <w:t>С населением ведется активная  работа по участию в соревнованиях различных видах спорта, уровня как  районного, областного, так и международного (личного или командного), в первенствах и спартакиадах по возрастам без учета категорий граждан.</w:t>
      </w:r>
    </w:p>
    <w:p w:rsidR="006A5AA7" w:rsidRDefault="000D3125">
      <w:proofErr w:type="gramStart"/>
      <w:r>
        <w:lastRenderedPageBreak/>
        <w:t>Ежегодно проводятся: рождественские турниры  по волейболу, мини-футболу, настольному теннису и большому теннису, лыжны</w:t>
      </w:r>
      <w:r w:rsidR="00D30D7F">
        <w:t>е</w:t>
      </w:r>
      <w:r>
        <w:t xml:space="preserve"> гонк</w:t>
      </w:r>
      <w:r w:rsidR="00D30D7F">
        <w:t>и</w:t>
      </w:r>
      <w:r>
        <w:t xml:space="preserve"> в рамках ГТО, Областные Спартакиады образовательных учреждений (волейбол, баскетбол, мини-футбол), Областные Спартакиады муниципальных образований среди взрослых (волейбол, мини-футбол), Летний и зимний Фестивали ГТО, Международные соревнования по мини-футболу, посвященные Дню единения народов России и Беларуси, Международный традиционный новогодний турнир по вольной борьбе, Этапы Президентских игр и Президентских</w:t>
      </w:r>
      <w:proofErr w:type="gramEnd"/>
      <w:r>
        <w:t xml:space="preserve"> соревнований.</w:t>
      </w:r>
    </w:p>
    <w:p w:rsidR="006A5AA7" w:rsidRDefault="000D3125">
      <w:r>
        <w:t>В 202</w:t>
      </w:r>
      <w:r w:rsidR="00007391">
        <w:t>5</w:t>
      </w:r>
      <w:r>
        <w:t xml:space="preserve"> году численность занимающих в секциях по видам спорта и группах спортивно-оздоровительной направленности </w:t>
      </w:r>
      <w:r w:rsidR="003252FF">
        <w:t xml:space="preserve">увеличилась и </w:t>
      </w:r>
      <w:r>
        <w:t xml:space="preserve">составила </w:t>
      </w:r>
      <w:r w:rsidR="00007391">
        <w:t>58</w:t>
      </w:r>
      <w:r>
        <w:t xml:space="preserve">% от населения </w:t>
      </w:r>
      <w:r w:rsidR="003252FF">
        <w:t>округа (2024 год – 36%)</w:t>
      </w:r>
      <w:r>
        <w:t xml:space="preserve">. </w:t>
      </w:r>
    </w:p>
    <w:p w:rsidR="006A5AA7" w:rsidRDefault="006A5AA7">
      <w:pPr>
        <w:ind w:firstLine="0"/>
        <w:jc w:val="center"/>
        <w:rPr>
          <w:b/>
        </w:rPr>
      </w:pPr>
    </w:p>
    <w:p w:rsidR="006A5AA7" w:rsidRDefault="000D3125">
      <w:pPr>
        <w:ind w:firstLine="0"/>
        <w:jc w:val="center"/>
        <w:rPr>
          <w:b/>
        </w:rPr>
      </w:pPr>
      <w:r>
        <w:rPr>
          <w:b/>
        </w:rPr>
        <w:t>Жилищное строительство и обеспечение граждан жильем</w:t>
      </w:r>
    </w:p>
    <w:p w:rsidR="006A5AA7" w:rsidRDefault="006A5AA7">
      <w:pPr>
        <w:ind w:firstLine="0"/>
        <w:jc w:val="center"/>
        <w:rPr>
          <w:b/>
        </w:rPr>
      </w:pPr>
    </w:p>
    <w:p w:rsidR="006A5AA7" w:rsidRDefault="000D3125" w:rsidP="00007391">
      <w:pPr>
        <w:pStyle w:val="af0"/>
        <w:tabs>
          <w:tab w:val="left" w:pos="567"/>
        </w:tabs>
        <w:ind w:left="0" w:firstLine="709"/>
      </w:pPr>
      <w:proofErr w:type="gramStart"/>
      <w:r>
        <w:t>Общая площадь жилищного фонда – 257,17 тыс. кв. м., в том числе: городской жилищный фонд – 102,47 тыс. кв. м., сельский жилищный фонд – 154,7 тыс. кв. м.</w:t>
      </w:r>
      <w:proofErr w:type="gramEnd"/>
    </w:p>
    <w:p w:rsidR="006A5AA7" w:rsidRDefault="000D3125">
      <w:pPr>
        <w:pStyle w:val="af0"/>
        <w:tabs>
          <w:tab w:val="left" w:pos="567"/>
        </w:tabs>
        <w:ind w:left="0"/>
      </w:pPr>
      <w:r>
        <w:t>В 202</w:t>
      </w:r>
      <w:r w:rsidR="0057004A">
        <w:t>5</w:t>
      </w:r>
      <w:r>
        <w:t xml:space="preserve"> году введено 1</w:t>
      </w:r>
      <w:r w:rsidR="0057004A">
        <w:t>114</w:t>
      </w:r>
      <w:r>
        <w:t xml:space="preserve"> </w:t>
      </w:r>
      <w:proofErr w:type="spellStart"/>
      <w:r>
        <w:t>кв.м</w:t>
      </w:r>
      <w:proofErr w:type="spellEnd"/>
      <w:r>
        <w:t xml:space="preserve">. жилья, что составило </w:t>
      </w:r>
      <w:r w:rsidR="0057004A">
        <w:t>62,8</w:t>
      </w:r>
      <w:r>
        <w:t>% к уровню 202</w:t>
      </w:r>
      <w:r w:rsidR="0057004A">
        <w:t>4</w:t>
      </w:r>
      <w:r>
        <w:t xml:space="preserve"> года. Строительство жилья осуществляется  населением за счёт собственных и заёмных средств. </w:t>
      </w:r>
    </w:p>
    <w:p w:rsidR="006A5AA7" w:rsidRDefault="000D3125">
      <w:r>
        <w:t xml:space="preserve">По муниципальной программе «Обеспечение жильем молодых семей на территории муниципального образования «Хиславичский </w:t>
      </w:r>
      <w:r w:rsidR="00D30D7F">
        <w:t>муниципальный округ</w:t>
      </w:r>
      <w:r>
        <w:t xml:space="preserve">» Смоленской области» одной молодой семье были выделены социальные выплаты на строительство (приобретение) жилья в сумме </w:t>
      </w:r>
      <w:r w:rsidR="0057004A">
        <w:t>938,7</w:t>
      </w:r>
      <w:r>
        <w:rPr>
          <w:sz w:val="26"/>
        </w:rPr>
        <w:t xml:space="preserve"> </w:t>
      </w:r>
      <w:proofErr w:type="spellStart"/>
      <w:r>
        <w:t>тыс</w:t>
      </w:r>
      <w:proofErr w:type="gramStart"/>
      <w:r>
        <w:t>.р</w:t>
      </w:r>
      <w:proofErr w:type="gramEnd"/>
      <w:r>
        <w:t>ублей</w:t>
      </w:r>
      <w:proofErr w:type="spellEnd"/>
      <w:r>
        <w:t xml:space="preserve">. </w:t>
      </w:r>
    </w:p>
    <w:p w:rsidR="006A5AA7" w:rsidRDefault="006A5AA7">
      <w:pPr>
        <w:jc w:val="center"/>
        <w:rPr>
          <w:b/>
          <w:u w:val="single"/>
        </w:rPr>
      </w:pPr>
    </w:p>
    <w:p w:rsidR="006A5AA7" w:rsidRDefault="006A5AA7">
      <w:pPr>
        <w:jc w:val="center"/>
        <w:rPr>
          <w:b/>
          <w:u w:val="single"/>
        </w:rPr>
      </w:pPr>
    </w:p>
    <w:p w:rsidR="006A5AA7" w:rsidRDefault="000D3125">
      <w:pPr>
        <w:ind w:firstLine="0"/>
        <w:jc w:val="center"/>
        <w:rPr>
          <w:b/>
        </w:rPr>
      </w:pPr>
      <w:r>
        <w:rPr>
          <w:b/>
        </w:rPr>
        <w:t>Жилищно-коммунальное хозяйство</w:t>
      </w:r>
    </w:p>
    <w:p w:rsidR="006A5AA7" w:rsidRDefault="006A5AA7">
      <w:pPr>
        <w:ind w:firstLine="0"/>
        <w:jc w:val="center"/>
        <w:rPr>
          <w:b/>
        </w:rPr>
      </w:pPr>
    </w:p>
    <w:p w:rsidR="006A5AA7" w:rsidRDefault="000D3125">
      <w:pPr>
        <w:ind w:firstLine="851"/>
      </w:pPr>
      <w:r>
        <w:t>В течение 202</w:t>
      </w:r>
      <w:r w:rsidR="00007391">
        <w:t>5</w:t>
      </w:r>
      <w:r>
        <w:t xml:space="preserve"> года на территории </w:t>
      </w:r>
      <w:r w:rsidR="00D30D7F">
        <w:t>округа</w:t>
      </w:r>
      <w:r>
        <w:t xml:space="preserve"> работал</w:t>
      </w:r>
      <w:r w:rsidR="00007391">
        <w:t>и:</w:t>
      </w:r>
      <w:r>
        <w:t xml:space="preserve">  предприятие </w:t>
      </w:r>
      <w:proofErr w:type="spellStart"/>
      <w:r>
        <w:t>жилищно</w:t>
      </w:r>
      <w:proofErr w:type="spellEnd"/>
      <w:r>
        <w:t xml:space="preserve"> – коммунальной сферы МУП «</w:t>
      </w:r>
      <w:proofErr w:type="spellStart"/>
      <w:r>
        <w:t>Жилкомсервис</w:t>
      </w:r>
      <w:proofErr w:type="spellEnd"/>
      <w:r>
        <w:t>»,</w:t>
      </w:r>
      <w:r w:rsidR="00007391">
        <w:t xml:space="preserve"> ООО «</w:t>
      </w:r>
      <w:proofErr w:type="spellStart"/>
      <w:r w:rsidR="00007391">
        <w:t>Жилкомсервис</w:t>
      </w:r>
      <w:proofErr w:type="spellEnd"/>
      <w:r w:rsidR="00007391">
        <w:t>» - по управлению многоквартирными домами,</w:t>
      </w:r>
      <w:r>
        <w:t xml:space="preserve"> АО «</w:t>
      </w:r>
      <w:proofErr w:type="spellStart"/>
      <w:r>
        <w:t>Спецавтохозяйство</w:t>
      </w:r>
      <w:proofErr w:type="spellEnd"/>
      <w:r>
        <w:t>»</w:t>
      </w:r>
      <w:r w:rsidR="00007391">
        <w:t xml:space="preserve"> -</w:t>
      </w:r>
      <w:r>
        <w:t xml:space="preserve"> оказывающее услуги по вывозу ТБО. </w:t>
      </w:r>
    </w:p>
    <w:p w:rsidR="006A5AA7" w:rsidRDefault="006A5AA7"/>
    <w:p w:rsidR="006A5AA7" w:rsidRDefault="000D3125" w:rsidP="003252FF">
      <w:r>
        <w:t xml:space="preserve">Администрация </w:t>
      </w:r>
      <w:r w:rsidR="00007391">
        <w:t>округа</w:t>
      </w:r>
      <w:r>
        <w:t xml:space="preserve"> в 202</w:t>
      </w:r>
      <w:r w:rsidR="00007391">
        <w:t>6</w:t>
      </w:r>
      <w:r>
        <w:t xml:space="preserve"> году наметила ряд мероприятий для создания благоприятных условий для проживания граждан: </w:t>
      </w:r>
    </w:p>
    <w:p w:rsidR="003252FF" w:rsidRPr="00141571" w:rsidRDefault="00FE20CB" w:rsidP="003252FF">
      <w:pPr>
        <w:ind w:firstLine="771"/>
        <w:rPr>
          <w:szCs w:val="28"/>
        </w:rPr>
      </w:pPr>
      <w:r>
        <w:rPr>
          <w:szCs w:val="28"/>
        </w:rPr>
        <w:t>- р</w:t>
      </w:r>
      <w:r w:rsidR="003252FF" w:rsidRPr="00141571">
        <w:rPr>
          <w:szCs w:val="28"/>
        </w:rPr>
        <w:t>емонт автомобильн</w:t>
      </w:r>
      <w:r>
        <w:rPr>
          <w:szCs w:val="28"/>
        </w:rPr>
        <w:t>ых</w:t>
      </w:r>
      <w:r w:rsidR="003252FF" w:rsidRPr="00141571">
        <w:rPr>
          <w:szCs w:val="28"/>
        </w:rPr>
        <w:t xml:space="preserve"> дорог "</w:t>
      </w:r>
      <w:proofErr w:type="spellStart"/>
      <w:r w:rsidR="003252FF" w:rsidRPr="00141571">
        <w:rPr>
          <w:szCs w:val="28"/>
        </w:rPr>
        <w:t>Иозефовка</w:t>
      </w:r>
      <w:proofErr w:type="spellEnd"/>
      <w:r w:rsidR="003252FF" w:rsidRPr="00141571">
        <w:rPr>
          <w:szCs w:val="28"/>
        </w:rPr>
        <w:t>-Микшино"</w:t>
      </w:r>
      <w:r>
        <w:rPr>
          <w:szCs w:val="28"/>
        </w:rPr>
        <w:t xml:space="preserve">, </w:t>
      </w:r>
      <w:r w:rsidR="003252FF" w:rsidRPr="00141571">
        <w:rPr>
          <w:szCs w:val="28"/>
        </w:rPr>
        <w:t>"</w:t>
      </w:r>
      <w:proofErr w:type="spellStart"/>
      <w:r w:rsidR="003252FF" w:rsidRPr="00141571">
        <w:rPr>
          <w:szCs w:val="28"/>
        </w:rPr>
        <w:t>Кобылкино</w:t>
      </w:r>
      <w:proofErr w:type="spellEnd"/>
      <w:r w:rsidR="003252FF" w:rsidRPr="00141571">
        <w:rPr>
          <w:szCs w:val="28"/>
        </w:rPr>
        <w:t>-Иванов Стан"</w:t>
      </w:r>
      <w:r>
        <w:rPr>
          <w:szCs w:val="28"/>
        </w:rPr>
        <w:t xml:space="preserve">, </w:t>
      </w:r>
      <w:r w:rsidR="003252FF" w:rsidRPr="00141571">
        <w:rPr>
          <w:szCs w:val="28"/>
        </w:rPr>
        <w:t>Слобода-</w:t>
      </w:r>
      <w:proofErr w:type="spellStart"/>
      <w:r w:rsidR="003252FF" w:rsidRPr="00141571">
        <w:rPr>
          <w:szCs w:val="28"/>
        </w:rPr>
        <w:t>Селезеньки</w:t>
      </w:r>
      <w:proofErr w:type="spellEnd"/>
      <w:r w:rsidR="003252FF" w:rsidRPr="00141571">
        <w:rPr>
          <w:szCs w:val="28"/>
        </w:rPr>
        <w:t>"</w:t>
      </w:r>
      <w:r>
        <w:rPr>
          <w:szCs w:val="28"/>
        </w:rPr>
        <w:t xml:space="preserve">, </w:t>
      </w:r>
      <w:r w:rsidR="003252FF" w:rsidRPr="00141571">
        <w:rPr>
          <w:szCs w:val="28"/>
        </w:rPr>
        <w:t xml:space="preserve">до дер. </w:t>
      </w:r>
      <w:proofErr w:type="spellStart"/>
      <w:r w:rsidR="003252FF" w:rsidRPr="00141571">
        <w:rPr>
          <w:szCs w:val="28"/>
        </w:rPr>
        <w:t>Ускосы</w:t>
      </w:r>
      <w:proofErr w:type="spellEnd"/>
      <w:r w:rsidR="003252FF" w:rsidRPr="00141571">
        <w:rPr>
          <w:szCs w:val="28"/>
        </w:rPr>
        <w:t xml:space="preserve"> муниципального образования "Хиславичский муниципальный округ" Смоленской области</w:t>
      </w:r>
      <w:r>
        <w:rPr>
          <w:szCs w:val="28"/>
        </w:rPr>
        <w:t>;</w:t>
      </w:r>
    </w:p>
    <w:p w:rsidR="003252FF" w:rsidRPr="00141571" w:rsidRDefault="00FE20CB" w:rsidP="003252FF">
      <w:pPr>
        <w:ind w:firstLine="771"/>
        <w:rPr>
          <w:szCs w:val="28"/>
        </w:rPr>
      </w:pPr>
      <w:r>
        <w:rPr>
          <w:szCs w:val="28"/>
        </w:rPr>
        <w:t>- р</w:t>
      </w:r>
      <w:r w:rsidR="003252FF" w:rsidRPr="00141571">
        <w:rPr>
          <w:szCs w:val="28"/>
        </w:rPr>
        <w:t>емонт участк</w:t>
      </w:r>
      <w:r>
        <w:rPr>
          <w:szCs w:val="28"/>
        </w:rPr>
        <w:t>ов</w:t>
      </w:r>
      <w:r w:rsidR="003252FF" w:rsidRPr="00141571">
        <w:rPr>
          <w:szCs w:val="28"/>
        </w:rPr>
        <w:t xml:space="preserve"> автомобильной дороги по пер. Пушкина</w:t>
      </w:r>
      <w:r>
        <w:rPr>
          <w:szCs w:val="28"/>
        </w:rPr>
        <w:t xml:space="preserve">, </w:t>
      </w:r>
      <w:r w:rsidRPr="00141571">
        <w:rPr>
          <w:szCs w:val="28"/>
        </w:rPr>
        <w:t xml:space="preserve">по пер. </w:t>
      </w:r>
      <w:proofErr w:type="gramStart"/>
      <w:r w:rsidRPr="00141571">
        <w:rPr>
          <w:szCs w:val="28"/>
        </w:rPr>
        <w:t>Школьному</w:t>
      </w:r>
      <w:proofErr w:type="gramEnd"/>
      <w:r>
        <w:rPr>
          <w:szCs w:val="28"/>
        </w:rPr>
        <w:t>,</w:t>
      </w:r>
      <w:r w:rsidR="003252FF" w:rsidRPr="00141571">
        <w:rPr>
          <w:szCs w:val="28"/>
        </w:rPr>
        <w:t xml:space="preserve"> </w:t>
      </w:r>
      <w:r w:rsidRPr="00141571">
        <w:rPr>
          <w:szCs w:val="28"/>
        </w:rPr>
        <w:t xml:space="preserve">по ул. </w:t>
      </w:r>
      <w:proofErr w:type="spellStart"/>
      <w:r w:rsidRPr="00141571">
        <w:rPr>
          <w:szCs w:val="28"/>
        </w:rPr>
        <w:t>Берестнева</w:t>
      </w:r>
      <w:proofErr w:type="spellEnd"/>
      <w:r w:rsidRPr="00141571">
        <w:rPr>
          <w:szCs w:val="28"/>
        </w:rPr>
        <w:t xml:space="preserve"> (между домами №25 и №26)</w:t>
      </w:r>
      <w:r>
        <w:rPr>
          <w:szCs w:val="28"/>
        </w:rPr>
        <w:t xml:space="preserve">, </w:t>
      </w:r>
      <w:r w:rsidRPr="00141571">
        <w:rPr>
          <w:szCs w:val="28"/>
        </w:rPr>
        <w:t xml:space="preserve">по ул. Советской </w:t>
      </w:r>
      <w:proofErr w:type="spellStart"/>
      <w:r w:rsidR="003252FF" w:rsidRPr="00141571">
        <w:rPr>
          <w:szCs w:val="28"/>
        </w:rPr>
        <w:t>пгт</w:t>
      </w:r>
      <w:proofErr w:type="spellEnd"/>
      <w:r w:rsidR="003252FF" w:rsidRPr="00141571">
        <w:rPr>
          <w:szCs w:val="28"/>
        </w:rPr>
        <w:t>. Хиславичи Хиславичского муниципального округа Смоленской области</w:t>
      </w:r>
    </w:p>
    <w:p w:rsidR="003252FF" w:rsidRPr="00141571" w:rsidRDefault="00FE20CB" w:rsidP="003252FF">
      <w:pPr>
        <w:ind w:firstLine="771"/>
        <w:rPr>
          <w:szCs w:val="28"/>
        </w:rPr>
      </w:pPr>
      <w:r>
        <w:rPr>
          <w:szCs w:val="28"/>
        </w:rPr>
        <w:t xml:space="preserve">- </w:t>
      </w:r>
      <w:proofErr w:type="spellStart"/>
      <w:proofErr w:type="gramStart"/>
      <w:r>
        <w:rPr>
          <w:szCs w:val="28"/>
        </w:rPr>
        <w:t>р</w:t>
      </w:r>
      <w:r w:rsidR="003252FF" w:rsidRPr="00141571">
        <w:rPr>
          <w:szCs w:val="28"/>
        </w:rPr>
        <w:t>емонтно</w:t>
      </w:r>
      <w:proofErr w:type="spellEnd"/>
      <w:r w:rsidR="003252FF" w:rsidRPr="00141571">
        <w:rPr>
          <w:szCs w:val="28"/>
        </w:rPr>
        <w:t xml:space="preserve"> - восстановительные</w:t>
      </w:r>
      <w:proofErr w:type="gramEnd"/>
      <w:r w:rsidR="003252FF" w:rsidRPr="00141571">
        <w:rPr>
          <w:szCs w:val="28"/>
        </w:rPr>
        <w:t xml:space="preserve"> работы улично-дорожной сети по ул. Юбилейной </w:t>
      </w:r>
      <w:proofErr w:type="spellStart"/>
      <w:r w:rsidR="003252FF" w:rsidRPr="00141571">
        <w:rPr>
          <w:szCs w:val="28"/>
        </w:rPr>
        <w:t>пгт</w:t>
      </w:r>
      <w:proofErr w:type="spellEnd"/>
      <w:r w:rsidR="003252FF" w:rsidRPr="00141571">
        <w:rPr>
          <w:szCs w:val="28"/>
        </w:rPr>
        <w:t>. Хиславичи Хиславичского муниципального округа Смоленской области</w:t>
      </w:r>
    </w:p>
    <w:p w:rsidR="003252FF" w:rsidRPr="00141571" w:rsidRDefault="00FE20CB" w:rsidP="003252FF">
      <w:pPr>
        <w:ind w:firstLine="771"/>
        <w:rPr>
          <w:szCs w:val="28"/>
        </w:rPr>
      </w:pPr>
      <w:r>
        <w:rPr>
          <w:szCs w:val="28"/>
        </w:rPr>
        <w:lastRenderedPageBreak/>
        <w:t>- в</w:t>
      </w:r>
      <w:r w:rsidR="003252FF" w:rsidRPr="00141571">
        <w:rPr>
          <w:szCs w:val="28"/>
        </w:rPr>
        <w:t>ыполнение работ по капитальному ремонту сетей водоснабжения пос. Фролово (от водонапорной башни до ул. Кирова, ул. Гагарина, ул. Смирнова) Хиславичского муниципального округа Смоленской области</w:t>
      </w:r>
    </w:p>
    <w:p w:rsidR="003252FF" w:rsidRPr="00141571" w:rsidRDefault="00FE20CB" w:rsidP="003252FF">
      <w:pPr>
        <w:ind w:firstLine="771"/>
        <w:rPr>
          <w:szCs w:val="28"/>
        </w:rPr>
      </w:pPr>
      <w:r>
        <w:rPr>
          <w:szCs w:val="28"/>
        </w:rPr>
        <w:t>- с</w:t>
      </w:r>
      <w:r w:rsidR="003252FF" w:rsidRPr="00141571">
        <w:rPr>
          <w:szCs w:val="28"/>
        </w:rPr>
        <w:t xml:space="preserve">троительство индивидуального жилого дома </w:t>
      </w:r>
      <w:r w:rsidR="00D30D7F">
        <w:rPr>
          <w:szCs w:val="28"/>
        </w:rPr>
        <w:t>в</w:t>
      </w:r>
      <w:r w:rsidR="003252FF" w:rsidRPr="00141571">
        <w:rPr>
          <w:szCs w:val="28"/>
        </w:rPr>
        <w:t xml:space="preserve"> </w:t>
      </w:r>
      <w:proofErr w:type="spellStart"/>
      <w:r w:rsidR="003252FF" w:rsidRPr="00141571">
        <w:rPr>
          <w:szCs w:val="28"/>
        </w:rPr>
        <w:t>пгт</w:t>
      </w:r>
      <w:proofErr w:type="spellEnd"/>
      <w:r w:rsidR="003252FF" w:rsidRPr="00141571">
        <w:rPr>
          <w:szCs w:val="28"/>
        </w:rPr>
        <w:t xml:space="preserve">. Хиславичи, ул. </w:t>
      </w:r>
      <w:proofErr w:type="gramStart"/>
      <w:r w:rsidR="003252FF" w:rsidRPr="00141571">
        <w:rPr>
          <w:szCs w:val="28"/>
        </w:rPr>
        <w:t>Юбилейная</w:t>
      </w:r>
      <w:proofErr w:type="gramEnd"/>
    </w:p>
    <w:p w:rsidR="003252FF" w:rsidRPr="00141571" w:rsidRDefault="00FE20CB" w:rsidP="003252FF">
      <w:pPr>
        <w:ind w:firstLine="771"/>
        <w:rPr>
          <w:szCs w:val="28"/>
        </w:rPr>
      </w:pPr>
      <w:r>
        <w:rPr>
          <w:szCs w:val="28"/>
        </w:rPr>
        <w:t>- б</w:t>
      </w:r>
      <w:r w:rsidR="003252FF" w:rsidRPr="00141571">
        <w:rPr>
          <w:szCs w:val="28"/>
        </w:rPr>
        <w:t xml:space="preserve">лагоустройство детской площадки </w:t>
      </w:r>
      <w:r>
        <w:rPr>
          <w:szCs w:val="28"/>
        </w:rPr>
        <w:t>по</w:t>
      </w:r>
      <w:r w:rsidR="003252FF" w:rsidRPr="00141571">
        <w:rPr>
          <w:szCs w:val="28"/>
        </w:rPr>
        <w:t xml:space="preserve"> ул</w:t>
      </w:r>
      <w:r>
        <w:rPr>
          <w:szCs w:val="28"/>
        </w:rPr>
        <w:t>.</w:t>
      </w:r>
      <w:r w:rsidR="003252FF" w:rsidRPr="00141571">
        <w:rPr>
          <w:szCs w:val="28"/>
        </w:rPr>
        <w:t xml:space="preserve"> </w:t>
      </w:r>
      <w:proofErr w:type="gramStart"/>
      <w:r w:rsidR="003252FF" w:rsidRPr="00141571">
        <w:rPr>
          <w:szCs w:val="28"/>
        </w:rPr>
        <w:t>Школьная</w:t>
      </w:r>
      <w:proofErr w:type="gramEnd"/>
      <w:r w:rsidR="003252FF" w:rsidRPr="00141571">
        <w:rPr>
          <w:szCs w:val="28"/>
        </w:rPr>
        <w:t xml:space="preserve"> в д. </w:t>
      </w:r>
      <w:proofErr w:type="spellStart"/>
      <w:r w:rsidR="003252FF" w:rsidRPr="00141571">
        <w:rPr>
          <w:szCs w:val="28"/>
        </w:rPr>
        <w:t>Черепово</w:t>
      </w:r>
      <w:proofErr w:type="spellEnd"/>
      <w:r w:rsidR="003252FF" w:rsidRPr="00141571">
        <w:rPr>
          <w:szCs w:val="28"/>
        </w:rPr>
        <w:t xml:space="preserve">, </w:t>
      </w:r>
    </w:p>
    <w:p w:rsidR="003252FF" w:rsidRPr="00141571" w:rsidRDefault="00FE20CB" w:rsidP="00FE20CB">
      <w:pPr>
        <w:tabs>
          <w:tab w:val="left" w:pos="426"/>
        </w:tabs>
        <w:ind w:firstLine="771"/>
        <w:rPr>
          <w:szCs w:val="28"/>
        </w:rPr>
      </w:pPr>
      <w:r>
        <w:rPr>
          <w:szCs w:val="28"/>
        </w:rPr>
        <w:t>- б</w:t>
      </w:r>
      <w:r w:rsidR="003252FF" w:rsidRPr="00141571">
        <w:rPr>
          <w:szCs w:val="28"/>
        </w:rPr>
        <w:t xml:space="preserve">лагоустройство межквартальных проездов по ул. </w:t>
      </w:r>
      <w:proofErr w:type="spellStart"/>
      <w:r w:rsidR="003252FF" w:rsidRPr="00141571">
        <w:rPr>
          <w:szCs w:val="28"/>
        </w:rPr>
        <w:t>Берестнева</w:t>
      </w:r>
      <w:proofErr w:type="spellEnd"/>
      <w:r w:rsidR="003252FF" w:rsidRPr="00141571">
        <w:rPr>
          <w:szCs w:val="28"/>
        </w:rPr>
        <w:t xml:space="preserve"> </w:t>
      </w:r>
      <w:proofErr w:type="spellStart"/>
      <w:r w:rsidR="003252FF" w:rsidRPr="00141571">
        <w:rPr>
          <w:szCs w:val="28"/>
        </w:rPr>
        <w:t>пгт</w:t>
      </w:r>
      <w:proofErr w:type="spellEnd"/>
      <w:r w:rsidR="003252FF" w:rsidRPr="00141571">
        <w:rPr>
          <w:szCs w:val="28"/>
        </w:rPr>
        <w:t xml:space="preserve">. Хиславичи </w:t>
      </w:r>
    </w:p>
    <w:p w:rsidR="003252FF" w:rsidRPr="00141571" w:rsidRDefault="00FE20CB" w:rsidP="003252FF">
      <w:pPr>
        <w:ind w:firstLine="771"/>
        <w:rPr>
          <w:szCs w:val="28"/>
        </w:rPr>
      </w:pPr>
      <w:r>
        <w:rPr>
          <w:szCs w:val="28"/>
        </w:rPr>
        <w:t>- б</w:t>
      </w:r>
      <w:r w:rsidR="003252FF" w:rsidRPr="00141571">
        <w:rPr>
          <w:szCs w:val="28"/>
        </w:rPr>
        <w:t xml:space="preserve">лагоустройство пляжа в дер. Большие </w:t>
      </w:r>
      <w:proofErr w:type="spellStart"/>
      <w:r w:rsidR="003252FF" w:rsidRPr="00141571">
        <w:rPr>
          <w:szCs w:val="28"/>
        </w:rPr>
        <w:t>Лызки</w:t>
      </w:r>
      <w:proofErr w:type="spellEnd"/>
      <w:r w:rsidR="003252FF" w:rsidRPr="00141571">
        <w:rPr>
          <w:szCs w:val="28"/>
        </w:rPr>
        <w:t xml:space="preserve"> (очистка берега)</w:t>
      </w:r>
    </w:p>
    <w:p w:rsidR="00D30D7F" w:rsidRDefault="00FE20CB" w:rsidP="003252FF">
      <w:pPr>
        <w:ind w:firstLine="771"/>
        <w:rPr>
          <w:szCs w:val="28"/>
        </w:rPr>
      </w:pPr>
      <w:r>
        <w:rPr>
          <w:szCs w:val="28"/>
        </w:rPr>
        <w:t>- б</w:t>
      </w:r>
      <w:r w:rsidR="003252FF" w:rsidRPr="00141571">
        <w:rPr>
          <w:szCs w:val="28"/>
        </w:rPr>
        <w:t xml:space="preserve">лагоустройство придомовой территории к многоквартирному дому №123/1 по ул. </w:t>
      </w:r>
      <w:proofErr w:type="gramStart"/>
      <w:r w:rsidR="003252FF" w:rsidRPr="00141571">
        <w:rPr>
          <w:szCs w:val="28"/>
        </w:rPr>
        <w:t>Советская</w:t>
      </w:r>
      <w:proofErr w:type="gramEnd"/>
      <w:r w:rsidR="003252FF" w:rsidRPr="00141571">
        <w:rPr>
          <w:szCs w:val="28"/>
        </w:rPr>
        <w:t xml:space="preserve"> </w:t>
      </w:r>
      <w:proofErr w:type="spellStart"/>
      <w:r w:rsidR="003252FF" w:rsidRPr="00141571">
        <w:rPr>
          <w:szCs w:val="28"/>
        </w:rPr>
        <w:t>пгт</w:t>
      </w:r>
      <w:proofErr w:type="spellEnd"/>
      <w:r w:rsidR="003252FF" w:rsidRPr="00141571">
        <w:rPr>
          <w:szCs w:val="28"/>
        </w:rPr>
        <w:t xml:space="preserve">. Хиславичи </w:t>
      </w:r>
    </w:p>
    <w:p w:rsidR="003252FF" w:rsidRPr="00141571" w:rsidRDefault="00FE20CB" w:rsidP="003252FF">
      <w:pPr>
        <w:ind w:firstLine="771"/>
        <w:rPr>
          <w:szCs w:val="28"/>
        </w:rPr>
      </w:pPr>
      <w:r>
        <w:rPr>
          <w:szCs w:val="28"/>
        </w:rPr>
        <w:t xml:space="preserve">- </w:t>
      </w:r>
      <w:r w:rsidR="003252FF" w:rsidRPr="00141571">
        <w:rPr>
          <w:szCs w:val="28"/>
        </w:rPr>
        <w:t xml:space="preserve">благоустройство пруда расположенного </w:t>
      </w:r>
      <w:r w:rsidR="00D30D7F">
        <w:rPr>
          <w:szCs w:val="28"/>
        </w:rPr>
        <w:t xml:space="preserve">в </w:t>
      </w:r>
      <w:proofErr w:type="spellStart"/>
      <w:r w:rsidR="003252FF" w:rsidRPr="00141571">
        <w:rPr>
          <w:szCs w:val="28"/>
        </w:rPr>
        <w:t>пгт</w:t>
      </w:r>
      <w:proofErr w:type="spellEnd"/>
      <w:r w:rsidR="003252FF" w:rsidRPr="00141571">
        <w:rPr>
          <w:szCs w:val="28"/>
        </w:rPr>
        <w:t xml:space="preserve">. Хиславичи, ул. </w:t>
      </w:r>
      <w:proofErr w:type="gramStart"/>
      <w:r w:rsidR="003252FF" w:rsidRPr="00141571">
        <w:rPr>
          <w:szCs w:val="28"/>
        </w:rPr>
        <w:t>Советская</w:t>
      </w:r>
      <w:proofErr w:type="gramEnd"/>
      <w:r w:rsidR="003252FF" w:rsidRPr="00141571">
        <w:rPr>
          <w:szCs w:val="28"/>
        </w:rPr>
        <w:t>, вблизи д.86</w:t>
      </w:r>
    </w:p>
    <w:p w:rsidR="003252FF" w:rsidRPr="00141571" w:rsidRDefault="00FE20CB" w:rsidP="003252FF">
      <w:pPr>
        <w:ind w:firstLine="771"/>
        <w:rPr>
          <w:szCs w:val="28"/>
        </w:rPr>
      </w:pPr>
      <w:r>
        <w:rPr>
          <w:szCs w:val="28"/>
        </w:rPr>
        <w:t>- п</w:t>
      </w:r>
      <w:r w:rsidR="003252FF" w:rsidRPr="00141571">
        <w:rPr>
          <w:szCs w:val="28"/>
        </w:rPr>
        <w:t>риобретение техники и навесного оборудования для уборки и содержания сельских территорий муниципального образования "Хиславичский муниципальный округ" Смоленской области (трактор МТЗ 82.1 (или эквивалент), навесное оборудование: фронтальный погрузчик, коммунальная щетка с поливом, коммунальный отвал, ковш челюстной)</w:t>
      </w:r>
    </w:p>
    <w:p w:rsidR="003252FF" w:rsidRPr="00141571" w:rsidRDefault="00FE20CB" w:rsidP="003252FF">
      <w:pPr>
        <w:ind w:firstLine="771"/>
        <w:rPr>
          <w:szCs w:val="28"/>
        </w:rPr>
      </w:pPr>
      <w:r>
        <w:rPr>
          <w:szCs w:val="28"/>
        </w:rPr>
        <w:t xml:space="preserve">- </w:t>
      </w:r>
      <w:proofErr w:type="spellStart"/>
      <w:proofErr w:type="gramStart"/>
      <w:r>
        <w:rPr>
          <w:szCs w:val="28"/>
        </w:rPr>
        <w:t>р</w:t>
      </w:r>
      <w:r w:rsidR="003252FF" w:rsidRPr="00141571">
        <w:rPr>
          <w:szCs w:val="28"/>
        </w:rPr>
        <w:t>емонтно</w:t>
      </w:r>
      <w:proofErr w:type="spellEnd"/>
      <w:r w:rsidR="003252FF" w:rsidRPr="00141571">
        <w:rPr>
          <w:szCs w:val="28"/>
        </w:rPr>
        <w:t xml:space="preserve"> - восстановительные</w:t>
      </w:r>
      <w:proofErr w:type="gramEnd"/>
      <w:r w:rsidR="003252FF" w:rsidRPr="00141571">
        <w:rPr>
          <w:szCs w:val="28"/>
        </w:rPr>
        <w:t xml:space="preserve"> работы дворового проезда к многоквартирному дому по№28 по ул. </w:t>
      </w:r>
      <w:proofErr w:type="spellStart"/>
      <w:r w:rsidR="003252FF" w:rsidRPr="00141571">
        <w:rPr>
          <w:szCs w:val="28"/>
        </w:rPr>
        <w:t>Берестнева</w:t>
      </w:r>
      <w:proofErr w:type="spellEnd"/>
      <w:r w:rsidR="003252FF" w:rsidRPr="00141571">
        <w:rPr>
          <w:szCs w:val="28"/>
        </w:rPr>
        <w:t xml:space="preserve"> </w:t>
      </w:r>
      <w:proofErr w:type="spellStart"/>
      <w:r w:rsidR="003252FF" w:rsidRPr="00141571">
        <w:rPr>
          <w:szCs w:val="28"/>
        </w:rPr>
        <w:t>пгт</w:t>
      </w:r>
      <w:proofErr w:type="spellEnd"/>
      <w:r w:rsidR="003252FF" w:rsidRPr="00141571">
        <w:rPr>
          <w:szCs w:val="28"/>
        </w:rPr>
        <w:t xml:space="preserve">. Хиславичи </w:t>
      </w:r>
    </w:p>
    <w:p w:rsidR="003252FF" w:rsidRDefault="00FE20CB" w:rsidP="003252FF">
      <w:pPr>
        <w:pStyle w:val="a4"/>
        <w:spacing w:beforeAutospacing="0" w:afterAutospacing="0"/>
        <w:ind w:firstLine="709"/>
        <w:jc w:val="both"/>
        <w:rPr>
          <w:sz w:val="28"/>
          <w:szCs w:val="28"/>
        </w:rPr>
      </w:pPr>
      <w:r>
        <w:rPr>
          <w:sz w:val="28"/>
          <w:szCs w:val="28"/>
        </w:rPr>
        <w:t>- у</w:t>
      </w:r>
      <w:r w:rsidR="003252FF" w:rsidRPr="00141571">
        <w:rPr>
          <w:sz w:val="28"/>
          <w:szCs w:val="28"/>
        </w:rPr>
        <w:t xml:space="preserve">стройство уличного освещения по пер. </w:t>
      </w:r>
      <w:proofErr w:type="gramStart"/>
      <w:r w:rsidR="003252FF" w:rsidRPr="00141571">
        <w:rPr>
          <w:sz w:val="28"/>
          <w:szCs w:val="28"/>
        </w:rPr>
        <w:t>Тихий</w:t>
      </w:r>
      <w:proofErr w:type="gramEnd"/>
      <w:r w:rsidR="003252FF" w:rsidRPr="00141571">
        <w:rPr>
          <w:sz w:val="28"/>
          <w:szCs w:val="28"/>
        </w:rPr>
        <w:t xml:space="preserve">, пер. </w:t>
      </w:r>
      <w:r>
        <w:rPr>
          <w:sz w:val="28"/>
          <w:szCs w:val="28"/>
        </w:rPr>
        <w:t>В</w:t>
      </w:r>
      <w:r w:rsidR="003252FF" w:rsidRPr="00141571">
        <w:rPr>
          <w:sz w:val="28"/>
          <w:szCs w:val="28"/>
        </w:rPr>
        <w:t xml:space="preserve">осточный, пер. Западный дер. </w:t>
      </w:r>
      <w:proofErr w:type="spellStart"/>
      <w:r w:rsidR="003252FF" w:rsidRPr="00141571">
        <w:rPr>
          <w:sz w:val="28"/>
          <w:szCs w:val="28"/>
        </w:rPr>
        <w:t>Иозефовка</w:t>
      </w:r>
      <w:proofErr w:type="spellEnd"/>
      <w:r w:rsidR="003252FF" w:rsidRPr="00141571">
        <w:rPr>
          <w:sz w:val="28"/>
          <w:szCs w:val="28"/>
        </w:rPr>
        <w:t xml:space="preserve"> </w:t>
      </w:r>
    </w:p>
    <w:p w:rsidR="00D30D7F" w:rsidRDefault="00D30D7F" w:rsidP="003252FF">
      <w:pPr>
        <w:pStyle w:val="a4"/>
        <w:spacing w:beforeAutospacing="0" w:afterAutospacing="0"/>
        <w:ind w:firstLine="709"/>
        <w:jc w:val="both"/>
        <w:rPr>
          <w:sz w:val="28"/>
        </w:rPr>
      </w:pPr>
      <w:bookmarkStart w:id="15" w:name="_GoBack"/>
      <w:bookmarkEnd w:id="15"/>
    </w:p>
    <w:p w:rsidR="006A5AA7" w:rsidRDefault="000D3125" w:rsidP="003252FF">
      <w:pPr>
        <w:pStyle w:val="a4"/>
        <w:spacing w:beforeAutospacing="0" w:afterAutospacing="0"/>
        <w:ind w:firstLine="709"/>
        <w:jc w:val="both"/>
        <w:rPr>
          <w:rStyle w:val="af9"/>
          <w:i w:val="0"/>
          <w:sz w:val="28"/>
        </w:rPr>
      </w:pPr>
      <w:r>
        <w:rPr>
          <w:sz w:val="28"/>
        </w:rPr>
        <w:t>Стремление к стабильному развитию, сохранению и укреплению наших национальных традиций, подготовка к празднованию в 2026 году 500-летия поселка Хиславичи стало приоритетным направлением деятельности Администрации.</w:t>
      </w:r>
      <w:r>
        <w:rPr>
          <w:rStyle w:val="apple-converted-space0"/>
          <w:sz w:val="28"/>
        </w:rPr>
        <w:t> </w:t>
      </w:r>
      <w:r>
        <w:rPr>
          <w:rStyle w:val="af9"/>
          <w:i w:val="0"/>
          <w:sz w:val="28"/>
        </w:rPr>
        <w:t>Мероприятия, проводимые по этим направлениям, наряду с другими мерами социальной направленности, будут способствовать решению главной задачи – последовательного повышения уровня и качества жизни населения, обеспечения достойных условий для жизни людей.</w:t>
      </w:r>
    </w:p>
    <w:p w:rsidR="006A5AA7" w:rsidRDefault="000D3125" w:rsidP="003252FF">
      <w:pPr>
        <w:pStyle w:val="a4"/>
        <w:spacing w:beforeAutospacing="0" w:afterAutospacing="0"/>
        <w:ind w:firstLine="709"/>
        <w:jc w:val="both"/>
        <w:rPr>
          <w:sz w:val="28"/>
        </w:rPr>
      </w:pPr>
      <w:r>
        <w:rPr>
          <w:sz w:val="28"/>
        </w:rPr>
        <w:t>Подытоживая работу 202</w:t>
      </w:r>
      <w:r w:rsidR="00007391">
        <w:rPr>
          <w:sz w:val="28"/>
        </w:rPr>
        <w:t>5</w:t>
      </w:r>
      <w:r>
        <w:rPr>
          <w:sz w:val="28"/>
        </w:rPr>
        <w:t xml:space="preserve"> года, можно отметить, что поставленны</w:t>
      </w:r>
      <w:r w:rsidR="00007391">
        <w:rPr>
          <w:sz w:val="28"/>
        </w:rPr>
        <w:t>е</w:t>
      </w:r>
      <w:r>
        <w:rPr>
          <w:sz w:val="28"/>
        </w:rPr>
        <w:t xml:space="preserve"> задач</w:t>
      </w:r>
      <w:r w:rsidR="00007391">
        <w:rPr>
          <w:sz w:val="28"/>
        </w:rPr>
        <w:t>и</w:t>
      </w:r>
      <w:r>
        <w:rPr>
          <w:sz w:val="28"/>
        </w:rPr>
        <w:t xml:space="preserve"> муниципальным образованием выполнен</w:t>
      </w:r>
      <w:r w:rsidR="00007391">
        <w:rPr>
          <w:sz w:val="28"/>
        </w:rPr>
        <w:t>ы</w:t>
      </w:r>
      <w:r>
        <w:rPr>
          <w:sz w:val="28"/>
        </w:rPr>
        <w:t>. Ряд вопросов находится в стадии решения. Есть, безусловно, и проблемы, над которыми нам еще предстоит поработать.</w:t>
      </w:r>
    </w:p>
    <w:p w:rsidR="006A5AA7" w:rsidRDefault="006A5AA7"/>
    <w:p w:rsidR="006A5AA7" w:rsidRDefault="006A5AA7"/>
    <w:p w:rsidR="006A5AA7" w:rsidRDefault="000D3125">
      <w:pPr>
        <w:ind w:firstLine="0"/>
      </w:pPr>
      <w:r>
        <w:t>Глава муниципального образования</w:t>
      </w:r>
    </w:p>
    <w:p w:rsidR="006A5AA7" w:rsidRDefault="000D3125">
      <w:pPr>
        <w:ind w:firstLine="0"/>
      </w:pPr>
      <w:r>
        <w:t xml:space="preserve">«Хиславичский муниципальный округ» </w:t>
      </w:r>
    </w:p>
    <w:p w:rsidR="006A5AA7" w:rsidRDefault="000D3125">
      <w:pPr>
        <w:ind w:firstLine="0"/>
      </w:pPr>
      <w:r>
        <w:t xml:space="preserve">Смоленской области                                                                                     </w:t>
      </w:r>
      <w:r>
        <w:rPr>
          <w:b/>
        </w:rPr>
        <w:t>С.А. Шапкин</w:t>
      </w:r>
    </w:p>
    <w:sectPr w:rsidR="006A5AA7">
      <w:headerReference w:type="default" r:id="rId15"/>
      <w:footerReference w:type="default" r:id="rId16"/>
      <w:pgSz w:w="11906" w:h="16838"/>
      <w:pgMar w:top="1134" w:right="567" w:bottom="1134" w:left="1134" w:header="284" w:footer="17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3DFF" w:rsidRDefault="00BF3DFF">
      <w:r>
        <w:separator/>
      </w:r>
    </w:p>
  </w:endnote>
  <w:endnote w:type="continuationSeparator" w:id="0">
    <w:p w:rsidR="00BF3DFF" w:rsidRDefault="00BF3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AA7" w:rsidRDefault="000D3125">
    <w:pPr>
      <w:pStyle w:val="a8"/>
      <w:tabs>
        <w:tab w:val="clear" w:pos="9355"/>
        <w:tab w:val="right" w:pos="10206"/>
      </w:tabs>
      <w:ind w:left="-1701" w:right="-850" w:firstLine="0"/>
      <w:jc w:val="center"/>
      <w:rPr>
        <w:emboss/>
      </w:rPr>
    </w:pPr>
    <w:r>
      <w:t xml:space="preserve">       </w:t>
    </w:r>
    <w:r>
      <w:rPr>
        <w:emboss/>
        <w:color w:val="FFFF00"/>
      </w:rPr>
      <w:t>МУНИЦИПАЛЬНОЕ ОБРАЗОВАНИЕ «ХИСЛАВИЧСКИЙ МУНИЦИПАЛЬНЫЙ ОКРУГ»</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3DFF" w:rsidRDefault="00BF3DFF">
      <w:r>
        <w:separator/>
      </w:r>
    </w:p>
  </w:footnote>
  <w:footnote w:type="continuationSeparator" w:id="0">
    <w:p w:rsidR="00BF3DFF" w:rsidRDefault="00BF3D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AA7" w:rsidRDefault="000D3125">
    <w:pPr>
      <w:framePr w:wrap="around" w:vAnchor="text" w:hAnchor="margin" w:xAlign="center" w:y="1"/>
    </w:pPr>
    <w:r>
      <w:fldChar w:fldCharType="begin"/>
    </w:r>
    <w:r>
      <w:instrText xml:space="preserve">PAGE </w:instrText>
    </w:r>
    <w:r>
      <w:fldChar w:fldCharType="separate"/>
    </w:r>
    <w:r w:rsidR="00D30D7F">
      <w:rPr>
        <w:noProof/>
      </w:rPr>
      <w:t>2</w:t>
    </w:r>
    <w:r>
      <w:fldChar w:fldCharType="end"/>
    </w:r>
  </w:p>
  <w:p w:rsidR="006A5AA7" w:rsidRDefault="006A5AA7">
    <w:pPr>
      <w:pStyle w:val="af2"/>
      <w:jc w:val="center"/>
    </w:pPr>
  </w:p>
  <w:p w:rsidR="006A5AA7" w:rsidRDefault="006A5AA7">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57284"/>
    <w:multiLevelType w:val="multilevel"/>
    <w:tmpl w:val="F50EA3E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nsid w:val="1C5404D3"/>
    <w:multiLevelType w:val="multilevel"/>
    <w:tmpl w:val="9596356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2FE307A"/>
    <w:multiLevelType w:val="multilevel"/>
    <w:tmpl w:val="E4A8BF4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
  <w:rsids>
    <w:rsidRoot w:val="006A5AA7"/>
    <w:rsid w:val="00003E38"/>
    <w:rsid w:val="00007391"/>
    <w:rsid w:val="0008516D"/>
    <w:rsid w:val="000D3125"/>
    <w:rsid w:val="000E6EC6"/>
    <w:rsid w:val="00180952"/>
    <w:rsid w:val="00185547"/>
    <w:rsid w:val="00214A18"/>
    <w:rsid w:val="00311851"/>
    <w:rsid w:val="003252FF"/>
    <w:rsid w:val="0033179E"/>
    <w:rsid w:val="00383F07"/>
    <w:rsid w:val="00393F38"/>
    <w:rsid w:val="00473AAB"/>
    <w:rsid w:val="005155DA"/>
    <w:rsid w:val="0057004A"/>
    <w:rsid w:val="0063194A"/>
    <w:rsid w:val="00655B66"/>
    <w:rsid w:val="00662EDB"/>
    <w:rsid w:val="00667954"/>
    <w:rsid w:val="006A5AA7"/>
    <w:rsid w:val="006C7805"/>
    <w:rsid w:val="00751345"/>
    <w:rsid w:val="007A7F9C"/>
    <w:rsid w:val="00847D6A"/>
    <w:rsid w:val="008B164D"/>
    <w:rsid w:val="00906709"/>
    <w:rsid w:val="00940E76"/>
    <w:rsid w:val="00943424"/>
    <w:rsid w:val="00994C95"/>
    <w:rsid w:val="009C58FA"/>
    <w:rsid w:val="00AD58C1"/>
    <w:rsid w:val="00B070C7"/>
    <w:rsid w:val="00B56B99"/>
    <w:rsid w:val="00B71D11"/>
    <w:rsid w:val="00B84A6B"/>
    <w:rsid w:val="00BE5669"/>
    <w:rsid w:val="00BF3DFF"/>
    <w:rsid w:val="00C43E44"/>
    <w:rsid w:val="00CC62C6"/>
    <w:rsid w:val="00CE351B"/>
    <w:rsid w:val="00CF1147"/>
    <w:rsid w:val="00D27EE9"/>
    <w:rsid w:val="00D30D7F"/>
    <w:rsid w:val="00D57DE2"/>
    <w:rsid w:val="00E0170D"/>
    <w:rsid w:val="00E15796"/>
    <w:rsid w:val="00E85713"/>
    <w:rsid w:val="00EA74A0"/>
    <w:rsid w:val="00EB468F"/>
    <w:rsid w:val="00EC31B9"/>
    <w:rsid w:val="00EE6356"/>
    <w:rsid w:val="00F064BA"/>
    <w:rsid w:val="00FA598B"/>
    <w:rsid w:val="00FE20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ind w:firstLine="709"/>
      <w:jc w:val="both"/>
    </w:pPr>
    <w:rPr>
      <w:sz w:val="28"/>
    </w:rPr>
  </w:style>
  <w:style w:type="paragraph" w:styleId="10">
    <w:name w:val="heading 1"/>
    <w:basedOn w:val="a"/>
    <w:next w:val="a"/>
    <w:link w:val="11"/>
    <w:uiPriority w:val="9"/>
    <w:qFormat/>
    <w:pPr>
      <w:keepNext/>
      <w:spacing w:before="240" w:after="60"/>
      <w:outlineLvl w:val="0"/>
    </w:pPr>
    <w:rPr>
      <w:rFonts w:ascii="Cambria" w:hAnsi="Cambria"/>
      <w:b/>
      <w:sz w:val="32"/>
    </w:rPr>
  </w:style>
  <w:style w:type="paragraph" w:styleId="2">
    <w:name w:val="heading 2"/>
    <w:basedOn w:val="a"/>
    <w:next w:val="a"/>
    <w:link w:val="20"/>
    <w:uiPriority w:val="9"/>
    <w:qFormat/>
    <w:pPr>
      <w:keepNext/>
      <w:tabs>
        <w:tab w:val="left" w:pos="426"/>
      </w:tabs>
      <w:ind w:firstLine="0"/>
      <w:jc w:val="right"/>
      <w:outlineLvl w:val="1"/>
    </w:p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basedOn w:val="a"/>
    <w:next w:val="a"/>
    <w:link w:val="40"/>
    <w:uiPriority w:val="9"/>
    <w:qFormat/>
    <w:pPr>
      <w:keepNext/>
      <w:spacing w:before="240" w:after="60"/>
      <w:outlineLvl w:val="3"/>
    </w:pPr>
    <w:rPr>
      <w:rFonts w:ascii="Calibri" w:hAnsi="Calibri"/>
      <w:b/>
    </w:rPr>
  </w:style>
  <w:style w:type="paragraph" w:styleId="5">
    <w:name w:val="heading 5"/>
    <w:next w:val="a"/>
    <w:link w:val="50"/>
    <w:uiPriority w:val="9"/>
    <w:qFormat/>
    <w:pPr>
      <w:spacing w:before="120" w:after="120"/>
      <w:jc w:val="both"/>
      <w:outlineLvl w:val="4"/>
    </w:pPr>
    <w:rPr>
      <w:rFonts w:ascii="XO Thames" w:hAnsi="XO Thames"/>
      <w:b/>
      <w:sz w:val="22"/>
    </w:rPr>
  </w:style>
  <w:style w:type="paragraph" w:styleId="6">
    <w:name w:val="heading 6"/>
    <w:basedOn w:val="a"/>
    <w:next w:val="a"/>
    <w:link w:val="60"/>
    <w:uiPriority w:val="9"/>
    <w:qFormat/>
    <w:pPr>
      <w:spacing w:before="240" w:after="60"/>
      <w:outlineLvl w:val="5"/>
    </w:pPr>
    <w:rPr>
      <w:rFonts w:ascii="Calibri" w:hAnsi="Calibri"/>
      <w:b/>
      <w:sz w:val="22"/>
    </w:rPr>
  </w:style>
  <w:style w:type="paragraph" w:styleId="7">
    <w:name w:val="heading 7"/>
    <w:basedOn w:val="a"/>
    <w:next w:val="a"/>
    <w:link w:val="70"/>
    <w:uiPriority w:val="9"/>
    <w:qFormat/>
    <w:pPr>
      <w:spacing w:before="240" w:after="60"/>
      <w:outlineLvl w:val="6"/>
    </w:pPr>
    <w:rPr>
      <w:rFonts w:ascii="Calibri" w:hAnsi="Calibr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color w:val="000000"/>
      <w:sz w:val="28"/>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27">
    <w:name w:val="Основной текст (2)7"/>
    <w:link w:val="270"/>
    <w:rPr>
      <w:sz w:val="28"/>
      <w:highlight w:val="white"/>
    </w:rPr>
  </w:style>
  <w:style w:type="character" w:customStyle="1" w:styleId="270">
    <w:name w:val="Основной текст (2)7"/>
    <w:link w:val="27"/>
    <w:rPr>
      <w:rFonts w:ascii="Times New Roman" w:hAnsi="Times New Roman"/>
      <w:sz w:val="28"/>
      <w:highlight w:val="white"/>
    </w:rPr>
  </w:style>
  <w:style w:type="character" w:customStyle="1" w:styleId="70">
    <w:name w:val="Заголовок 7 Знак"/>
    <w:basedOn w:val="1"/>
    <w:link w:val="7"/>
    <w:rPr>
      <w:rFonts w:ascii="Calibri" w:hAnsi="Calibri"/>
      <w:color w:val="000000"/>
      <w:sz w:val="24"/>
    </w:rPr>
  </w:style>
  <w:style w:type="paragraph" w:customStyle="1" w:styleId="12">
    <w:name w:val="Абзац списка1"/>
    <w:basedOn w:val="a"/>
    <w:link w:val="13"/>
    <w:pPr>
      <w:spacing w:after="200" w:line="276" w:lineRule="auto"/>
      <w:ind w:left="720" w:firstLine="0"/>
      <w:jc w:val="left"/>
    </w:pPr>
    <w:rPr>
      <w:rFonts w:ascii="Calibri" w:hAnsi="Calibri"/>
      <w:sz w:val="22"/>
    </w:rPr>
  </w:style>
  <w:style w:type="character" w:customStyle="1" w:styleId="13">
    <w:name w:val="Абзац списка1"/>
    <w:basedOn w:val="1"/>
    <w:link w:val="12"/>
    <w:rPr>
      <w:rFonts w:ascii="Calibri" w:hAnsi="Calibri"/>
      <w:color w:val="000000"/>
      <w:sz w:val="22"/>
    </w:rPr>
  </w:style>
  <w:style w:type="paragraph" w:customStyle="1" w:styleId="14">
    <w:name w:val="Строгий1"/>
    <w:link w:val="a3"/>
    <w:rPr>
      <w:b/>
    </w:rPr>
  </w:style>
  <w:style w:type="character" w:styleId="a3">
    <w:name w:val="Strong"/>
    <w:link w:val="14"/>
    <w:rPr>
      <w:b/>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link w:val="2CharCharCharCharCharCharCharCharCharCharCharCharCharCharCharChar0"/>
    <w:pPr>
      <w:spacing w:beforeAutospacing="1" w:afterAutospacing="1"/>
      <w:ind w:firstLine="0"/>
      <w:jc w:val="left"/>
    </w:pPr>
    <w:rPr>
      <w:rFonts w:ascii="Tahoma" w:hAnsi="Tahoma"/>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
    <w:link w:val="2CharCharCharCharCharCharCharCharCharCharCharCharCharCharCharChar"/>
    <w:rPr>
      <w:rFonts w:ascii="Tahoma" w:hAnsi="Tahoma"/>
      <w:color w:val="000000"/>
      <w:sz w:val="20"/>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a4">
    <w:name w:val="Normal (Web)"/>
    <w:basedOn w:val="a"/>
    <w:link w:val="a5"/>
    <w:pPr>
      <w:spacing w:beforeAutospacing="1" w:afterAutospacing="1"/>
      <w:ind w:firstLine="0"/>
      <w:jc w:val="left"/>
    </w:pPr>
    <w:rPr>
      <w:sz w:val="24"/>
    </w:rPr>
  </w:style>
  <w:style w:type="character" w:customStyle="1" w:styleId="a5">
    <w:name w:val="Обычный (веб) Знак"/>
    <w:basedOn w:val="1"/>
    <w:link w:val="a4"/>
    <w:rPr>
      <w:color w:val="000000"/>
      <w:sz w:val="24"/>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character" w:customStyle="1" w:styleId="30">
    <w:name w:val="Заголовок 3 Знак"/>
    <w:link w:val="3"/>
    <w:rPr>
      <w:rFonts w:ascii="XO Thames" w:hAnsi="XO Thames"/>
      <w:b/>
      <w:sz w:val="26"/>
    </w:rPr>
  </w:style>
  <w:style w:type="paragraph" w:customStyle="1" w:styleId="210">
    <w:name w:val="Основной текст (2)1"/>
    <w:basedOn w:val="a"/>
    <w:link w:val="211"/>
    <w:pPr>
      <w:widowControl w:val="0"/>
      <w:spacing w:before="420" w:line="480" w:lineRule="exact"/>
      <w:ind w:firstLine="0"/>
    </w:pPr>
    <w:rPr>
      <w:sz w:val="20"/>
    </w:rPr>
  </w:style>
  <w:style w:type="character" w:customStyle="1" w:styleId="211">
    <w:name w:val="Основной текст (2)1"/>
    <w:basedOn w:val="1"/>
    <w:link w:val="210"/>
    <w:rPr>
      <w:color w:val="000000"/>
      <w:sz w:val="20"/>
    </w:rPr>
  </w:style>
  <w:style w:type="paragraph" w:styleId="a6">
    <w:name w:val="Balloon Text"/>
    <w:basedOn w:val="a"/>
    <w:link w:val="a7"/>
    <w:rPr>
      <w:rFonts w:ascii="Tahoma" w:hAnsi="Tahoma"/>
      <w:sz w:val="16"/>
    </w:rPr>
  </w:style>
  <w:style w:type="character" w:customStyle="1" w:styleId="a7">
    <w:name w:val="Текст выноски Знак"/>
    <w:basedOn w:val="1"/>
    <w:link w:val="a6"/>
    <w:rPr>
      <w:rFonts w:ascii="Tahoma" w:hAnsi="Tahoma"/>
      <w:color w:val="000000"/>
      <w:sz w:val="16"/>
    </w:rPr>
  </w:style>
  <w:style w:type="paragraph" w:styleId="a8">
    <w:name w:val="footer"/>
    <w:basedOn w:val="a"/>
    <w:link w:val="a9"/>
    <w:pPr>
      <w:tabs>
        <w:tab w:val="center" w:pos="4677"/>
        <w:tab w:val="right" w:pos="9355"/>
      </w:tabs>
    </w:pPr>
  </w:style>
  <w:style w:type="character" w:customStyle="1" w:styleId="a9">
    <w:name w:val="Нижний колонтитул Знак"/>
    <w:basedOn w:val="1"/>
    <w:link w:val="a8"/>
    <w:rPr>
      <w:color w:val="000000"/>
      <w:sz w:val="28"/>
    </w:rPr>
  </w:style>
  <w:style w:type="paragraph" w:customStyle="1" w:styleId="31">
    <w:name w:val="Абзац списка3"/>
    <w:basedOn w:val="a"/>
    <w:link w:val="32"/>
    <w:pPr>
      <w:spacing w:after="200" w:line="276" w:lineRule="auto"/>
      <w:ind w:left="720" w:firstLine="0"/>
      <w:jc w:val="left"/>
    </w:pPr>
    <w:rPr>
      <w:rFonts w:ascii="Calibri" w:hAnsi="Calibri"/>
      <w:sz w:val="22"/>
    </w:rPr>
  </w:style>
  <w:style w:type="character" w:customStyle="1" w:styleId="32">
    <w:name w:val="Абзац списка3"/>
    <w:basedOn w:val="1"/>
    <w:link w:val="31"/>
    <w:rPr>
      <w:rFonts w:ascii="Calibri" w:hAnsi="Calibri"/>
      <w:color w:val="000000"/>
      <w:sz w:val="22"/>
    </w:rPr>
  </w:style>
  <w:style w:type="paragraph" w:customStyle="1" w:styleId="aa">
    <w:name w:val="Стиль"/>
    <w:link w:val="ab"/>
    <w:pPr>
      <w:widowControl w:val="0"/>
    </w:pPr>
    <w:rPr>
      <w:rFonts w:ascii="Arial" w:hAnsi="Arial"/>
      <w:sz w:val="24"/>
    </w:rPr>
  </w:style>
  <w:style w:type="character" w:customStyle="1" w:styleId="ab">
    <w:name w:val="Стиль"/>
    <w:link w:val="aa"/>
    <w:rPr>
      <w:rFonts w:ascii="Arial" w:hAnsi="Arial"/>
      <w:sz w:val="24"/>
    </w:rPr>
  </w:style>
  <w:style w:type="paragraph" w:styleId="ac">
    <w:name w:val="No Spacing"/>
    <w:link w:val="ad"/>
    <w:uiPriority w:val="1"/>
    <w:qFormat/>
    <w:rPr>
      <w:rFonts w:ascii="Calibri" w:hAnsi="Calibri"/>
      <w:sz w:val="22"/>
    </w:rPr>
  </w:style>
  <w:style w:type="character" w:customStyle="1" w:styleId="ad">
    <w:name w:val="Без интервала Знак"/>
    <w:link w:val="ac"/>
    <w:uiPriority w:val="1"/>
    <w:rPr>
      <w:rFonts w:ascii="Calibri" w:hAnsi="Calibri"/>
      <w:sz w:val="22"/>
    </w:rPr>
  </w:style>
  <w:style w:type="paragraph" w:styleId="33">
    <w:name w:val="toc 3"/>
    <w:next w:val="a"/>
    <w:link w:val="34"/>
    <w:uiPriority w:val="39"/>
    <w:pPr>
      <w:ind w:left="400"/>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26">
    <w:name w:val="Основной текст (2)6"/>
    <w:link w:val="260"/>
    <w:rPr>
      <w:sz w:val="28"/>
      <w:highlight w:val="white"/>
    </w:rPr>
  </w:style>
  <w:style w:type="character" w:customStyle="1" w:styleId="260">
    <w:name w:val="Основной текст (2)6"/>
    <w:link w:val="26"/>
    <w:rPr>
      <w:rFonts w:ascii="Times New Roman" w:hAnsi="Times New Roman"/>
      <w:sz w:val="28"/>
      <w:highlight w:val="white"/>
      <w:u w:val="none"/>
    </w:rPr>
  </w:style>
  <w:style w:type="paragraph" w:styleId="ae">
    <w:name w:val="Body Text"/>
    <w:basedOn w:val="a"/>
    <w:link w:val="af"/>
    <w:pPr>
      <w:spacing w:after="120"/>
      <w:ind w:firstLine="0"/>
      <w:jc w:val="left"/>
    </w:pPr>
    <w:rPr>
      <w:sz w:val="24"/>
    </w:rPr>
  </w:style>
  <w:style w:type="character" w:customStyle="1" w:styleId="af">
    <w:name w:val="Основной текст Знак"/>
    <w:basedOn w:val="1"/>
    <w:link w:val="ae"/>
    <w:rPr>
      <w:color w:val="000000"/>
      <w:sz w:val="24"/>
    </w:rPr>
  </w:style>
  <w:style w:type="paragraph" w:customStyle="1" w:styleId="23">
    <w:name w:val="Основной текст (2)"/>
    <w:basedOn w:val="a"/>
    <w:link w:val="24"/>
    <w:pPr>
      <w:widowControl w:val="0"/>
      <w:spacing w:before="420" w:line="566" w:lineRule="exact"/>
      <w:ind w:left="400" w:hanging="400"/>
      <w:jc w:val="left"/>
    </w:pPr>
  </w:style>
  <w:style w:type="character" w:customStyle="1" w:styleId="24">
    <w:name w:val="Основной текст (2)"/>
    <w:basedOn w:val="1"/>
    <w:link w:val="23"/>
    <w:rPr>
      <w:color w:val="000000"/>
      <w:sz w:val="28"/>
    </w:rPr>
  </w:style>
  <w:style w:type="paragraph" w:styleId="af0">
    <w:name w:val="List Paragraph"/>
    <w:basedOn w:val="a"/>
    <w:link w:val="af1"/>
    <w:uiPriority w:val="34"/>
    <w:qFormat/>
    <w:pPr>
      <w:ind w:left="720" w:firstLine="0"/>
      <w:contextualSpacing/>
    </w:pPr>
  </w:style>
  <w:style w:type="character" w:customStyle="1" w:styleId="af1">
    <w:name w:val="Абзац списка Знак"/>
    <w:basedOn w:val="1"/>
    <w:link w:val="af0"/>
    <w:rPr>
      <w:color w:val="000000"/>
      <w:sz w:val="28"/>
    </w:rPr>
  </w:style>
  <w:style w:type="paragraph" w:customStyle="1" w:styleId="15">
    <w:name w:val="Основной шрифт абзаца1"/>
  </w:style>
  <w:style w:type="character" w:customStyle="1" w:styleId="50">
    <w:name w:val="Заголовок 5 Знак"/>
    <w:link w:val="5"/>
    <w:rPr>
      <w:rFonts w:ascii="XO Thames" w:hAnsi="XO Thames"/>
      <w:b/>
      <w:sz w:val="22"/>
    </w:rPr>
  </w:style>
  <w:style w:type="paragraph" w:styleId="af2">
    <w:name w:val="header"/>
    <w:basedOn w:val="a"/>
    <w:link w:val="af3"/>
    <w:pPr>
      <w:tabs>
        <w:tab w:val="center" w:pos="4677"/>
        <w:tab w:val="right" w:pos="9355"/>
      </w:tabs>
    </w:pPr>
  </w:style>
  <w:style w:type="character" w:customStyle="1" w:styleId="af3">
    <w:name w:val="Верхний колонтитул Знак"/>
    <w:basedOn w:val="1"/>
    <w:link w:val="af2"/>
    <w:rPr>
      <w:color w:val="000000"/>
      <w:sz w:val="28"/>
    </w:rPr>
  </w:style>
  <w:style w:type="character" w:customStyle="1" w:styleId="11">
    <w:name w:val="Заголовок 1 Знак"/>
    <w:basedOn w:val="1"/>
    <w:link w:val="10"/>
    <w:rPr>
      <w:rFonts w:ascii="Cambria" w:hAnsi="Cambria"/>
      <w:b/>
      <w:color w:val="000000"/>
      <w:sz w:val="32"/>
    </w:rPr>
  </w:style>
  <w:style w:type="paragraph" w:customStyle="1" w:styleId="16">
    <w:name w:val="Гиперссылка1"/>
    <w:link w:val="af4"/>
    <w:rPr>
      <w:color w:val="0000FF"/>
      <w:u w:val="single"/>
    </w:rPr>
  </w:style>
  <w:style w:type="character" w:styleId="af4">
    <w:name w:val="Hyperlink"/>
    <w:link w:val="16"/>
    <w:uiPriority w:val="99"/>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7">
    <w:name w:val="toc 1"/>
    <w:next w:val="a"/>
    <w:link w:val="18"/>
    <w:uiPriority w:val="39"/>
    <w:rPr>
      <w:rFonts w:ascii="XO Thames" w:hAnsi="XO Thames"/>
      <w:b/>
      <w:sz w:val="28"/>
    </w:rPr>
  </w:style>
  <w:style w:type="character" w:customStyle="1" w:styleId="18">
    <w:name w:val="Оглавление 1 Знак"/>
    <w:link w:val="17"/>
    <w:rPr>
      <w:rFonts w:ascii="XO Thames" w:hAnsi="XO Thames"/>
      <w:b/>
      <w:sz w:val="28"/>
    </w:rPr>
  </w:style>
  <w:style w:type="paragraph" w:customStyle="1" w:styleId="19">
    <w:name w:val="Заголовок №1"/>
    <w:basedOn w:val="a"/>
    <w:link w:val="1a"/>
    <w:pPr>
      <w:widowControl w:val="0"/>
      <w:spacing w:after="420" w:line="0" w:lineRule="atLeast"/>
      <w:ind w:firstLine="0"/>
      <w:jc w:val="right"/>
      <w:outlineLvl w:val="0"/>
    </w:pPr>
    <w:rPr>
      <w:sz w:val="26"/>
    </w:rPr>
  </w:style>
  <w:style w:type="character" w:customStyle="1" w:styleId="1a">
    <w:name w:val="Заголовок №1"/>
    <w:basedOn w:val="1"/>
    <w:link w:val="19"/>
    <w:rPr>
      <w:color w:val="000000"/>
      <w:sz w:val="26"/>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dktexjustify">
    <w:name w:val="dktexjustify"/>
    <w:basedOn w:val="a"/>
    <w:link w:val="dktexjustify0"/>
    <w:pPr>
      <w:spacing w:beforeAutospacing="1" w:afterAutospacing="1"/>
      <w:ind w:firstLine="0"/>
      <w:jc w:val="left"/>
    </w:pPr>
    <w:rPr>
      <w:sz w:val="24"/>
    </w:rPr>
  </w:style>
  <w:style w:type="character" w:customStyle="1" w:styleId="dktexjustify0">
    <w:name w:val="dktexjustify"/>
    <w:basedOn w:val="1"/>
    <w:link w:val="dktexjustify"/>
    <w:rPr>
      <w:color w:val="000000"/>
      <w:sz w:val="24"/>
    </w:rPr>
  </w:style>
  <w:style w:type="paragraph" w:customStyle="1" w:styleId="310">
    <w:name w:val="Основной текст (3)1"/>
    <w:basedOn w:val="a"/>
    <w:link w:val="311"/>
    <w:pPr>
      <w:widowControl w:val="0"/>
      <w:spacing w:after="420" w:line="480" w:lineRule="exact"/>
      <w:ind w:firstLine="0"/>
      <w:jc w:val="center"/>
    </w:pPr>
    <w:rPr>
      <w:b/>
      <w:sz w:val="20"/>
    </w:rPr>
  </w:style>
  <w:style w:type="character" w:customStyle="1" w:styleId="311">
    <w:name w:val="Основной текст (3)1"/>
    <w:basedOn w:val="1"/>
    <w:link w:val="310"/>
    <w:rPr>
      <w:b/>
      <w:color w:val="000000"/>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212">
    <w:name w:val="Основной текст (2) + Полужирный1"/>
    <w:link w:val="213"/>
    <w:rPr>
      <w:b/>
      <w:sz w:val="28"/>
      <w:highlight w:val="white"/>
    </w:rPr>
  </w:style>
  <w:style w:type="character" w:customStyle="1" w:styleId="213">
    <w:name w:val="Основной текст (2) + Полужирный1"/>
    <w:link w:val="212"/>
    <w:rPr>
      <w:rFonts w:ascii="Times New Roman" w:hAnsi="Times New Roman"/>
      <w:b/>
      <w:sz w:val="28"/>
      <w:highlight w:val="white"/>
      <w:u w:val="none"/>
    </w:rPr>
  </w:style>
  <w:style w:type="paragraph" w:styleId="af5">
    <w:name w:val="Body Text Indent"/>
    <w:basedOn w:val="a"/>
    <w:link w:val="af6"/>
    <w:pPr>
      <w:spacing w:after="120"/>
      <w:ind w:left="283" w:firstLine="0"/>
    </w:pPr>
  </w:style>
  <w:style w:type="character" w:customStyle="1" w:styleId="af6">
    <w:name w:val="Основной текст с отступом Знак"/>
    <w:basedOn w:val="1"/>
    <w:link w:val="af5"/>
    <w:rPr>
      <w:color w:val="000000"/>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35">
    <w:name w:val="Body Text Indent 3"/>
    <w:basedOn w:val="a"/>
    <w:link w:val="36"/>
    <w:pPr>
      <w:spacing w:after="120"/>
      <w:ind w:left="283" w:firstLine="0"/>
      <w:jc w:val="left"/>
    </w:pPr>
    <w:rPr>
      <w:sz w:val="16"/>
    </w:rPr>
  </w:style>
  <w:style w:type="character" w:customStyle="1" w:styleId="36">
    <w:name w:val="Основной текст с отступом 3 Знак"/>
    <w:basedOn w:val="1"/>
    <w:link w:val="35"/>
    <w:rPr>
      <w:color w:val="000000"/>
      <w:sz w:val="16"/>
    </w:rPr>
  </w:style>
  <w:style w:type="paragraph" w:styleId="25">
    <w:name w:val="Body Text Indent 2"/>
    <w:basedOn w:val="a"/>
    <w:link w:val="28"/>
    <w:pPr>
      <w:spacing w:after="120" w:line="480" w:lineRule="auto"/>
      <w:ind w:left="283" w:firstLine="0"/>
      <w:jc w:val="left"/>
    </w:pPr>
    <w:rPr>
      <w:sz w:val="24"/>
    </w:rPr>
  </w:style>
  <w:style w:type="character" w:customStyle="1" w:styleId="28">
    <w:name w:val="Основной текст с отступом 2 Знак"/>
    <w:basedOn w:val="1"/>
    <w:link w:val="25"/>
    <w:rPr>
      <w:color w:val="000000"/>
      <w:sz w:val="24"/>
    </w:rPr>
  </w:style>
  <w:style w:type="paragraph" w:customStyle="1" w:styleId="29">
    <w:name w:val="Абзац списка2"/>
    <w:basedOn w:val="a"/>
    <w:link w:val="2a"/>
    <w:pPr>
      <w:spacing w:after="200" w:line="276" w:lineRule="auto"/>
      <w:ind w:left="720" w:firstLine="0"/>
      <w:jc w:val="left"/>
    </w:pPr>
    <w:rPr>
      <w:rFonts w:ascii="Calibri" w:hAnsi="Calibri"/>
      <w:sz w:val="22"/>
    </w:rPr>
  </w:style>
  <w:style w:type="character" w:customStyle="1" w:styleId="2a">
    <w:name w:val="Абзац списка2"/>
    <w:basedOn w:val="1"/>
    <w:link w:val="29"/>
    <w:rPr>
      <w:rFonts w:ascii="Calibri" w:hAnsi="Calibri"/>
      <w:color w:val="000000"/>
      <w:sz w:val="22"/>
    </w:rPr>
  </w:style>
  <w:style w:type="paragraph" w:customStyle="1" w:styleId="apple-converted-space">
    <w:name w:val="apple-converted-space"/>
    <w:basedOn w:val="15"/>
    <w:link w:val="apple-converted-space0"/>
  </w:style>
  <w:style w:type="character" w:customStyle="1" w:styleId="apple-converted-space0">
    <w:name w:val="apple-converted-space"/>
    <w:basedOn w:val="a0"/>
    <w:link w:val="apple-converted-space"/>
  </w:style>
  <w:style w:type="paragraph" w:customStyle="1" w:styleId="af7">
    <w:basedOn w:val="a"/>
    <w:next w:val="a4"/>
    <w:link w:val="af8"/>
    <w:semiHidden/>
    <w:unhideWhenUsed/>
    <w:pPr>
      <w:spacing w:beforeAutospacing="1" w:afterAutospacing="1"/>
      <w:ind w:firstLine="0"/>
      <w:jc w:val="left"/>
    </w:pPr>
    <w:rPr>
      <w:sz w:val="24"/>
    </w:rPr>
  </w:style>
  <w:style w:type="character" w:customStyle="1" w:styleId="af8">
    <w:basedOn w:val="1"/>
    <w:link w:val="af7"/>
    <w:semiHidden/>
    <w:unhideWhenUsed/>
    <w:rPr>
      <w:color w:val="000000"/>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b">
    <w:name w:val="Выделение1"/>
    <w:link w:val="af9"/>
    <w:rPr>
      <w:i/>
    </w:rPr>
  </w:style>
  <w:style w:type="character" w:styleId="af9">
    <w:name w:val="Emphasis"/>
    <w:link w:val="1b"/>
    <w:rPr>
      <w:i/>
    </w:rPr>
  </w:style>
  <w:style w:type="paragraph" w:styleId="afa">
    <w:name w:val="Subtitle"/>
    <w:next w:val="a"/>
    <w:link w:val="afb"/>
    <w:uiPriority w:val="11"/>
    <w:qFormat/>
    <w:pPr>
      <w:jc w:val="both"/>
    </w:pPr>
    <w:rPr>
      <w:rFonts w:ascii="XO Thames" w:hAnsi="XO Thames"/>
      <w:i/>
      <w:sz w:val="24"/>
    </w:rPr>
  </w:style>
  <w:style w:type="character" w:customStyle="1" w:styleId="afb">
    <w:name w:val="Подзаголовок Знак"/>
    <w:link w:val="afa"/>
    <w:rPr>
      <w:rFonts w:ascii="XO Thames" w:hAnsi="XO Thames"/>
      <w:i/>
      <w:sz w:val="24"/>
    </w:rPr>
  </w:style>
  <w:style w:type="paragraph" w:styleId="afc">
    <w:name w:val="Title"/>
    <w:basedOn w:val="a"/>
    <w:link w:val="afd"/>
    <w:uiPriority w:val="10"/>
    <w:qFormat/>
    <w:pPr>
      <w:tabs>
        <w:tab w:val="left" w:pos="1560"/>
        <w:tab w:val="left" w:pos="3285"/>
      </w:tabs>
      <w:ind w:firstLine="0"/>
      <w:jc w:val="center"/>
    </w:pPr>
  </w:style>
  <w:style w:type="character" w:customStyle="1" w:styleId="afd">
    <w:name w:val="Название Знак"/>
    <w:basedOn w:val="1"/>
    <w:link w:val="afc"/>
    <w:rPr>
      <w:color w:val="000000"/>
      <w:sz w:val="28"/>
    </w:rPr>
  </w:style>
  <w:style w:type="character" w:customStyle="1" w:styleId="40">
    <w:name w:val="Заголовок 4 Знак"/>
    <w:basedOn w:val="1"/>
    <w:link w:val="4"/>
    <w:rPr>
      <w:rFonts w:ascii="Calibri" w:hAnsi="Calibri"/>
      <w:b/>
      <w:color w:val="000000"/>
      <w:sz w:val="28"/>
    </w:rPr>
  </w:style>
  <w:style w:type="paragraph" w:customStyle="1" w:styleId="Default">
    <w:name w:val="Default"/>
    <w:link w:val="Default0"/>
    <w:rPr>
      <w:sz w:val="24"/>
    </w:rPr>
  </w:style>
  <w:style w:type="character" w:customStyle="1" w:styleId="Default0">
    <w:name w:val="Default"/>
    <w:link w:val="Default"/>
    <w:rPr>
      <w:color w:val="000000"/>
      <w:sz w:val="24"/>
    </w:rPr>
  </w:style>
  <w:style w:type="character" w:customStyle="1" w:styleId="20">
    <w:name w:val="Заголовок 2 Знак"/>
    <w:basedOn w:val="1"/>
    <w:link w:val="2"/>
    <w:rPr>
      <w:color w:val="000000"/>
      <w:sz w:val="28"/>
    </w:rPr>
  </w:style>
  <w:style w:type="character" w:customStyle="1" w:styleId="60">
    <w:name w:val="Заголовок 6 Знак"/>
    <w:basedOn w:val="1"/>
    <w:link w:val="6"/>
    <w:rPr>
      <w:rFonts w:ascii="Calibri" w:hAnsi="Calibri"/>
      <w:b/>
      <w:color w:val="000000"/>
      <w:sz w:val="22"/>
    </w:rPr>
  </w:style>
  <w:style w:type="paragraph" w:styleId="afe">
    <w:name w:val="Body Text First Indent"/>
    <w:basedOn w:val="ae"/>
    <w:link w:val="aff"/>
    <w:pPr>
      <w:ind w:firstLine="210"/>
    </w:pPr>
  </w:style>
  <w:style w:type="character" w:customStyle="1" w:styleId="aff">
    <w:name w:val="Красная строка Знак"/>
    <w:basedOn w:val="af"/>
    <w:link w:val="afe"/>
    <w:rPr>
      <w:color w:val="000000"/>
      <w:sz w:val="24"/>
    </w:rPr>
  </w:style>
  <w:style w:type="paragraph" w:customStyle="1" w:styleId="text14">
    <w:name w:val="text14"/>
    <w:basedOn w:val="a"/>
    <w:link w:val="text140"/>
    <w:pPr>
      <w:spacing w:beforeAutospacing="1" w:afterAutospacing="1"/>
      <w:ind w:firstLine="0"/>
      <w:jc w:val="left"/>
    </w:pPr>
    <w:rPr>
      <w:rFonts w:ascii="Arial" w:hAnsi="Arial"/>
      <w:b/>
      <w:color w:val="003366"/>
      <w:sz w:val="22"/>
    </w:rPr>
  </w:style>
  <w:style w:type="character" w:customStyle="1" w:styleId="text140">
    <w:name w:val="text14"/>
    <w:basedOn w:val="1"/>
    <w:link w:val="text14"/>
    <w:rPr>
      <w:rFonts w:ascii="Arial" w:hAnsi="Arial"/>
      <w:b/>
      <w:color w:val="003366"/>
      <w:sz w:val="22"/>
    </w:rPr>
  </w:style>
  <w:style w:type="table" w:styleId="aff0">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ind w:firstLine="709"/>
      <w:jc w:val="both"/>
    </w:pPr>
    <w:rPr>
      <w:sz w:val="28"/>
    </w:rPr>
  </w:style>
  <w:style w:type="paragraph" w:styleId="10">
    <w:name w:val="heading 1"/>
    <w:basedOn w:val="a"/>
    <w:next w:val="a"/>
    <w:link w:val="11"/>
    <w:uiPriority w:val="9"/>
    <w:qFormat/>
    <w:pPr>
      <w:keepNext/>
      <w:spacing w:before="240" w:after="60"/>
      <w:outlineLvl w:val="0"/>
    </w:pPr>
    <w:rPr>
      <w:rFonts w:ascii="Cambria" w:hAnsi="Cambria"/>
      <w:b/>
      <w:sz w:val="32"/>
    </w:rPr>
  </w:style>
  <w:style w:type="paragraph" w:styleId="2">
    <w:name w:val="heading 2"/>
    <w:basedOn w:val="a"/>
    <w:next w:val="a"/>
    <w:link w:val="20"/>
    <w:uiPriority w:val="9"/>
    <w:qFormat/>
    <w:pPr>
      <w:keepNext/>
      <w:tabs>
        <w:tab w:val="left" w:pos="426"/>
      </w:tabs>
      <w:ind w:firstLine="0"/>
      <w:jc w:val="right"/>
      <w:outlineLvl w:val="1"/>
    </w:p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basedOn w:val="a"/>
    <w:next w:val="a"/>
    <w:link w:val="40"/>
    <w:uiPriority w:val="9"/>
    <w:qFormat/>
    <w:pPr>
      <w:keepNext/>
      <w:spacing w:before="240" w:after="60"/>
      <w:outlineLvl w:val="3"/>
    </w:pPr>
    <w:rPr>
      <w:rFonts w:ascii="Calibri" w:hAnsi="Calibri"/>
      <w:b/>
    </w:rPr>
  </w:style>
  <w:style w:type="paragraph" w:styleId="5">
    <w:name w:val="heading 5"/>
    <w:next w:val="a"/>
    <w:link w:val="50"/>
    <w:uiPriority w:val="9"/>
    <w:qFormat/>
    <w:pPr>
      <w:spacing w:before="120" w:after="120"/>
      <w:jc w:val="both"/>
      <w:outlineLvl w:val="4"/>
    </w:pPr>
    <w:rPr>
      <w:rFonts w:ascii="XO Thames" w:hAnsi="XO Thames"/>
      <w:b/>
      <w:sz w:val="22"/>
    </w:rPr>
  </w:style>
  <w:style w:type="paragraph" w:styleId="6">
    <w:name w:val="heading 6"/>
    <w:basedOn w:val="a"/>
    <w:next w:val="a"/>
    <w:link w:val="60"/>
    <w:uiPriority w:val="9"/>
    <w:qFormat/>
    <w:pPr>
      <w:spacing w:before="240" w:after="60"/>
      <w:outlineLvl w:val="5"/>
    </w:pPr>
    <w:rPr>
      <w:rFonts w:ascii="Calibri" w:hAnsi="Calibri"/>
      <w:b/>
      <w:sz w:val="22"/>
    </w:rPr>
  </w:style>
  <w:style w:type="paragraph" w:styleId="7">
    <w:name w:val="heading 7"/>
    <w:basedOn w:val="a"/>
    <w:next w:val="a"/>
    <w:link w:val="70"/>
    <w:uiPriority w:val="9"/>
    <w:qFormat/>
    <w:pPr>
      <w:spacing w:before="240" w:after="60"/>
      <w:outlineLvl w:val="6"/>
    </w:pPr>
    <w:rPr>
      <w:rFonts w:ascii="Calibri" w:hAnsi="Calibr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color w:val="000000"/>
      <w:sz w:val="28"/>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27">
    <w:name w:val="Основной текст (2)7"/>
    <w:link w:val="270"/>
    <w:rPr>
      <w:sz w:val="28"/>
      <w:highlight w:val="white"/>
    </w:rPr>
  </w:style>
  <w:style w:type="character" w:customStyle="1" w:styleId="270">
    <w:name w:val="Основной текст (2)7"/>
    <w:link w:val="27"/>
    <w:rPr>
      <w:rFonts w:ascii="Times New Roman" w:hAnsi="Times New Roman"/>
      <w:sz w:val="28"/>
      <w:highlight w:val="white"/>
    </w:rPr>
  </w:style>
  <w:style w:type="character" w:customStyle="1" w:styleId="70">
    <w:name w:val="Заголовок 7 Знак"/>
    <w:basedOn w:val="1"/>
    <w:link w:val="7"/>
    <w:rPr>
      <w:rFonts w:ascii="Calibri" w:hAnsi="Calibri"/>
      <w:color w:val="000000"/>
      <w:sz w:val="24"/>
    </w:rPr>
  </w:style>
  <w:style w:type="paragraph" w:customStyle="1" w:styleId="12">
    <w:name w:val="Абзац списка1"/>
    <w:basedOn w:val="a"/>
    <w:link w:val="13"/>
    <w:pPr>
      <w:spacing w:after="200" w:line="276" w:lineRule="auto"/>
      <w:ind w:left="720" w:firstLine="0"/>
      <w:jc w:val="left"/>
    </w:pPr>
    <w:rPr>
      <w:rFonts w:ascii="Calibri" w:hAnsi="Calibri"/>
      <w:sz w:val="22"/>
    </w:rPr>
  </w:style>
  <w:style w:type="character" w:customStyle="1" w:styleId="13">
    <w:name w:val="Абзац списка1"/>
    <w:basedOn w:val="1"/>
    <w:link w:val="12"/>
    <w:rPr>
      <w:rFonts w:ascii="Calibri" w:hAnsi="Calibri"/>
      <w:color w:val="000000"/>
      <w:sz w:val="22"/>
    </w:rPr>
  </w:style>
  <w:style w:type="paragraph" w:customStyle="1" w:styleId="14">
    <w:name w:val="Строгий1"/>
    <w:link w:val="a3"/>
    <w:rPr>
      <w:b/>
    </w:rPr>
  </w:style>
  <w:style w:type="character" w:styleId="a3">
    <w:name w:val="Strong"/>
    <w:link w:val="14"/>
    <w:rPr>
      <w:b/>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link w:val="2CharCharCharCharCharCharCharCharCharCharCharCharCharCharCharChar0"/>
    <w:pPr>
      <w:spacing w:beforeAutospacing="1" w:afterAutospacing="1"/>
      <w:ind w:firstLine="0"/>
      <w:jc w:val="left"/>
    </w:pPr>
    <w:rPr>
      <w:rFonts w:ascii="Tahoma" w:hAnsi="Tahoma"/>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
    <w:link w:val="2CharCharCharCharCharCharCharCharCharCharCharCharCharCharCharChar"/>
    <w:rPr>
      <w:rFonts w:ascii="Tahoma" w:hAnsi="Tahoma"/>
      <w:color w:val="000000"/>
      <w:sz w:val="20"/>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a4">
    <w:name w:val="Normal (Web)"/>
    <w:basedOn w:val="a"/>
    <w:link w:val="a5"/>
    <w:pPr>
      <w:spacing w:beforeAutospacing="1" w:afterAutospacing="1"/>
      <w:ind w:firstLine="0"/>
      <w:jc w:val="left"/>
    </w:pPr>
    <w:rPr>
      <w:sz w:val="24"/>
    </w:rPr>
  </w:style>
  <w:style w:type="character" w:customStyle="1" w:styleId="a5">
    <w:name w:val="Обычный (веб) Знак"/>
    <w:basedOn w:val="1"/>
    <w:link w:val="a4"/>
    <w:rPr>
      <w:color w:val="000000"/>
      <w:sz w:val="24"/>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character" w:customStyle="1" w:styleId="30">
    <w:name w:val="Заголовок 3 Знак"/>
    <w:link w:val="3"/>
    <w:rPr>
      <w:rFonts w:ascii="XO Thames" w:hAnsi="XO Thames"/>
      <w:b/>
      <w:sz w:val="26"/>
    </w:rPr>
  </w:style>
  <w:style w:type="paragraph" w:customStyle="1" w:styleId="210">
    <w:name w:val="Основной текст (2)1"/>
    <w:basedOn w:val="a"/>
    <w:link w:val="211"/>
    <w:pPr>
      <w:widowControl w:val="0"/>
      <w:spacing w:before="420" w:line="480" w:lineRule="exact"/>
      <w:ind w:firstLine="0"/>
    </w:pPr>
    <w:rPr>
      <w:sz w:val="20"/>
    </w:rPr>
  </w:style>
  <w:style w:type="character" w:customStyle="1" w:styleId="211">
    <w:name w:val="Основной текст (2)1"/>
    <w:basedOn w:val="1"/>
    <w:link w:val="210"/>
    <w:rPr>
      <w:color w:val="000000"/>
      <w:sz w:val="20"/>
    </w:rPr>
  </w:style>
  <w:style w:type="paragraph" w:styleId="a6">
    <w:name w:val="Balloon Text"/>
    <w:basedOn w:val="a"/>
    <w:link w:val="a7"/>
    <w:rPr>
      <w:rFonts w:ascii="Tahoma" w:hAnsi="Tahoma"/>
      <w:sz w:val="16"/>
    </w:rPr>
  </w:style>
  <w:style w:type="character" w:customStyle="1" w:styleId="a7">
    <w:name w:val="Текст выноски Знак"/>
    <w:basedOn w:val="1"/>
    <w:link w:val="a6"/>
    <w:rPr>
      <w:rFonts w:ascii="Tahoma" w:hAnsi="Tahoma"/>
      <w:color w:val="000000"/>
      <w:sz w:val="16"/>
    </w:rPr>
  </w:style>
  <w:style w:type="paragraph" w:styleId="a8">
    <w:name w:val="footer"/>
    <w:basedOn w:val="a"/>
    <w:link w:val="a9"/>
    <w:pPr>
      <w:tabs>
        <w:tab w:val="center" w:pos="4677"/>
        <w:tab w:val="right" w:pos="9355"/>
      </w:tabs>
    </w:pPr>
  </w:style>
  <w:style w:type="character" w:customStyle="1" w:styleId="a9">
    <w:name w:val="Нижний колонтитул Знак"/>
    <w:basedOn w:val="1"/>
    <w:link w:val="a8"/>
    <w:rPr>
      <w:color w:val="000000"/>
      <w:sz w:val="28"/>
    </w:rPr>
  </w:style>
  <w:style w:type="paragraph" w:customStyle="1" w:styleId="31">
    <w:name w:val="Абзац списка3"/>
    <w:basedOn w:val="a"/>
    <w:link w:val="32"/>
    <w:pPr>
      <w:spacing w:after="200" w:line="276" w:lineRule="auto"/>
      <w:ind w:left="720" w:firstLine="0"/>
      <w:jc w:val="left"/>
    </w:pPr>
    <w:rPr>
      <w:rFonts w:ascii="Calibri" w:hAnsi="Calibri"/>
      <w:sz w:val="22"/>
    </w:rPr>
  </w:style>
  <w:style w:type="character" w:customStyle="1" w:styleId="32">
    <w:name w:val="Абзац списка3"/>
    <w:basedOn w:val="1"/>
    <w:link w:val="31"/>
    <w:rPr>
      <w:rFonts w:ascii="Calibri" w:hAnsi="Calibri"/>
      <w:color w:val="000000"/>
      <w:sz w:val="22"/>
    </w:rPr>
  </w:style>
  <w:style w:type="paragraph" w:customStyle="1" w:styleId="aa">
    <w:name w:val="Стиль"/>
    <w:link w:val="ab"/>
    <w:pPr>
      <w:widowControl w:val="0"/>
    </w:pPr>
    <w:rPr>
      <w:rFonts w:ascii="Arial" w:hAnsi="Arial"/>
      <w:sz w:val="24"/>
    </w:rPr>
  </w:style>
  <w:style w:type="character" w:customStyle="1" w:styleId="ab">
    <w:name w:val="Стиль"/>
    <w:link w:val="aa"/>
    <w:rPr>
      <w:rFonts w:ascii="Arial" w:hAnsi="Arial"/>
      <w:sz w:val="24"/>
    </w:rPr>
  </w:style>
  <w:style w:type="paragraph" w:styleId="ac">
    <w:name w:val="No Spacing"/>
    <w:link w:val="ad"/>
    <w:uiPriority w:val="1"/>
    <w:qFormat/>
    <w:rPr>
      <w:rFonts w:ascii="Calibri" w:hAnsi="Calibri"/>
      <w:sz w:val="22"/>
    </w:rPr>
  </w:style>
  <w:style w:type="character" w:customStyle="1" w:styleId="ad">
    <w:name w:val="Без интервала Знак"/>
    <w:link w:val="ac"/>
    <w:uiPriority w:val="1"/>
    <w:rPr>
      <w:rFonts w:ascii="Calibri" w:hAnsi="Calibri"/>
      <w:sz w:val="22"/>
    </w:rPr>
  </w:style>
  <w:style w:type="paragraph" w:styleId="33">
    <w:name w:val="toc 3"/>
    <w:next w:val="a"/>
    <w:link w:val="34"/>
    <w:uiPriority w:val="39"/>
    <w:pPr>
      <w:ind w:left="400"/>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26">
    <w:name w:val="Основной текст (2)6"/>
    <w:link w:val="260"/>
    <w:rPr>
      <w:sz w:val="28"/>
      <w:highlight w:val="white"/>
    </w:rPr>
  </w:style>
  <w:style w:type="character" w:customStyle="1" w:styleId="260">
    <w:name w:val="Основной текст (2)6"/>
    <w:link w:val="26"/>
    <w:rPr>
      <w:rFonts w:ascii="Times New Roman" w:hAnsi="Times New Roman"/>
      <w:sz w:val="28"/>
      <w:highlight w:val="white"/>
      <w:u w:val="none"/>
    </w:rPr>
  </w:style>
  <w:style w:type="paragraph" w:styleId="ae">
    <w:name w:val="Body Text"/>
    <w:basedOn w:val="a"/>
    <w:link w:val="af"/>
    <w:pPr>
      <w:spacing w:after="120"/>
      <w:ind w:firstLine="0"/>
      <w:jc w:val="left"/>
    </w:pPr>
    <w:rPr>
      <w:sz w:val="24"/>
    </w:rPr>
  </w:style>
  <w:style w:type="character" w:customStyle="1" w:styleId="af">
    <w:name w:val="Основной текст Знак"/>
    <w:basedOn w:val="1"/>
    <w:link w:val="ae"/>
    <w:rPr>
      <w:color w:val="000000"/>
      <w:sz w:val="24"/>
    </w:rPr>
  </w:style>
  <w:style w:type="paragraph" w:customStyle="1" w:styleId="23">
    <w:name w:val="Основной текст (2)"/>
    <w:basedOn w:val="a"/>
    <w:link w:val="24"/>
    <w:pPr>
      <w:widowControl w:val="0"/>
      <w:spacing w:before="420" w:line="566" w:lineRule="exact"/>
      <w:ind w:left="400" w:hanging="400"/>
      <w:jc w:val="left"/>
    </w:pPr>
  </w:style>
  <w:style w:type="character" w:customStyle="1" w:styleId="24">
    <w:name w:val="Основной текст (2)"/>
    <w:basedOn w:val="1"/>
    <w:link w:val="23"/>
    <w:rPr>
      <w:color w:val="000000"/>
      <w:sz w:val="28"/>
    </w:rPr>
  </w:style>
  <w:style w:type="paragraph" w:styleId="af0">
    <w:name w:val="List Paragraph"/>
    <w:basedOn w:val="a"/>
    <w:link w:val="af1"/>
    <w:uiPriority w:val="34"/>
    <w:qFormat/>
    <w:pPr>
      <w:ind w:left="720" w:firstLine="0"/>
      <w:contextualSpacing/>
    </w:pPr>
  </w:style>
  <w:style w:type="character" w:customStyle="1" w:styleId="af1">
    <w:name w:val="Абзац списка Знак"/>
    <w:basedOn w:val="1"/>
    <w:link w:val="af0"/>
    <w:rPr>
      <w:color w:val="000000"/>
      <w:sz w:val="28"/>
    </w:rPr>
  </w:style>
  <w:style w:type="paragraph" w:customStyle="1" w:styleId="15">
    <w:name w:val="Основной шрифт абзаца1"/>
  </w:style>
  <w:style w:type="character" w:customStyle="1" w:styleId="50">
    <w:name w:val="Заголовок 5 Знак"/>
    <w:link w:val="5"/>
    <w:rPr>
      <w:rFonts w:ascii="XO Thames" w:hAnsi="XO Thames"/>
      <w:b/>
      <w:sz w:val="22"/>
    </w:rPr>
  </w:style>
  <w:style w:type="paragraph" w:styleId="af2">
    <w:name w:val="header"/>
    <w:basedOn w:val="a"/>
    <w:link w:val="af3"/>
    <w:pPr>
      <w:tabs>
        <w:tab w:val="center" w:pos="4677"/>
        <w:tab w:val="right" w:pos="9355"/>
      </w:tabs>
    </w:pPr>
  </w:style>
  <w:style w:type="character" w:customStyle="1" w:styleId="af3">
    <w:name w:val="Верхний колонтитул Знак"/>
    <w:basedOn w:val="1"/>
    <w:link w:val="af2"/>
    <w:rPr>
      <w:color w:val="000000"/>
      <w:sz w:val="28"/>
    </w:rPr>
  </w:style>
  <w:style w:type="character" w:customStyle="1" w:styleId="11">
    <w:name w:val="Заголовок 1 Знак"/>
    <w:basedOn w:val="1"/>
    <w:link w:val="10"/>
    <w:rPr>
      <w:rFonts w:ascii="Cambria" w:hAnsi="Cambria"/>
      <w:b/>
      <w:color w:val="000000"/>
      <w:sz w:val="32"/>
    </w:rPr>
  </w:style>
  <w:style w:type="paragraph" w:customStyle="1" w:styleId="16">
    <w:name w:val="Гиперссылка1"/>
    <w:link w:val="af4"/>
    <w:rPr>
      <w:color w:val="0000FF"/>
      <w:u w:val="single"/>
    </w:rPr>
  </w:style>
  <w:style w:type="character" w:styleId="af4">
    <w:name w:val="Hyperlink"/>
    <w:link w:val="16"/>
    <w:uiPriority w:val="99"/>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7">
    <w:name w:val="toc 1"/>
    <w:next w:val="a"/>
    <w:link w:val="18"/>
    <w:uiPriority w:val="39"/>
    <w:rPr>
      <w:rFonts w:ascii="XO Thames" w:hAnsi="XO Thames"/>
      <w:b/>
      <w:sz w:val="28"/>
    </w:rPr>
  </w:style>
  <w:style w:type="character" w:customStyle="1" w:styleId="18">
    <w:name w:val="Оглавление 1 Знак"/>
    <w:link w:val="17"/>
    <w:rPr>
      <w:rFonts w:ascii="XO Thames" w:hAnsi="XO Thames"/>
      <w:b/>
      <w:sz w:val="28"/>
    </w:rPr>
  </w:style>
  <w:style w:type="paragraph" w:customStyle="1" w:styleId="19">
    <w:name w:val="Заголовок №1"/>
    <w:basedOn w:val="a"/>
    <w:link w:val="1a"/>
    <w:pPr>
      <w:widowControl w:val="0"/>
      <w:spacing w:after="420" w:line="0" w:lineRule="atLeast"/>
      <w:ind w:firstLine="0"/>
      <w:jc w:val="right"/>
      <w:outlineLvl w:val="0"/>
    </w:pPr>
    <w:rPr>
      <w:sz w:val="26"/>
    </w:rPr>
  </w:style>
  <w:style w:type="character" w:customStyle="1" w:styleId="1a">
    <w:name w:val="Заголовок №1"/>
    <w:basedOn w:val="1"/>
    <w:link w:val="19"/>
    <w:rPr>
      <w:color w:val="000000"/>
      <w:sz w:val="26"/>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dktexjustify">
    <w:name w:val="dktexjustify"/>
    <w:basedOn w:val="a"/>
    <w:link w:val="dktexjustify0"/>
    <w:pPr>
      <w:spacing w:beforeAutospacing="1" w:afterAutospacing="1"/>
      <w:ind w:firstLine="0"/>
      <w:jc w:val="left"/>
    </w:pPr>
    <w:rPr>
      <w:sz w:val="24"/>
    </w:rPr>
  </w:style>
  <w:style w:type="character" w:customStyle="1" w:styleId="dktexjustify0">
    <w:name w:val="dktexjustify"/>
    <w:basedOn w:val="1"/>
    <w:link w:val="dktexjustify"/>
    <w:rPr>
      <w:color w:val="000000"/>
      <w:sz w:val="24"/>
    </w:rPr>
  </w:style>
  <w:style w:type="paragraph" w:customStyle="1" w:styleId="310">
    <w:name w:val="Основной текст (3)1"/>
    <w:basedOn w:val="a"/>
    <w:link w:val="311"/>
    <w:pPr>
      <w:widowControl w:val="0"/>
      <w:spacing w:after="420" w:line="480" w:lineRule="exact"/>
      <w:ind w:firstLine="0"/>
      <w:jc w:val="center"/>
    </w:pPr>
    <w:rPr>
      <w:b/>
      <w:sz w:val="20"/>
    </w:rPr>
  </w:style>
  <w:style w:type="character" w:customStyle="1" w:styleId="311">
    <w:name w:val="Основной текст (3)1"/>
    <w:basedOn w:val="1"/>
    <w:link w:val="310"/>
    <w:rPr>
      <w:b/>
      <w:color w:val="000000"/>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212">
    <w:name w:val="Основной текст (2) + Полужирный1"/>
    <w:link w:val="213"/>
    <w:rPr>
      <w:b/>
      <w:sz w:val="28"/>
      <w:highlight w:val="white"/>
    </w:rPr>
  </w:style>
  <w:style w:type="character" w:customStyle="1" w:styleId="213">
    <w:name w:val="Основной текст (2) + Полужирный1"/>
    <w:link w:val="212"/>
    <w:rPr>
      <w:rFonts w:ascii="Times New Roman" w:hAnsi="Times New Roman"/>
      <w:b/>
      <w:sz w:val="28"/>
      <w:highlight w:val="white"/>
      <w:u w:val="none"/>
    </w:rPr>
  </w:style>
  <w:style w:type="paragraph" w:styleId="af5">
    <w:name w:val="Body Text Indent"/>
    <w:basedOn w:val="a"/>
    <w:link w:val="af6"/>
    <w:pPr>
      <w:spacing w:after="120"/>
      <w:ind w:left="283" w:firstLine="0"/>
    </w:pPr>
  </w:style>
  <w:style w:type="character" w:customStyle="1" w:styleId="af6">
    <w:name w:val="Основной текст с отступом Знак"/>
    <w:basedOn w:val="1"/>
    <w:link w:val="af5"/>
    <w:rPr>
      <w:color w:val="000000"/>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35">
    <w:name w:val="Body Text Indent 3"/>
    <w:basedOn w:val="a"/>
    <w:link w:val="36"/>
    <w:pPr>
      <w:spacing w:after="120"/>
      <w:ind w:left="283" w:firstLine="0"/>
      <w:jc w:val="left"/>
    </w:pPr>
    <w:rPr>
      <w:sz w:val="16"/>
    </w:rPr>
  </w:style>
  <w:style w:type="character" w:customStyle="1" w:styleId="36">
    <w:name w:val="Основной текст с отступом 3 Знак"/>
    <w:basedOn w:val="1"/>
    <w:link w:val="35"/>
    <w:rPr>
      <w:color w:val="000000"/>
      <w:sz w:val="16"/>
    </w:rPr>
  </w:style>
  <w:style w:type="paragraph" w:styleId="25">
    <w:name w:val="Body Text Indent 2"/>
    <w:basedOn w:val="a"/>
    <w:link w:val="28"/>
    <w:pPr>
      <w:spacing w:after="120" w:line="480" w:lineRule="auto"/>
      <w:ind w:left="283" w:firstLine="0"/>
      <w:jc w:val="left"/>
    </w:pPr>
    <w:rPr>
      <w:sz w:val="24"/>
    </w:rPr>
  </w:style>
  <w:style w:type="character" w:customStyle="1" w:styleId="28">
    <w:name w:val="Основной текст с отступом 2 Знак"/>
    <w:basedOn w:val="1"/>
    <w:link w:val="25"/>
    <w:rPr>
      <w:color w:val="000000"/>
      <w:sz w:val="24"/>
    </w:rPr>
  </w:style>
  <w:style w:type="paragraph" w:customStyle="1" w:styleId="29">
    <w:name w:val="Абзац списка2"/>
    <w:basedOn w:val="a"/>
    <w:link w:val="2a"/>
    <w:pPr>
      <w:spacing w:after="200" w:line="276" w:lineRule="auto"/>
      <w:ind w:left="720" w:firstLine="0"/>
      <w:jc w:val="left"/>
    </w:pPr>
    <w:rPr>
      <w:rFonts w:ascii="Calibri" w:hAnsi="Calibri"/>
      <w:sz w:val="22"/>
    </w:rPr>
  </w:style>
  <w:style w:type="character" w:customStyle="1" w:styleId="2a">
    <w:name w:val="Абзац списка2"/>
    <w:basedOn w:val="1"/>
    <w:link w:val="29"/>
    <w:rPr>
      <w:rFonts w:ascii="Calibri" w:hAnsi="Calibri"/>
      <w:color w:val="000000"/>
      <w:sz w:val="22"/>
    </w:rPr>
  </w:style>
  <w:style w:type="paragraph" w:customStyle="1" w:styleId="apple-converted-space">
    <w:name w:val="apple-converted-space"/>
    <w:basedOn w:val="15"/>
    <w:link w:val="apple-converted-space0"/>
  </w:style>
  <w:style w:type="character" w:customStyle="1" w:styleId="apple-converted-space0">
    <w:name w:val="apple-converted-space"/>
    <w:basedOn w:val="a0"/>
    <w:link w:val="apple-converted-space"/>
  </w:style>
  <w:style w:type="paragraph" w:customStyle="1" w:styleId="af7">
    <w:basedOn w:val="a"/>
    <w:next w:val="a4"/>
    <w:link w:val="af8"/>
    <w:semiHidden/>
    <w:unhideWhenUsed/>
    <w:pPr>
      <w:spacing w:beforeAutospacing="1" w:afterAutospacing="1"/>
      <w:ind w:firstLine="0"/>
      <w:jc w:val="left"/>
    </w:pPr>
    <w:rPr>
      <w:sz w:val="24"/>
    </w:rPr>
  </w:style>
  <w:style w:type="character" w:customStyle="1" w:styleId="af8">
    <w:basedOn w:val="1"/>
    <w:link w:val="af7"/>
    <w:semiHidden/>
    <w:unhideWhenUsed/>
    <w:rPr>
      <w:color w:val="000000"/>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b">
    <w:name w:val="Выделение1"/>
    <w:link w:val="af9"/>
    <w:rPr>
      <w:i/>
    </w:rPr>
  </w:style>
  <w:style w:type="character" w:styleId="af9">
    <w:name w:val="Emphasis"/>
    <w:link w:val="1b"/>
    <w:rPr>
      <w:i/>
    </w:rPr>
  </w:style>
  <w:style w:type="paragraph" w:styleId="afa">
    <w:name w:val="Subtitle"/>
    <w:next w:val="a"/>
    <w:link w:val="afb"/>
    <w:uiPriority w:val="11"/>
    <w:qFormat/>
    <w:pPr>
      <w:jc w:val="both"/>
    </w:pPr>
    <w:rPr>
      <w:rFonts w:ascii="XO Thames" w:hAnsi="XO Thames"/>
      <w:i/>
      <w:sz w:val="24"/>
    </w:rPr>
  </w:style>
  <w:style w:type="character" w:customStyle="1" w:styleId="afb">
    <w:name w:val="Подзаголовок Знак"/>
    <w:link w:val="afa"/>
    <w:rPr>
      <w:rFonts w:ascii="XO Thames" w:hAnsi="XO Thames"/>
      <w:i/>
      <w:sz w:val="24"/>
    </w:rPr>
  </w:style>
  <w:style w:type="paragraph" w:styleId="afc">
    <w:name w:val="Title"/>
    <w:basedOn w:val="a"/>
    <w:link w:val="afd"/>
    <w:uiPriority w:val="10"/>
    <w:qFormat/>
    <w:pPr>
      <w:tabs>
        <w:tab w:val="left" w:pos="1560"/>
        <w:tab w:val="left" w:pos="3285"/>
      </w:tabs>
      <w:ind w:firstLine="0"/>
      <w:jc w:val="center"/>
    </w:pPr>
  </w:style>
  <w:style w:type="character" w:customStyle="1" w:styleId="afd">
    <w:name w:val="Название Знак"/>
    <w:basedOn w:val="1"/>
    <w:link w:val="afc"/>
    <w:rPr>
      <w:color w:val="000000"/>
      <w:sz w:val="28"/>
    </w:rPr>
  </w:style>
  <w:style w:type="character" w:customStyle="1" w:styleId="40">
    <w:name w:val="Заголовок 4 Знак"/>
    <w:basedOn w:val="1"/>
    <w:link w:val="4"/>
    <w:rPr>
      <w:rFonts w:ascii="Calibri" w:hAnsi="Calibri"/>
      <w:b/>
      <w:color w:val="000000"/>
      <w:sz w:val="28"/>
    </w:rPr>
  </w:style>
  <w:style w:type="paragraph" w:customStyle="1" w:styleId="Default">
    <w:name w:val="Default"/>
    <w:link w:val="Default0"/>
    <w:rPr>
      <w:sz w:val="24"/>
    </w:rPr>
  </w:style>
  <w:style w:type="character" w:customStyle="1" w:styleId="Default0">
    <w:name w:val="Default"/>
    <w:link w:val="Default"/>
    <w:rPr>
      <w:color w:val="000000"/>
      <w:sz w:val="24"/>
    </w:rPr>
  </w:style>
  <w:style w:type="character" w:customStyle="1" w:styleId="20">
    <w:name w:val="Заголовок 2 Знак"/>
    <w:basedOn w:val="1"/>
    <w:link w:val="2"/>
    <w:rPr>
      <w:color w:val="000000"/>
      <w:sz w:val="28"/>
    </w:rPr>
  </w:style>
  <w:style w:type="character" w:customStyle="1" w:styleId="60">
    <w:name w:val="Заголовок 6 Знак"/>
    <w:basedOn w:val="1"/>
    <w:link w:val="6"/>
    <w:rPr>
      <w:rFonts w:ascii="Calibri" w:hAnsi="Calibri"/>
      <w:b/>
      <w:color w:val="000000"/>
      <w:sz w:val="22"/>
    </w:rPr>
  </w:style>
  <w:style w:type="paragraph" w:styleId="afe">
    <w:name w:val="Body Text First Indent"/>
    <w:basedOn w:val="ae"/>
    <w:link w:val="aff"/>
    <w:pPr>
      <w:ind w:firstLine="210"/>
    </w:pPr>
  </w:style>
  <w:style w:type="character" w:customStyle="1" w:styleId="aff">
    <w:name w:val="Красная строка Знак"/>
    <w:basedOn w:val="af"/>
    <w:link w:val="afe"/>
    <w:rPr>
      <w:color w:val="000000"/>
      <w:sz w:val="24"/>
    </w:rPr>
  </w:style>
  <w:style w:type="paragraph" w:customStyle="1" w:styleId="text14">
    <w:name w:val="text14"/>
    <w:basedOn w:val="a"/>
    <w:link w:val="text140"/>
    <w:pPr>
      <w:spacing w:beforeAutospacing="1" w:afterAutospacing="1"/>
      <w:ind w:firstLine="0"/>
      <w:jc w:val="left"/>
    </w:pPr>
    <w:rPr>
      <w:rFonts w:ascii="Arial" w:hAnsi="Arial"/>
      <w:b/>
      <w:color w:val="003366"/>
      <w:sz w:val="22"/>
    </w:rPr>
  </w:style>
  <w:style w:type="character" w:customStyle="1" w:styleId="text140">
    <w:name w:val="text14"/>
    <w:basedOn w:val="1"/>
    <w:link w:val="text14"/>
    <w:rPr>
      <w:rFonts w:ascii="Arial" w:hAnsi="Arial"/>
      <w:b/>
      <w:color w:val="003366"/>
      <w:sz w:val="22"/>
    </w:rPr>
  </w:style>
  <w:style w:type="table" w:styleId="aff0">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ok.ru/dk?cmd=logExternal&amp;st.cmd=logExternal&amp;st.sig=tDkOqBPZR_7U3WIxEYuZorcDyJj1N1JKbhcQjM_vwQLuPSCvasvvoaiT-jxeO1Mp&amp;st.link=https%3A%2F%2Fok.ru%2Fgroup55194101547143&amp;st.name=externalLinkRedirect&amp;st.tid=151534435469447"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Сельское, лесное хозяйство, охота, рыболовство и рыбоводство</c:v>
                </c:pt>
              </c:strCache>
            </c:strRef>
          </c:tx>
          <c:invertIfNegative val="0"/>
          <c:dLbls>
            <c:showLegendKey val="0"/>
            <c:showVal val="1"/>
            <c:showCatName val="0"/>
            <c:showSerName val="0"/>
            <c:showPercent val="0"/>
            <c:showBubbleSize val="0"/>
            <c:showLeaderLines val="0"/>
          </c:dLbls>
          <c:cat>
            <c:strRef>
              <c:f>Лист1!$A$2</c:f>
              <c:strCache>
                <c:ptCount val="1"/>
                <c:pt idx="0">
                  <c:v>рублей</c:v>
                </c:pt>
              </c:strCache>
            </c:strRef>
          </c:cat>
          <c:val>
            <c:numRef>
              <c:f>Лист1!$B$2</c:f>
              <c:numCache>
                <c:formatCode>General</c:formatCode>
                <c:ptCount val="1"/>
                <c:pt idx="0">
                  <c:v>69080.899999999994</c:v>
                </c:pt>
              </c:numCache>
            </c:numRef>
          </c:val>
        </c:ser>
        <c:ser>
          <c:idx val="1"/>
          <c:order val="1"/>
          <c:tx>
            <c:strRef>
              <c:f>Лист1!$C$1</c:f>
              <c:strCache>
                <c:ptCount val="1"/>
                <c:pt idx="0">
                  <c:v>Обеспечение электрической энергией, газом и паром, кондиционирование воздуха</c:v>
                </c:pt>
              </c:strCache>
            </c:strRef>
          </c:tx>
          <c:invertIfNegative val="0"/>
          <c:dLbls>
            <c:showLegendKey val="0"/>
            <c:showVal val="1"/>
            <c:showCatName val="0"/>
            <c:showSerName val="0"/>
            <c:showPercent val="0"/>
            <c:showBubbleSize val="0"/>
            <c:showLeaderLines val="0"/>
          </c:dLbls>
          <c:cat>
            <c:strRef>
              <c:f>Лист1!$A$2</c:f>
              <c:strCache>
                <c:ptCount val="1"/>
                <c:pt idx="0">
                  <c:v>рублей</c:v>
                </c:pt>
              </c:strCache>
            </c:strRef>
          </c:cat>
          <c:val>
            <c:numRef>
              <c:f>Лист1!$C$2</c:f>
              <c:numCache>
                <c:formatCode>General</c:formatCode>
                <c:ptCount val="1"/>
                <c:pt idx="0">
                  <c:v>67348.800000000003</c:v>
                </c:pt>
              </c:numCache>
            </c:numRef>
          </c:val>
        </c:ser>
        <c:ser>
          <c:idx val="2"/>
          <c:order val="2"/>
          <c:tx>
            <c:strRef>
              <c:f>Лист1!$D$1</c:f>
              <c:strCache>
                <c:ptCount val="1"/>
                <c:pt idx="0">
                  <c:v>Торговля оптовая и розничная; ремонт автотранспортных средств и мотоциклов</c:v>
                </c:pt>
              </c:strCache>
            </c:strRef>
          </c:tx>
          <c:invertIfNegative val="0"/>
          <c:dLbls>
            <c:showLegendKey val="0"/>
            <c:showVal val="1"/>
            <c:showCatName val="0"/>
            <c:showSerName val="0"/>
            <c:showPercent val="0"/>
            <c:showBubbleSize val="0"/>
            <c:showLeaderLines val="0"/>
          </c:dLbls>
          <c:cat>
            <c:strRef>
              <c:f>Лист1!$A$2</c:f>
              <c:strCache>
                <c:ptCount val="1"/>
                <c:pt idx="0">
                  <c:v>рублей</c:v>
                </c:pt>
              </c:strCache>
            </c:strRef>
          </c:cat>
          <c:val>
            <c:numRef>
              <c:f>Лист1!$D$2</c:f>
              <c:numCache>
                <c:formatCode>General</c:formatCode>
                <c:ptCount val="1"/>
                <c:pt idx="0">
                  <c:v>50163.1</c:v>
                </c:pt>
              </c:numCache>
            </c:numRef>
          </c:val>
        </c:ser>
        <c:ser>
          <c:idx val="3"/>
          <c:order val="3"/>
          <c:tx>
            <c:strRef>
              <c:f>Лист1!$E$1</c:f>
              <c:strCache>
                <c:ptCount val="1"/>
                <c:pt idx="0">
                  <c:v>Деятельность по операциям с недвижимым имуществом</c:v>
                </c:pt>
              </c:strCache>
            </c:strRef>
          </c:tx>
          <c:invertIfNegative val="0"/>
          <c:dLbls>
            <c:showLegendKey val="0"/>
            <c:showVal val="1"/>
            <c:showCatName val="0"/>
            <c:showSerName val="0"/>
            <c:showPercent val="0"/>
            <c:showBubbleSize val="0"/>
            <c:showLeaderLines val="0"/>
          </c:dLbls>
          <c:cat>
            <c:strRef>
              <c:f>Лист1!$A$2</c:f>
              <c:strCache>
                <c:ptCount val="1"/>
                <c:pt idx="0">
                  <c:v>рублей</c:v>
                </c:pt>
              </c:strCache>
            </c:strRef>
          </c:cat>
          <c:val>
            <c:numRef>
              <c:f>Лист1!$E$2</c:f>
              <c:numCache>
                <c:formatCode>General</c:formatCode>
                <c:ptCount val="1"/>
                <c:pt idx="0">
                  <c:v>30518.5</c:v>
                </c:pt>
              </c:numCache>
            </c:numRef>
          </c:val>
        </c:ser>
        <c:ser>
          <c:idx val="4"/>
          <c:order val="4"/>
          <c:tx>
            <c:strRef>
              <c:f>Лист1!$F$1</c:f>
              <c:strCache>
                <c:ptCount val="1"/>
                <c:pt idx="0">
                  <c:v>Государственное управление и обеспечение военной безопасности; социальное обеспечение</c:v>
                </c:pt>
              </c:strCache>
            </c:strRef>
          </c:tx>
          <c:invertIfNegative val="0"/>
          <c:dLbls>
            <c:showLegendKey val="0"/>
            <c:showVal val="1"/>
            <c:showCatName val="0"/>
            <c:showSerName val="0"/>
            <c:showPercent val="0"/>
            <c:showBubbleSize val="0"/>
            <c:showLeaderLines val="0"/>
          </c:dLbls>
          <c:cat>
            <c:strRef>
              <c:f>Лист1!$A$2</c:f>
              <c:strCache>
                <c:ptCount val="1"/>
                <c:pt idx="0">
                  <c:v>рублей</c:v>
                </c:pt>
              </c:strCache>
            </c:strRef>
          </c:cat>
          <c:val>
            <c:numRef>
              <c:f>Лист1!$F$2</c:f>
              <c:numCache>
                <c:formatCode>General</c:formatCode>
                <c:ptCount val="1"/>
                <c:pt idx="0">
                  <c:v>53002.6</c:v>
                </c:pt>
              </c:numCache>
            </c:numRef>
          </c:val>
        </c:ser>
        <c:ser>
          <c:idx val="5"/>
          <c:order val="5"/>
          <c:tx>
            <c:strRef>
              <c:f>Лист1!$G$1</c:f>
              <c:strCache>
                <c:ptCount val="1"/>
                <c:pt idx="0">
                  <c:v>Образование</c:v>
                </c:pt>
              </c:strCache>
            </c:strRef>
          </c:tx>
          <c:invertIfNegative val="0"/>
          <c:dLbls>
            <c:showLegendKey val="0"/>
            <c:showVal val="1"/>
            <c:showCatName val="0"/>
            <c:showSerName val="0"/>
            <c:showPercent val="0"/>
            <c:showBubbleSize val="0"/>
            <c:showLeaderLines val="0"/>
          </c:dLbls>
          <c:cat>
            <c:strRef>
              <c:f>Лист1!$A$2</c:f>
              <c:strCache>
                <c:ptCount val="1"/>
                <c:pt idx="0">
                  <c:v>рублей</c:v>
                </c:pt>
              </c:strCache>
            </c:strRef>
          </c:cat>
          <c:val>
            <c:numRef>
              <c:f>Лист1!$G$2</c:f>
              <c:numCache>
                <c:formatCode>General</c:formatCode>
                <c:ptCount val="1"/>
                <c:pt idx="0">
                  <c:v>46137.599999999999</c:v>
                </c:pt>
              </c:numCache>
            </c:numRef>
          </c:val>
        </c:ser>
        <c:dLbls>
          <c:showLegendKey val="0"/>
          <c:showVal val="0"/>
          <c:showCatName val="0"/>
          <c:showSerName val="0"/>
          <c:showPercent val="0"/>
          <c:showBubbleSize val="0"/>
        </c:dLbls>
        <c:gapWidth val="150"/>
        <c:shape val="cylinder"/>
        <c:axId val="111334528"/>
        <c:axId val="111336064"/>
        <c:axId val="0"/>
      </c:bar3DChart>
      <c:catAx>
        <c:axId val="111334528"/>
        <c:scaling>
          <c:orientation val="minMax"/>
        </c:scaling>
        <c:delete val="0"/>
        <c:axPos val="b"/>
        <c:majorTickMark val="out"/>
        <c:minorTickMark val="none"/>
        <c:tickLblPos val="nextTo"/>
        <c:crossAx val="111336064"/>
        <c:crosses val="autoZero"/>
        <c:auto val="1"/>
        <c:lblAlgn val="ctr"/>
        <c:lblOffset val="100"/>
        <c:noMultiLvlLbl val="0"/>
      </c:catAx>
      <c:valAx>
        <c:axId val="111336064"/>
        <c:scaling>
          <c:orientation val="minMax"/>
        </c:scaling>
        <c:delete val="0"/>
        <c:axPos val="l"/>
        <c:majorGridlines/>
        <c:numFmt formatCode="General" sourceLinked="1"/>
        <c:majorTickMark val="out"/>
        <c:minorTickMark val="none"/>
        <c:tickLblPos val="nextTo"/>
        <c:crossAx val="111334528"/>
        <c:crosses val="autoZero"/>
        <c:crossBetween val="between"/>
      </c:valAx>
    </c:plotArea>
    <c:legend>
      <c:legendPos val="r"/>
      <c:layout>
        <c:manualLayout>
          <c:xMode val="edge"/>
          <c:yMode val="edge"/>
          <c:x val="0.66316097085802417"/>
          <c:y val="1.3358784697367376E-3"/>
          <c:w val="0.33452427821522307"/>
          <c:h val="0.9424258144202563"/>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млн.рублей</c:v>
                </c:pt>
              </c:strCache>
            </c:strRef>
          </c:tx>
          <c:invertIfNegative val="0"/>
          <c:dLbls>
            <c:showLegendKey val="0"/>
            <c:showVal val="1"/>
            <c:showCatName val="0"/>
            <c:showSerName val="0"/>
            <c:showPercent val="0"/>
            <c:showBubbleSize val="0"/>
            <c:showLeaderLines val="0"/>
          </c:dLbls>
          <c:cat>
            <c:strRef>
              <c:f>Лист1!$A$2:$A$4</c:f>
              <c:strCache>
                <c:ptCount val="3"/>
                <c:pt idx="0">
                  <c:v>2023 год</c:v>
                </c:pt>
                <c:pt idx="1">
                  <c:v>2024 год</c:v>
                </c:pt>
                <c:pt idx="2">
                  <c:v>2025 год</c:v>
                </c:pt>
              </c:strCache>
            </c:strRef>
          </c:cat>
          <c:val>
            <c:numRef>
              <c:f>Лист1!$B$2:$B$4</c:f>
              <c:numCache>
                <c:formatCode>General</c:formatCode>
                <c:ptCount val="3"/>
                <c:pt idx="0">
                  <c:v>226.7</c:v>
                </c:pt>
                <c:pt idx="1">
                  <c:v>381.7</c:v>
                </c:pt>
                <c:pt idx="2">
                  <c:v>1227.45</c:v>
                </c:pt>
              </c:numCache>
            </c:numRef>
          </c:val>
        </c:ser>
        <c:dLbls>
          <c:showLegendKey val="0"/>
          <c:showVal val="0"/>
          <c:showCatName val="0"/>
          <c:showSerName val="0"/>
          <c:showPercent val="0"/>
          <c:showBubbleSize val="0"/>
        </c:dLbls>
        <c:gapWidth val="150"/>
        <c:shape val="box"/>
        <c:axId val="111381504"/>
        <c:axId val="111387392"/>
        <c:axId val="0"/>
      </c:bar3DChart>
      <c:catAx>
        <c:axId val="111381504"/>
        <c:scaling>
          <c:orientation val="minMax"/>
        </c:scaling>
        <c:delete val="0"/>
        <c:axPos val="b"/>
        <c:majorTickMark val="out"/>
        <c:minorTickMark val="none"/>
        <c:tickLblPos val="nextTo"/>
        <c:crossAx val="111387392"/>
        <c:crosses val="autoZero"/>
        <c:auto val="1"/>
        <c:lblAlgn val="ctr"/>
        <c:lblOffset val="100"/>
        <c:noMultiLvlLbl val="0"/>
      </c:catAx>
      <c:valAx>
        <c:axId val="111387392"/>
        <c:scaling>
          <c:orientation val="minMax"/>
        </c:scaling>
        <c:delete val="0"/>
        <c:axPos val="l"/>
        <c:majorGridlines/>
        <c:numFmt formatCode="General" sourceLinked="1"/>
        <c:majorTickMark val="out"/>
        <c:minorTickMark val="none"/>
        <c:tickLblPos val="nextTo"/>
        <c:crossAx val="111381504"/>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Безвозмездные поступления</c:v>
                </c:pt>
              </c:strCache>
            </c:strRef>
          </c:tx>
          <c:invertIfNegative val="0"/>
          <c:dLbls>
            <c:showLegendKey val="0"/>
            <c:showVal val="1"/>
            <c:showCatName val="0"/>
            <c:showSerName val="0"/>
            <c:showPercent val="0"/>
            <c:showBubbleSize val="0"/>
            <c:showLeaderLines val="0"/>
          </c:dLbls>
          <c:cat>
            <c:strRef>
              <c:f>Лист1!$A$2:$A$3</c:f>
              <c:strCache>
                <c:ptCount val="2"/>
                <c:pt idx="0">
                  <c:v>2024 год</c:v>
                </c:pt>
                <c:pt idx="1">
                  <c:v>2025 год</c:v>
                </c:pt>
              </c:strCache>
            </c:strRef>
          </c:cat>
          <c:val>
            <c:numRef>
              <c:f>Лист1!$B$2:$B$3</c:f>
              <c:numCache>
                <c:formatCode>General</c:formatCode>
                <c:ptCount val="2"/>
                <c:pt idx="0">
                  <c:v>476.3</c:v>
                </c:pt>
                <c:pt idx="1">
                  <c:v>596.4</c:v>
                </c:pt>
              </c:numCache>
            </c:numRef>
          </c:val>
        </c:ser>
        <c:ser>
          <c:idx val="1"/>
          <c:order val="1"/>
          <c:tx>
            <c:strRef>
              <c:f>Лист1!$C$1</c:f>
              <c:strCache>
                <c:ptCount val="1"/>
                <c:pt idx="0">
                  <c:v>Налоговые и неналоговые поступления</c:v>
                </c:pt>
              </c:strCache>
            </c:strRef>
          </c:tx>
          <c:invertIfNegative val="0"/>
          <c:dLbls>
            <c:showLegendKey val="0"/>
            <c:showVal val="1"/>
            <c:showCatName val="0"/>
            <c:showSerName val="0"/>
            <c:showPercent val="0"/>
            <c:showBubbleSize val="0"/>
            <c:showLeaderLines val="0"/>
          </c:dLbls>
          <c:cat>
            <c:strRef>
              <c:f>Лист1!$A$2:$A$3</c:f>
              <c:strCache>
                <c:ptCount val="2"/>
                <c:pt idx="0">
                  <c:v>2024 год</c:v>
                </c:pt>
                <c:pt idx="1">
                  <c:v>2025 год</c:v>
                </c:pt>
              </c:strCache>
            </c:strRef>
          </c:cat>
          <c:val>
            <c:numRef>
              <c:f>Лист1!$C$2:$C$3</c:f>
              <c:numCache>
                <c:formatCode>General</c:formatCode>
                <c:ptCount val="2"/>
                <c:pt idx="0">
                  <c:v>31.1</c:v>
                </c:pt>
                <c:pt idx="1">
                  <c:v>73.8</c:v>
                </c:pt>
              </c:numCache>
            </c:numRef>
          </c:val>
        </c:ser>
        <c:dLbls>
          <c:showLegendKey val="0"/>
          <c:showVal val="0"/>
          <c:showCatName val="0"/>
          <c:showSerName val="0"/>
          <c:showPercent val="0"/>
          <c:showBubbleSize val="0"/>
        </c:dLbls>
        <c:gapWidth val="150"/>
        <c:overlap val="100"/>
        <c:axId val="111400832"/>
        <c:axId val="111402368"/>
      </c:barChart>
      <c:catAx>
        <c:axId val="111400832"/>
        <c:scaling>
          <c:orientation val="minMax"/>
        </c:scaling>
        <c:delete val="0"/>
        <c:axPos val="b"/>
        <c:majorTickMark val="out"/>
        <c:minorTickMark val="none"/>
        <c:tickLblPos val="nextTo"/>
        <c:crossAx val="111402368"/>
        <c:crosses val="autoZero"/>
        <c:auto val="1"/>
        <c:lblAlgn val="ctr"/>
        <c:lblOffset val="100"/>
        <c:noMultiLvlLbl val="0"/>
      </c:catAx>
      <c:valAx>
        <c:axId val="111402368"/>
        <c:scaling>
          <c:orientation val="minMax"/>
        </c:scaling>
        <c:delete val="0"/>
        <c:axPos val="l"/>
        <c:majorGridlines/>
        <c:numFmt formatCode="General" sourceLinked="1"/>
        <c:majorTickMark val="out"/>
        <c:minorTickMark val="none"/>
        <c:tickLblPos val="nextTo"/>
        <c:crossAx val="111400832"/>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Структура расходов консолидированного бюджета округа в 2025 году</c:v>
                </c:pt>
              </c:strCache>
            </c:strRef>
          </c:tx>
          <c:explosion val="25"/>
          <c:dLbls>
            <c:showLegendKey val="0"/>
            <c:showVal val="1"/>
            <c:showCatName val="0"/>
            <c:showSerName val="0"/>
            <c:showPercent val="0"/>
            <c:showBubbleSize val="0"/>
            <c:showLeaderLines val="1"/>
          </c:dLbls>
          <c:cat>
            <c:strRef>
              <c:f>Лист1!$A$2:$A$8</c:f>
              <c:strCache>
                <c:ptCount val="7"/>
                <c:pt idx="0">
                  <c:v>Национальная экономика</c:v>
                </c:pt>
                <c:pt idx="1">
                  <c:v>Общегосударственные вопросы</c:v>
                </c:pt>
                <c:pt idx="2">
                  <c:v>Культура</c:v>
                </c:pt>
                <c:pt idx="3">
                  <c:v>Образование</c:v>
                </c:pt>
                <c:pt idx="4">
                  <c:v>Физическая культура и спорт</c:v>
                </c:pt>
                <c:pt idx="5">
                  <c:v>Жилищно-коммунальное хозяйство</c:v>
                </c:pt>
                <c:pt idx="6">
                  <c:v>Другие расходы</c:v>
                </c:pt>
              </c:strCache>
            </c:strRef>
          </c:cat>
          <c:val>
            <c:numRef>
              <c:f>Лист1!$B$2:$B$8</c:f>
              <c:numCache>
                <c:formatCode>General</c:formatCode>
                <c:ptCount val="7"/>
                <c:pt idx="0">
                  <c:v>11.4</c:v>
                </c:pt>
                <c:pt idx="1">
                  <c:v>10.8</c:v>
                </c:pt>
                <c:pt idx="2">
                  <c:v>16.899999999999999</c:v>
                </c:pt>
                <c:pt idx="3">
                  <c:v>29.3</c:v>
                </c:pt>
                <c:pt idx="4">
                  <c:v>3.4</c:v>
                </c:pt>
                <c:pt idx="5">
                  <c:v>25.1</c:v>
                </c:pt>
                <c:pt idx="6">
                  <c:v>3.1</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66688682694005974"/>
          <c:y val="0.20732400116652086"/>
          <c:w val="0.32059361124460384"/>
          <c:h val="0.7588742753309683"/>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843</TotalTime>
  <Pages>15</Pages>
  <Words>5229</Words>
  <Characters>29811</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экономика</cp:lastModifiedBy>
  <cp:revision>15</cp:revision>
  <cp:lastPrinted>2026-05-21T09:23:00Z</cp:lastPrinted>
  <dcterms:created xsi:type="dcterms:W3CDTF">2026-05-14T13:09:00Z</dcterms:created>
  <dcterms:modified xsi:type="dcterms:W3CDTF">2026-05-21T11:18:00Z</dcterms:modified>
</cp:coreProperties>
</file>