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D7" w:rsidRPr="00B610A1" w:rsidRDefault="00E95A02" w:rsidP="00C478D7">
      <w:pPr>
        <w:jc w:val="center"/>
        <w:rPr>
          <w:sz w:val="28"/>
          <w:szCs w:val="28"/>
        </w:rPr>
      </w:pPr>
      <w:r>
        <w:rPr>
          <w:noProof/>
          <w:sz w:val="36"/>
          <w:szCs w:val="36"/>
        </w:rPr>
        <w:drawing>
          <wp:inline distT="0" distB="0" distL="0" distR="0">
            <wp:extent cx="830580" cy="1173480"/>
            <wp:effectExtent l="19050" t="0" r="7620" b="0"/>
            <wp:docPr id="2" name="Рисунок 2" descr="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ер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8D7" w:rsidRPr="00B610A1" w:rsidRDefault="00C478D7" w:rsidP="00C478D7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sz w:val="28"/>
          <w:szCs w:val="28"/>
        </w:rPr>
        <w:tab/>
      </w:r>
      <w:r w:rsidRPr="00B610A1">
        <w:rPr>
          <w:rFonts w:ascii="Times New Roman" w:hAnsi="Times New Roman"/>
          <w:b/>
          <w:bCs/>
          <w:sz w:val="32"/>
          <w:szCs w:val="32"/>
        </w:rPr>
        <w:t xml:space="preserve">ХИСЛАВИЧСКИЙ </w:t>
      </w:r>
      <w:r w:rsidR="00162A83">
        <w:rPr>
          <w:rFonts w:ascii="Times New Roman" w:hAnsi="Times New Roman"/>
          <w:b/>
          <w:bCs/>
          <w:sz w:val="32"/>
          <w:szCs w:val="32"/>
        </w:rPr>
        <w:t xml:space="preserve">ОКРУЖНОЙ </w:t>
      </w:r>
      <w:r w:rsidRPr="00B610A1">
        <w:rPr>
          <w:rFonts w:ascii="Times New Roman" w:hAnsi="Times New Roman"/>
          <w:b/>
          <w:bCs/>
          <w:sz w:val="32"/>
          <w:szCs w:val="32"/>
        </w:rPr>
        <w:t>СОВЕТ</w:t>
      </w:r>
      <w:r w:rsidRPr="00B610A1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B610A1">
        <w:rPr>
          <w:rFonts w:ascii="Times New Roman" w:hAnsi="Times New Roman"/>
          <w:b/>
          <w:bCs/>
          <w:sz w:val="32"/>
          <w:szCs w:val="32"/>
        </w:rPr>
        <w:t>ДЕПУТАТОВ</w:t>
      </w:r>
    </w:p>
    <w:p w:rsidR="00C478D7" w:rsidRPr="00B610A1" w:rsidRDefault="00C478D7" w:rsidP="00C478D7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B610A1">
        <w:rPr>
          <w:rFonts w:ascii="Times New Roman" w:hAnsi="Times New Roman"/>
          <w:b/>
          <w:sz w:val="32"/>
          <w:szCs w:val="32"/>
        </w:rPr>
        <w:t>Р</w:t>
      </w:r>
      <w:r w:rsidR="002709DC">
        <w:rPr>
          <w:rFonts w:ascii="Times New Roman" w:hAnsi="Times New Roman"/>
          <w:b/>
          <w:sz w:val="32"/>
          <w:szCs w:val="32"/>
        </w:rPr>
        <w:t xml:space="preserve"> </w:t>
      </w:r>
      <w:r w:rsidRPr="00B610A1">
        <w:rPr>
          <w:rFonts w:ascii="Times New Roman" w:hAnsi="Times New Roman"/>
          <w:b/>
          <w:sz w:val="32"/>
          <w:szCs w:val="32"/>
        </w:rPr>
        <w:t xml:space="preserve">Е Ш Е Н И </w:t>
      </w:r>
      <w:r w:rsidR="00BF2573">
        <w:rPr>
          <w:rFonts w:ascii="Times New Roman" w:hAnsi="Times New Roman"/>
          <w:b/>
          <w:sz w:val="32"/>
          <w:szCs w:val="32"/>
        </w:rPr>
        <w:t>Е</w:t>
      </w:r>
    </w:p>
    <w:p w:rsidR="00C478D7" w:rsidRPr="00A25DB8" w:rsidRDefault="00C478D7" w:rsidP="00C478D7">
      <w:pPr>
        <w:pStyle w:val="4"/>
        <w:shd w:val="clear" w:color="auto" w:fill="auto"/>
        <w:spacing w:after="0" w:line="240" w:lineRule="auto"/>
        <w:ind w:left="23" w:right="74"/>
        <w:rPr>
          <w:b/>
          <w:sz w:val="32"/>
          <w:szCs w:val="32"/>
        </w:rPr>
      </w:pPr>
    </w:p>
    <w:p w:rsidR="00C478D7" w:rsidRDefault="00C478D7" w:rsidP="00B652EF">
      <w:pPr>
        <w:pStyle w:val="4"/>
        <w:shd w:val="clear" w:color="auto" w:fill="auto"/>
        <w:spacing w:after="300" w:line="322" w:lineRule="exact"/>
        <w:ind w:left="20" w:right="71"/>
        <w:jc w:val="left"/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37DA">
        <w:rPr>
          <w:sz w:val="28"/>
          <w:szCs w:val="28"/>
        </w:rPr>
        <w:t>2</w:t>
      </w:r>
      <w:r w:rsidR="003D504B">
        <w:rPr>
          <w:sz w:val="28"/>
          <w:szCs w:val="28"/>
        </w:rPr>
        <w:t>5</w:t>
      </w:r>
      <w:r w:rsidR="002D37D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</w:t>
      </w:r>
      <w:r w:rsidR="00162A83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                                                                               №</w:t>
      </w:r>
      <w:r w:rsidR="00BF2573">
        <w:rPr>
          <w:sz w:val="28"/>
          <w:szCs w:val="28"/>
        </w:rPr>
        <w:t xml:space="preserve"> 158</w:t>
      </w:r>
      <w:r>
        <w:rPr>
          <w:sz w:val="28"/>
          <w:szCs w:val="28"/>
        </w:rPr>
        <w:t xml:space="preserve"> </w:t>
      </w:r>
    </w:p>
    <w:p w:rsidR="00C478D7" w:rsidRDefault="00F67E9D" w:rsidP="0045309E">
      <w:pPr>
        <w:pStyle w:val="ConsPlusNormal"/>
        <w:ind w:right="538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3A3128">
        <w:rPr>
          <w:rFonts w:ascii="Times New Roman" w:hAnsi="Times New Roman" w:cs="Times New Roman"/>
          <w:sz w:val="28"/>
          <w:szCs w:val="28"/>
        </w:rPr>
        <w:t>о</w:t>
      </w:r>
      <w:r w:rsidR="003554B7">
        <w:rPr>
          <w:rFonts w:ascii="Times New Roman" w:hAnsi="Times New Roman" w:cs="Times New Roman"/>
          <w:sz w:val="28"/>
          <w:szCs w:val="28"/>
        </w:rPr>
        <w:t>тчет</w:t>
      </w:r>
      <w:r w:rsidR="003A3128">
        <w:rPr>
          <w:rFonts w:ascii="Times New Roman" w:hAnsi="Times New Roman" w:cs="Times New Roman"/>
          <w:sz w:val="28"/>
          <w:szCs w:val="28"/>
        </w:rPr>
        <w:t>е</w:t>
      </w:r>
      <w:r w:rsidR="00294DE8">
        <w:rPr>
          <w:rFonts w:ascii="Times New Roman" w:hAnsi="Times New Roman" w:cs="Times New Roman"/>
          <w:sz w:val="28"/>
          <w:szCs w:val="28"/>
        </w:rPr>
        <w:t xml:space="preserve"> </w:t>
      </w:r>
      <w:r w:rsidR="003A3128">
        <w:rPr>
          <w:rFonts w:ascii="Times New Roman" w:hAnsi="Times New Roman" w:cs="Times New Roman"/>
          <w:sz w:val="28"/>
          <w:szCs w:val="28"/>
        </w:rPr>
        <w:t xml:space="preserve">постоянной комиссии </w:t>
      </w:r>
      <w:r w:rsidR="000E1AE1">
        <w:rPr>
          <w:rFonts w:ascii="Times New Roman" w:hAnsi="Times New Roman" w:cs="Times New Roman"/>
          <w:sz w:val="28"/>
          <w:szCs w:val="28"/>
        </w:rPr>
        <w:t>Хиславичского окружного Совета депутатов по</w:t>
      </w:r>
      <w:r w:rsidR="003A3128">
        <w:rPr>
          <w:rFonts w:ascii="Times New Roman" w:hAnsi="Times New Roman" w:cs="Times New Roman"/>
          <w:sz w:val="28"/>
          <w:szCs w:val="28"/>
        </w:rPr>
        <w:t xml:space="preserve"> </w:t>
      </w:r>
      <w:r w:rsidR="003A3128" w:rsidRPr="00B220F0">
        <w:rPr>
          <w:rFonts w:ascii="Times New Roman" w:eastAsia="Calibri" w:hAnsi="Times New Roman" w:cs="Times New Roman"/>
          <w:sz w:val="28"/>
          <w:szCs w:val="28"/>
        </w:rPr>
        <w:t>социально – экономическому развитию</w:t>
      </w:r>
      <w:r w:rsidR="003A31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4DE8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0E1AE1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294DE8">
        <w:rPr>
          <w:rFonts w:ascii="Times New Roman" w:hAnsi="Times New Roman" w:cs="Times New Roman"/>
          <w:sz w:val="28"/>
          <w:szCs w:val="28"/>
        </w:rPr>
        <w:t>деятельности</w:t>
      </w:r>
      <w:r w:rsidR="0045309E" w:rsidRPr="0045309E">
        <w:rPr>
          <w:rFonts w:ascii="Times New Roman" w:hAnsi="Times New Roman" w:cs="Times New Roman"/>
          <w:sz w:val="28"/>
          <w:szCs w:val="28"/>
        </w:rPr>
        <w:t xml:space="preserve"> </w:t>
      </w:r>
      <w:r w:rsidR="00294DE8">
        <w:rPr>
          <w:rFonts w:ascii="Times New Roman" w:eastAsia="Calibri" w:hAnsi="Times New Roman" w:cs="Times New Roman"/>
          <w:sz w:val="28"/>
          <w:szCs w:val="28"/>
        </w:rPr>
        <w:t>за 2025 год</w:t>
      </w:r>
    </w:p>
    <w:p w:rsidR="00C478D7" w:rsidRPr="00294627" w:rsidRDefault="00C478D7" w:rsidP="00C478D7">
      <w:pPr>
        <w:pStyle w:val="ConsPlusNormal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11AE8" w:rsidRDefault="00B652EF" w:rsidP="00B652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E1AE1">
        <w:rPr>
          <w:rFonts w:ascii="Times New Roman" w:eastAsia="Times New Roman" w:hAnsi="Times New Roman"/>
          <w:color w:val="000000"/>
          <w:sz w:val="28"/>
          <w:szCs w:val="28"/>
        </w:rPr>
        <w:t>В соответствии с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 частью 11 статьи 16 Регламента Хиславичского </w:t>
      </w:r>
      <w:r w:rsidR="00294DE8">
        <w:rPr>
          <w:rFonts w:ascii="Times New Roman" w:eastAsia="Times New Roman" w:hAnsi="Times New Roman"/>
          <w:color w:val="000000"/>
          <w:sz w:val="28"/>
          <w:szCs w:val="28"/>
        </w:rPr>
        <w:t>окружного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 Совета депутатов, заслушав </w:t>
      </w:r>
      <w:r w:rsidR="003A3128">
        <w:rPr>
          <w:rFonts w:ascii="Times New Roman" w:eastAsia="Times New Roman" w:hAnsi="Times New Roman"/>
          <w:color w:val="000000"/>
          <w:sz w:val="28"/>
          <w:szCs w:val="28"/>
        </w:rPr>
        <w:t>отчет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E1AE1">
        <w:rPr>
          <w:rFonts w:ascii="Times New Roman" w:eastAsia="Times New Roman" w:hAnsi="Times New Roman"/>
          <w:color w:val="000000"/>
          <w:sz w:val="28"/>
          <w:szCs w:val="28"/>
        </w:rPr>
        <w:t xml:space="preserve">Новиковой С.Н, 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председателя постоянной комиссии </w:t>
      </w:r>
      <w:r w:rsidR="000E1AE1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Хиславичского </w:t>
      </w:r>
      <w:r w:rsidR="000E1AE1">
        <w:rPr>
          <w:rFonts w:ascii="Times New Roman" w:eastAsia="Times New Roman" w:hAnsi="Times New Roman"/>
          <w:color w:val="000000"/>
          <w:sz w:val="28"/>
          <w:szCs w:val="28"/>
        </w:rPr>
        <w:t>окружного</w:t>
      </w:r>
      <w:r w:rsidR="000E1AE1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 Совета депутатов</w:t>
      </w:r>
      <w:r w:rsidR="000E1A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10B29" w:rsidRPr="00B220F0">
        <w:rPr>
          <w:rFonts w:ascii="Times New Roman" w:eastAsia="Calibri" w:hAnsi="Times New Roman"/>
          <w:sz w:val="28"/>
          <w:szCs w:val="28"/>
        </w:rPr>
        <w:t xml:space="preserve">по социально – экономическому </w:t>
      </w:r>
      <w:r w:rsidR="0086339A" w:rsidRPr="00B220F0">
        <w:rPr>
          <w:rFonts w:ascii="Times New Roman" w:eastAsia="Calibri" w:hAnsi="Times New Roman"/>
          <w:sz w:val="28"/>
          <w:szCs w:val="28"/>
        </w:rPr>
        <w:t>развитию</w:t>
      </w:r>
      <w:r w:rsidR="0086339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45309E" w:rsidRPr="0045309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11AE8" w:rsidRDefault="00D11AE8" w:rsidP="001D5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478D7" w:rsidRDefault="00D11AE8" w:rsidP="00D11AE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478D7" w:rsidRPr="00B610A1">
        <w:rPr>
          <w:rFonts w:ascii="Times New Roman" w:hAnsi="Times New Roman"/>
          <w:sz w:val="28"/>
          <w:szCs w:val="28"/>
        </w:rPr>
        <w:t xml:space="preserve">Хиславичский </w:t>
      </w:r>
      <w:r w:rsidR="00294DE8">
        <w:rPr>
          <w:rFonts w:ascii="Times New Roman" w:hAnsi="Times New Roman"/>
          <w:sz w:val="28"/>
          <w:szCs w:val="28"/>
        </w:rPr>
        <w:t>окружной</w:t>
      </w:r>
      <w:r w:rsidR="00C478D7" w:rsidRPr="00B610A1">
        <w:rPr>
          <w:rFonts w:ascii="Times New Roman" w:hAnsi="Times New Roman"/>
          <w:sz w:val="28"/>
          <w:szCs w:val="28"/>
        </w:rPr>
        <w:t xml:space="preserve"> Совет депутатов </w:t>
      </w:r>
      <w:r w:rsidR="00294DE8">
        <w:rPr>
          <w:rFonts w:ascii="Times New Roman" w:hAnsi="Times New Roman"/>
          <w:sz w:val="28"/>
          <w:szCs w:val="28"/>
        </w:rPr>
        <w:t>РЕШИЛ</w:t>
      </w:r>
      <w:r w:rsidR="00C478D7" w:rsidRPr="00294627">
        <w:rPr>
          <w:sz w:val="28"/>
          <w:szCs w:val="28"/>
        </w:rPr>
        <w:t>:</w:t>
      </w:r>
    </w:p>
    <w:p w:rsidR="00C478D7" w:rsidRPr="00294627" w:rsidRDefault="00C478D7" w:rsidP="001D5B72">
      <w:pPr>
        <w:pStyle w:val="4"/>
        <w:shd w:val="clear" w:color="auto" w:fill="auto"/>
        <w:spacing w:after="0" w:line="270" w:lineRule="exact"/>
        <w:ind w:left="20" w:firstLine="831"/>
        <w:jc w:val="both"/>
        <w:rPr>
          <w:sz w:val="28"/>
          <w:szCs w:val="28"/>
        </w:rPr>
      </w:pPr>
    </w:p>
    <w:p w:rsidR="00FF647A" w:rsidRDefault="000E1AE1" w:rsidP="00D11AE8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FF647A">
        <w:rPr>
          <w:rFonts w:ascii="Times New Roman" w:eastAsia="Times New Roman" w:hAnsi="Times New Roman"/>
          <w:sz w:val="28"/>
          <w:szCs w:val="28"/>
        </w:rPr>
        <w:t>тчет постоянной</w:t>
      </w:r>
      <w:r w:rsidRPr="0002347F">
        <w:rPr>
          <w:rFonts w:ascii="Times New Roman" w:hAnsi="Times New Roman"/>
          <w:sz w:val="28"/>
          <w:szCs w:val="28"/>
        </w:rPr>
        <w:t xml:space="preserve"> </w:t>
      </w:r>
      <w:r w:rsidRPr="00FF647A">
        <w:rPr>
          <w:rFonts w:ascii="Times New Roman" w:eastAsia="Times New Roman" w:hAnsi="Times New Roman"/>
          <w:sz w:val="28"/>
          <w:szCs w:val="28"/>
        </w:rPr>
        <w:t xml:space="preserve">комиссии </w:t>
      </w:r>
      <w:r w:rsidRPr="0045309E">
        <w:rPr>
          <w:rFonts w:ascii="Times New Roman" w:eastAsia="Times New Roman" w:hAnsi="Times New Roman"/>
          <w:sz w:val="28"/>
          <w:szCs w:val="28"/>
        </w:rPr>
        <w:t xml:space="preserve">Хиславичского </w:t>
      </w:r>
      <w:r>
        <w:rPr>
          <w:rFonts w:ascii="Times New Roman" w:eastAsia="Times New Roman" w:hAnsi="Times New Roman"/>
          <w:sz w:val="28"/>
          <w:szCs w:val="28"/>
        </w:rPr>
        <w:t>окружного</w:t>
      </w:r>
      <w:r w:rsidRPr="0045309E">
        <w:rPr>
          <w:rFonts w:ascii="Times New Roman" w:eastAsia="Times New Roman" w:hAnsi="Times New Roman"/>
          <w:sz w:val="28"/>
          <w:szCs w:val="28"/>
        </w:rPr>
        <w:t xml:space="preserve"> Совета депутатов</w:t>
      </w:r>
      <w:r w:rsidRPr="00FF647A">
        <w:rPr>
          <w:rFonts w:ascii="Times New Roman" w:eastAsia="Times New Roman" w:hAnsi="Times New Roman"/>
          <w:sz w:val="28"/>
          <w:szCs w:val="28"/>
        </w:rPr>
        <w:t xml:space="preserve"> </w:t>
      </w:r>
      <w:r w:rsidR="00543284" w:rsidRPr="00B220F0">
        <w:rPr>
          <w:rFonts w:ascii="Times New Roman" w:eastAsia="Calibri" w:hAnsi="Times New Roman"/>
          <w:sz w:val="28"/>
          <w:szCs w:val="28"/>
        </w:rPr>
        <w:t>по социально – экономическому развитию</w:t>
      </w:r>
      <w:r w:rsidR="00543284" w:rsidRPr="0045309E">
        <w:rPr>
          <w:rFonts w:ascii="Times New Roman" w:eastAsia="Times New Roman" w:hAnsi="Times New Roman"/>
          <w:sz w:val="28"/>
          <w:szCs w:val="28"/>
        </w:rPr>
        <w:t xml:space="preserve"> </w:t>
      </w:r>
      <w:r w:rsidR="00543284" w:rsidRPr="00FF647A">
        <w:rPr>
          <w:rFonts w:ascii="Times New Roman" w:eastAsia="Times New Roman" w:hAnsi="Times New Roman"/>
          <w:sz w:val="28"/>
          <w:szCs w:val="28"/>
        </w:rPr>
        <w:t xml:space="preserve">Хиславичского </w:t>
      </w:r>
      <w:r w:rsidR="00543284">
        <w:rPr>
          <w:rFonts w:ascii="Times New Roman" w:eastAsia="Times New Roman" w:hAnsi="Times New Roman"/>
          <w:sz w:val="28"/>
          <w:szCs w:val="28"/>
        </w:rPr>
        <w:t>окружного</w:t>
      </w:r>
      <w:r w:rsidR="00543284" w:rsidRPr="00FF647A">
        <w:rPr>
          <w:rFonts w:ascii="Times New Roman" w:eastAsia="Times New Roman" w:hAnsi="Times New Roman"/>
          <w:sz w:val="28"/>
          <w:szCs w:val="28"/>
        </w:rPr>
        <w:t xml:space="preserve"> Совета депутатов </w:t>
      </w:r>
      <w:r w:rsidR="0086339A">
        <w:rPr>
          <w:rFonts w:ascii="Times New Roman" w:eastAsia="Times New Roman" w:hAnsi="Times New Roman"/>
          <w:sz w:val="28"/>
          <w:szCs w:val="28"/>
        </w:rPr>
        <w:t>о</w:t>
      </w:r>
      <w:r w:rsidR="00510B29" w:rsidRPr="00510B29">
        <w:rPr>
          <w:rFonts w:ascii="Times New Roman" w:hAnsi="Times New Roman" w:cs="Times New Roman"/>
          <w:sz w:val="28"/>
          <w:szCs w:val="28"/>
        </w:rPr>
        <w:t xml:space="preserve"> </w:t>
      </w:r>
      <w:r w:rsidR="00294DE8">
        <w:rPr>
          <w:rFonts w:ascii="Times New Roman" w:hAnsi="Times New Roman" w:cs="Times New Roman"/>
          <w:sz w:val="28"/>
          <w:szCs w:val="28"/>
        </w:rPr>
        <w:t>результатах</w:t>
      </w:r>
      <w:r w:rsidR="00510B29" w:rsidRPr="00510B29">
        <w:rPr>
          <w:rFonts w:ascii="Times New Roman" w:hAnsi="Times New Roman" w:cs="Times New Roman"/>
          <w:sz w:val="28"/>
          <w:szCs w:val="28"/>
        </w:rPr>
        <w:t xml:space="preserve"> </w:t>
      </w:r>
      <w:r w:rsidR="0086339A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294DE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54511">
        <w:rPr>
          <w:rFonts w:ascii="Times New Roman" w:hAnsi="Times New Roman"/>
          <w:sz w:val="28"/>
          <w:szCs w:val="28"/>
        </w:rPr>
        <w:t>за 20</w:t>
      </w:r>
      <w:r w:rsidR="00294DE8">
        <w:rPr>
          <w:rFonts w:ascii="Times New Roman" w:hAnsi="Times New Roman"/>
          <w:sz w:val="28"/>
          <w:szCs w:val="28"/>
        </w:rPr>
        <w:t>25</w:t>
      </w:r>
      <w:r w:rsidR="00754511">
        <w:rPr>
          <w:rFonts w:ascii="Times New Roman" w:hAnsi="Times New Roman"/>
          <w:sz w:val="28"/>
          <w:szCs w:val="28"/>
        </w:rPr>
        <w:t xml:space="preserve"> год</w:t>
      </w:r>
      <w:r w:rsidR="0086339A">
        <w:rPr>
          <w:rFonts w:ascii="Times New Roman" w:hAnsi="Times New Roman"/>
          <w:sz w:val="28"/>
          <w:szCs w:val="28"/>
        </w:rPr>
        <w:t>, принять к сведению</w:t>
      </w:r>
      <w:r w:rsidR="0045309E" w:rsidRPr="00FF647A">
        <w:rPr>
          <w:rFonts w:ascii="Times New Roman" w:eastAsia="Times New Roman" w:hAnsi="Times New Roman"/>
          <w:sz w:val="28"/>
          <w:szCs w:val="28"/>
        </w:rPr>
        <w:t xml:space="preserve"> </w:t>
      </w:r>
      <w:r w:rsidR="0086339A">
        <w:rPr>
          <w:rFonts w:ascii="Times New Roman" w:eastAsia="Times New Roman" w:hAnsi="Times New Roman"/>
          <w:sz w:val="28"/>
          <w:szCs w:val="28"/>
        </w:rPr>
        <w:t>согласно приложению</w:t>
      </w:r>
      <w:r w:rsidR="003554B7">
        <w:rPr>
          <w:rFonts w:ascii="Times New Roman" w:eastAsia="Times New Roman" w:hAnsi="Times New Roman"/>
          <w:sz w:val="28"/>
          <w:szCs w:val="28"/>
        </w:rPr>
        <w:t>.</w:t>
      </w:r>
    </w:p>
    <w:p w:rsidR="0086339A" w:rsidRPr="00757E49" w:rsidRDefault="0086339A" w:rsidP="0086339A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7E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Признать деятельность постоянной комиссии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Хиславичского окружного Совета депутатов</w:t>
      </w:r>
      <w:r w:rsidRPr="00757E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B220F0">
        <w:rPr>
          <w:rFonts w:ascii="Times New Roman" w:eastAsia="Calibri" w:hAnsi="Times New Roman"/>
          <w:sz w:val="28"/>
          <w:szCs w:val="28"/>
        </w:rPr>
        <w:t>социально – экономическому развитию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57E4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 2025 года удовлетворительной.</w:t>
      </w:r>
    </w:p>
    <w:p w:rsidR="00543284" w:rsidRPr="00FF647A" w:rsidRDefault="00543284" w:rsidP="00543284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FF647A">
        <w:rPr>
          <w:rFonts w:ascii="Times New Roman" w:hAnsi="Times New Roman"/>
          <w:sz w:val="28"/>
        </w:rPr>
        <w:t>Настоящие решение вступает в силу со дня его принятия и подлежит обнародованию.</w:t>
      </w:r>
    </w:p>
    <w:p w:rsidR="00C478D7" w:rsidRDefault="00C478D7" w:rsidP="00C478D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F330D" w:rsidRPr="00CD7D01" w:rsidRDefault="009F330D" w:rsidP="00C478D7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78D7" w:rsidRDefault="00C478D7" w:rsidP="00C478D7">
      <w:pPr>
        <w:pStyle w:val="4"/>
        <w:shd w:val="clear" w:color="auto" w:fill="auto"/>
        <w:tabs>
          <w:tab w:val="left" w:pos="1950"/>
        </w:tabs>
        <w:spacing w:after="0" w:line="240" w:lineRule="auto"/>
        <w:ind w:firstLine="831"/>
        <w:jc w:val="lef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478D7" w:rsidRPr="00C80D48" w:rsidTr="00931B41">
        <w:tc>
          <w:tcPr>
            <w:tcW w:w="5069" w:type="dxa"/>
          </w:tcPr>
          <w:p w:rsidR="00C478D7" w:rsidRPr="00621D19" w:rsidRDefault="00C478D7" w:rsidP="00931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D19">
              <w:rPr>
                <w:rFonts w:ascii="Times New Roman" w:hAnsi="Times New Roman"/>
                <w:sz w:val="28"/>
                <w:szCs w:val="28"/>
              </w:rPr>
              <w:t>Председатель Хиславичского</w:t>
            </w:r>
          </w:p>
          <w:p w:rsidR="00C478D7" w:rsidRPr="00621D19" w:rsidRDefault="00294DE8" w:rsidP="00931B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окружного</w:t>
            </w:r>
            <w:r w:rsidR="00C478D7" w:rsidRPr="00621D19">
              <w:rPr>
                <w:rFonts w:ascii="Times New Roman" w:hAnsi="Times New Roman"/>
                <w:sz w:val="28"/>
                <w:szCs w:val="28"/>
              </w:rPr>
              <w:t xml:space="preserve"> Совета депутатов                      </w:t>
            </w:r>
          </w:p>
        </w:tc>
        <w:tc>
          <w:tcPr>
            <w:tcW w:w="5069" w:type="dxa"/>
          </w:tcPr>
          <w:p w:rsidR="00C478D7" w:rsidRPr="00621D19" w:rsidRDefault="00C478D7" w:rsidP="00931B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D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78D7" w:rsidRPr="00621D19" w:rsidRDefault="00C478D7" w:rsidP="00931B41">
            <w:pPr>
              <w:spacing w:after="0" w:line="240" w:lineRule="auto"/>
              <w:ind w:left="257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1D19">
              <w:rPr>
                <w:rFonts w:ascii="Times New Roman" w:hAnsi="Times New Roman"/>
                <w:b/>
                <w:sz w:val="28"/>
                <w:szCs w:val="28"/>
              </w:rPr>
              <w:t>С.Н. Костюкова</w:t>
            </w:r>
          </w:p>
        </w:tc>
      </w:tr>
    </w:tbl>
    <w:p w:rsidR="00161589" w:rsidRDefault="00161589"/>
    <w:p w:rsidR="00FE6D21" w:rsidRDefault="00FE6D21"/>
    <w:p w:rsidR="00FE6D21" w:rsidRPr="009F330D" w:rsidRDefault="0086339A" w:rsidP="00D11A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lastRenderedPageBreak/>
        <w:t xml:space="preserve">  </w:t>
      </w:r>
      <w:r w:rsidR="00B652EF">
        <w:rPr>
          <w:rFonts w:ascii="Times New Roman" w:hAnsi="Times New Roman"/>
          <w:b/>
        </w:rPr>
        <w:t xml:space="preserve">                                                        </w:t>
      </w:r>
      <w:r w:rsidR="009F330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</w:t>
      </w:r>
      <w:r w:rsidR="009F330D">
        <w:rPr>
          <w:rFonts w:ascii="Times New Roman" w:hAnsi="Times New Roman"/>
          <w:b/>
        </w:rPr>
        <w:t xml:space="preserve"> </w:t>
      </w:r>
      <w:r w:rsidR="00D11AE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</w:t>
      </w:r>
      <w:r w:rsidR="00510B29" w:rsidRPr="009F330D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D11AE8" w:rsidRDefault="00D11AE8" w:rsidP="00D11A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к</w:t>
      </w:r>
      <w:r w:rsidRPr="00D11AE8">
        <w:rPr>
          <w:rFonts w:ascii="Times New Roman" w:hAnsi="Times New Roman"/>
          <w:sz w:val="28"/>
          <w:szCs w:val="28"/>
        </w:rPr>
        <w:t xml:space="preserve"> решению Хиславичского </w:t>
      </w:r>
    </w:p>
    <w:p w:rsidR="00D11AE8" w:rsidRDefault="00D11AE8" w:rsidP="00D11A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F330D">
        <w:rPr>
          <w:rFonts w:ascii="Times New Roman" w:hAnsi="Times New Roman"/>
          <w:sz w:val="28"/>
          <w:szCs w:val="28"/>
        </w:rPr>
        <w:t xml:space="preserve"> </w:t>
      </w:r>
      <w:r w:rsidR="00294DE8">
        <w:rPr>
          <w:rFonts w:ascii="Times New Roman" w:hAnsi="Times New Roman"/>
          <w:sz w:val="28"/>
          <w:szCs w:val="28"/>
        </w:rPr>
        <w:t>окружного</w:t>
      </w:r>
      <w:r w:rsidRPr="00D11AE8">
        <w:rPr>
          <w:rFonts w:ascii="Times New Roman" w:hAnsi="Times New Roman"/>
          <w:sz w:val="28"/>
          <w:szCs w:val="28"/>
        </w:rPr>
        <w:t xml:space="preserve"> Совета депутатов </w:t>
      </w:r>
    </w:p>
    <w:p w:rsidR="00D11AE8" w:rsidRDefault="00D11AE8" w:rsidP="00D11A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F330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11AE8">
        <w:rPr>
          <w:rFonts w:ascii="Times New Roman" w:hAnsi="Times New Roman"/>
          <w:sz w:val="28"/>
          <w:szCs w:val="28"/>
        </w:rPr>
        <w:t>от 2</w:t>
      </w:r>
      <w:r w:rsidR="00294DE8">
        <w:rPr>
          <w:rFonts w:ascii="Times New Roman" w:hAnsi="Times New Roman"/>
          <w:sz w:val="28"/>
          <w:szCs w:val="28"/>
        </w:rPr>
        <w:t>5</w:t>
      </w:r>
      <w:r w:rsidRPr="00D11AE8">
        <w:rPr>
          <w:rFonts w:ascii="Times New Roman" w:hAnsi="Times New Roman"/>
          <w:sz w:val="28"/>
          <w:szCs w:val="28"/>
        </w:rPr>
        <w:t xml:space="preserve"> декабря 20</w:t>
      </w:r>
      <w:r w:rsidR="00294DE8">
        <w:rPr>
          <w:rFonts w:ascii="Times New Roman" w:hAnsi="Times New Roman"/>
          <w:sz w:val="28"/>
          <w:szCs w:val="28"/>
        </w:rPr>
        <w:t>25</w:t>
      </w:r>
      <w:r w:rsidRPr="00D11AE8">
        <w:rPr>
          <w:rFonts w:ascii="Times New Roman" w:hAnsi="Times New Roman"/>
          <w:sz w:val="28"/>
          <w:szCs w:val="28"/>
        </w:rPr>
        <w:t xml:space="preserve">г. № </w:t>
      </w:r>
      <w:r w:rsidR="00BF2573">
        <w:rPr>
          <w:rFonts w:ascii="Times New Roman" w:hAnsi="Times New Roman"/>
          <w:sz w:val="28"/>
          <w:szCs w:val="28"/>
        </w:rPr>
        <w:t>158</w:t>
      </w:r>
      <w:bookmarkStart w:id="0" w:name="_GoBack"/>
      <w:bookmarkEnd w:id="0"/>
    </w:p>
    <w:p w:rsidR="00D11AE8" w:rsidRPr="00D11AE8" w:rsidRDefault="00D11AE8" w:rsidP="00D11A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0B29" w:rsidRPr="00BF40FF" w:rsidRDefault="00D11AE8" w:rsidP="00D11AE8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B652EF">
        <w:rPr>
          <w:rFonts w:ascii="Times New Roman" w:hAnsi="Times New Roman"/>
          <w:b/>
          <w:sz w:val="28"/>
          <w:szCs w:val="28"/>
        </w:rPr>
        <w:t>ОТЧЕТ</w:t>
      </w:r>
      <w:r>
        <w:rPr>
          <w:rFonts w:ascii="Times New Roman" w:hAnsi="Times New Roman"/>
          <w:b/>
          <w:sz w:val="28"/>
          <w:szCs w:val="28"/>
        </w:rPr>
        <w:tab/>
      </w:r>
    </w:p>
    <w:p w:rsidR="00510B29" w:rsidRDefault="00B652EF" w:rsidP="00D11AE8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86339A">
        <w:rPr>
          <w:rFonts w:ascii="Times New Roman" w:hAnsi="Times New Roman"/>
          <w:b/>
          <w:sz w:val="28"/>
          <w:szCs w:val="28"/>
        </w:rPr>
        <w:t xml:space="preserve">результатах </w:t>
      </w:r>
      <w:r>
        <w:rPr>
          <w:rFonts w:ascii="Times New Roman" w:hAnsi="Times New Roman"/>
          <w:b/>
          <w:sz w:val="28"/>
          <w:szCs w:val="28"/>
        </w:rPr>
        <w:t>деятельности</w:t>
      </w:r>
      <w:r w:rsidRPr="00B652EF">
        <w:rPr>
          <w:rFonts w:ascii="Times New Roman" w:hAnsi="Times New Roman"/>
          <w:b/>
          <w:sz w:val="28"/>
          <w:szCs w:val="28"/>
        </w:rPr>
        <w:t xml:space="preserve"> </w:t>
      </w:r>
      <w:r w:rsidR="00510B29" w:rsidRPr="00B220F0">
        <w:rPr>
          <w:rFonts w:ascii="Times New Roman" w:hAnsi="Times New Roman"/>
          <w:b/>
          <w:sz w:val="28"/>
          <w:szCs w:val="28"/>
        </w:rPr>
        <w:t xml:space="preserve">постоянной комиссии </w:t>
      </w:r>
      <w:r w:rsidR="00510B29" w:rsidRPr="00B220F0">
        <w:rPr>
          <w:rFonts w:ascii="Times New Roman" w:eastAsia="Calibri" w:hAnsi="Times New Roman"/>
          <w:b/>
          <w:sz w:val="28"/>
          <w:szCs w:val="28"/>
        </w:rPr>
        <w:t>по социально – экономическому развитию</w:t>
      </w:r>
      <w:r w:rsidR="0054328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86339A">
        <w:rPr>
          <w:rFonts w:ascii="Times New Roman" w:hAnsi="Times New Roman"/>
          <w:b/>
          <w:sz w:val="28"/>
          <w:szCs w:val="28"/>
        </w:rPr>
        <w:t>Хиславичского окружного Совета депутатов</w:t>
      </w:r>
      <w:r w:rsidR="0086339A" w:rsidRPr="00F92ED3">
        <w:rPr>
          <w:rFonts w:ascii="Times New Roman" w:hAnsi="Times New Roman"/>
          <w:b/>
          <w:sz w:val="28"/>
          <w:szCs w:val="28"/>
        </w:rPr>
        <w:t xml:space="preserve"> </w:t>
      </w:r>
      <w:r w:rsidR="00543284">
        <w:rPr>
          <w:rFonts w:ascii="Times New Roman" w:eastAsia="Calibri" w:hAnsi="Times New Roman"/>
          <w:b/>
          <w:sz w:val="28"/>
          <w:szCs w:val="28"/>
        </w:rPr>
        <w:t>за 2025 год</w:t>
      </w:r>
    </w:p>
    <w:p w:rsidR="00B652EF" w:rsidRPr="00B220F0" w:rsidRDefault="00B652EF" w:rsidP="00D11AE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10B29" w:rsidRDefault="00510B29" w:rsidP="00510B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20F0">
        <w:rPr>
          <w:rFonts w:ascii="Times New Roman" w:hAnsi="Times New Roman"/>
          <w:sz w:val="28"/>
          <w:szCs w:val="28"/>
        </w:rPr>
        <w:t xml:space="preserve">Постоянная депутатской комиссии </w:t>
      </w:r>
      <w:r w:rsidRPr="00B220F0">
        <w:rPr>
          <w:rFonts w:ascii="Times New Roman" w:eastAsia="Calibri" w:hAnsi="Times New Roman"/>
          <w:sz w:val="28"/>
          <w:szCs w:val="28"/>
        </w:rPr>
        <w:t>по социально – экономическому развитию</w:t>
      </w:r>
      <w:r w:rsidRPr="00B220F0">
        <w:rPr>
          <w:rFonts w:ascii="Times New Roman" w:hAnsi="Times New Roman"/>
          <w:sz w:val="28"/>
          <w:szCs w:val="28"/>
        </w:rPr>
        <w:t xml:space="preserve"> </w:t>
      </w:r>
      <w:r w:rsidRPr="00BF40FF">
        <w:rPr>
          <w:rFonts w:ascii="Times New Roman" w:hAnsi="Times New Roman"/>
          <w:sz w:val="28"/>
          <w:szCs w:val="28"/>
        </w:rPr>
        <w:t>(далее – комиссия) в 20</w:t>
      </w:r>
      <w:r w:rsidR="003554B7">
        <w:rPr>
          <w:rFonts w:ascii="Times New Roman" w:hAnsi="Times New Roman"/>
          <w:sz w:val="28"/>
          <w:szCs w:val="28"/>
        </w:rPr>
        <w:t>25</w:t>
      </w:r>
      <w:r w:rsidRPr="00BF40FF">
        <w:rPr>
          <w:rFonts w:ascii="Times New Roman" w:hAnsi="Times New Roman"/>
          <w:sz w:val="28"/>
          <w:szCs w:val="28"/>
        </w:rPr>
        <w:t xml:space="preserve"> году в своей деятельности руководствовалась Уставом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«Хиславичский </w:t>
      </w:r>
      <w:r w:rsidR="003554B7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</w:t>
      </w:r>
      <w:r w:rsidRPr="00BF40FF">
        <w:rPr>
          <w:rFonts w:ascii="Times New Roman" w:hAnsi="Times New Roman"/>
          <w:sz w:val="28"/>
          <w:szCs w:val="28"/>
        </w:rPr>
        <w:t xml:space="preserve">, Регламентом </w:t>
      </w:r>
      <w:r>
        <w:rPr>
          <w:rFonts w:ascii="Times New Roman" w:hAnsi="Times New Roman"/>
          <w:sz w:val="28"/>
          <w:szCs w:val="28"/>
        </w:rPr>
        <w:t xml:space="preserve">Хиславичского </w:t>
      </w:r>
      <w:r w:rsidR="003554B7">
        <w:rPr>
          <w:rFonts w:ascii="Times New Roman" w:hAnsi="Times New Roman"/>
          <w:sz w:val="28"/>
          <w:szCs w:val="28"/>
        </w:rPr>
        <w:t>окружной</w:t>
      </w:r>
      <w:r>
        <w:rPr>
          <w:rFonts w:ascii="Times New Roman" w:hAnsi="Times New Roman"/>
          <w:sz w:val="28"/>
          <w:szCs w:val="28"/>
        </w:rPr>
        <w:t xml:space="preserve"> Совета депутатов</w:t>
      </w:r>
      <w:r w:rsidR="00B652EF">
        <w:rPr>
          <w:rFonts w:ascii="Times New Roman" w:hAnsi="Times New Roman"/>
          <w:sz w:val="28"/>
          <w:szCs w:val="28"/>
        </w:rPr>
        <w:t xml:space="preserve">, </w:t>
      </w:r>
      <w:r w:rsidR="00B652EF" w:rsidRPr="00B652EF">
        <w:rPr>
          <w:rFonts w:ascii="Times New Roman" w:hAnsi="Times New Roman"/>
          <w:sz w:val="28"/>
        </w:rPr>
        <w:t>Положения о постоянных комиссиях Хиславичского окружного Совета депутатов</w:t>
      </w:r>
      <w:r w:rsidR="00B652EF">
        <w:rPr>
          <w:rFonts w:ascii="Times New Roman" w:hAnsi="Times New Roman"/>
          <w:sz w:val="28"/>
        </w:rPr>
        <w:t xml:space="preserve"> утвержденное решение Хиславичского окружного Совета депутатов от 22.10.2024г. № 12</w:t>
      </w:r>
      <w:r w:rsidRPr="00B652EF">
        <w:rPr>
          <w:rFonts w:ascii="Times New Roman" w:hAnsi="Times New Roman"/>
          <w:sz w:val="28"/>
          <w:szCs w:val="28"/>
        </w:rPr>
        <w:t>.</w:t>
      </w:r>
    </w:p>
    <w:p w:rsidR="00B652EF" w:rsidRPr="00B652EF" w:rsidRDefault="00B652EF" w:rsidP="00510B2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652EF"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 xml:space="preserve">Постоянная комиссия </w:t>
      </w:r>
      <w:r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 xml:space="preserve">Хиславичского окружного </w:t>
      </w:r>
      <w:r w:rsidRPr="00B652EF"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 xml:space="preserve">Совета депутатов по </w:t>
      </w:r>
      <w:r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 xml:space="preserve">социально-экономическому развитию </w:t>
      </w:r>
      <w:r w:rsidRPr="00B652EF"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>(</w:t>
      </w:r>
      <w:r w:rsidRPr="00B652EF">
        <w:rPr>
          <w:rStyle w:val="aa"/>
          <w:rFonts w:ascii="Times New Roman" w:hAnsi="Times New Roman"/>
          <w:color w:val="1E2229"/>
          <w:sz w:val="28"/>
          <w:szCs w:val="28"/>
          <w:shd w:val="clear" w:color="auto" w:fill="FFFFFF"/>
        </w:rPr>
        <w:t>далее – постоянная комиссия</w:t>
      </w:r>
      <w:r w:rsidRPr="00B652EF"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 xml:space="preserve">) образована из числа депутатов </w:t>
      </w:r>
      <w:r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>Хиславичского</w:t>
      </w:r>
      <w:r w:rsidRPr="00B652EF"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>окружного</w:t>
      </w:r>
      <w:r w:rsidRPr="00B652EF"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 xml:space="preserve"> Совета депутатов (</w:t>
      </w:r>
      <w:r w:rsidRPr="00B652EF">
        <w:rPr>
          <w:rStyle w:val="aa"/>
          <w:rFonts w:ascii="Times New Roman" w:hAnsi="Times New Roman"/>
          <w:color w:val="1E2229"/>
          <w:sz w:val="28"/>
          <w:szCs w:val="28"/>
          <w:shd w:val="clear" w:color="auto" w:fill="FFFFFF"/>
        </w:rPr>
        <w:t>далее – Совет</w:t>
      </w:r>
      <w:r w:rsidRPr="00B652EF"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> </w:t>
      </w:r>
      <w:r w:rsidRPr="00B652EF">
        <w:rPr>
          <w:rStyle w:val="aa"/>
          <w:rFonts w:ascii="Times New Roman" w:hAnsi="Times New Roman"/>
          <w:color w:val="1E2229"/>
          <w:sz w:val="28"/>
          <w:szCs w:val="28"/>
          <w:shd w:val="clear" w:color="auto" w:fill="FFFFFF"/>
        </w:rPr>
        <w:t>депутатов</w:t>
      </w:r>
      <w:r w:rsidRPr="00B652EF">
        <w:rPr>
          <w:rFonts w:ascii="Times New Roman" w:hAnsi="Times New Roman"/>
          <w:color w:val="1E2229"/>
          <w:sz w:val="28"/>
          <w:szCs w:val="28"/>
          <w:shd w:val="clear" w:color="auto" w:fill="FFFFFF"/>
        </w:rPr>
        <w:t>) для предварительного рассмотрения и подготовки вопросов, подлежащих заслушиванию на Совете депутатов, а также для рассмотрения иных вопросов, относящихся к компетенции постоянной комиссии.</w:t>
      </w:r>
    </w:p>
    <w:p w:rsidR="00AA1BBF" w:rsidRDefault="00905E86" w:rsidP="00AA1B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к</w:t>
      </w:r>
      <w:r w:rsidR="00510B29" w:rsidRPr="00BF40FF">
        <w:rPr>
          <w:rFonts w:ascii="Times New Roman" w:hAnsi="Times New Roman"/>
          <w:sz w:val="28"/>
          <w:szCs w:val="28"/>
        </w:rPr>
        <w:t xml:space="preserve">омиссия </w:t>
      </w:r>
      <w:r>
        <w:rPr>
          <w:rFonts w:ascii="Times New Roman" w:hAnsi="Times New Roman"/>
          <w:sz w:val="28"/>
          <w:szCs w:val="28"/>
        </w:rPr>
        <w:t>сформирована Советом в</w:t>
      </w:r>
      <w:r w:rsidR="00510B29" w:rsidRPr="00BF4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22 октября </w:t>
      </w:r>
      <w:r w:rsidR="00510B29" w:rsidRPr="00BF40F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24</w:t>
      </w:r>
      <w:r w:rsidR="00510B29" w:rsidRPr="00BF40FF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и </w:t>
      </w:r>
      <w:r w:rsidR="00510B29" w:rsidRPr="00BF40FF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ет</w:t>
      </w:r>
      <w:r w:rsidR="00510B29" w:rsidRPr="00BF40FF">
        <w:rPr>
          <w:rFonts w:ascii="Times New Roman" w:hAnsi="Times New Roman"/>
          <w:sz w:val="28"/>
          <w:szCs w:val="28"/>
        </w:rPr>
        <w:t xml:space="preserve"> свою деятельность в составе </w:t>
      </w:r>
      <w:r>
        <w:rPr>
          <w:rFonts w:ascii="Times New Roman" w:hAnsi="Times New Roman"/>
          <w:sz w:val="28"/>
          <w:szCs w:val="28"/>
        </w:rPr>
        <w:t>7</w:t>
      </w:r>
      <w:r w:rsidR="00510B29" w:rsidRPr="00BF4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человек </w:t>
      </w:r>
      <w:r w:rsidRPr="00905E86">
        <w:rPr>
          <w:rFonts w:ascii="Times New Roman" w:hAnsi="Times New Roman"/>
          <w:sz w:val="30"/>
          <w:szCs w:val="30"/>
        </w:rPr>
        <w:t>на срок полномочий Совета депутатов.</w:t>
      </w:r>
      <w:r w:rsidR="00510B29" w:rsidRPr="00BF40FF">
        <w:rPr>
          <w:rFonts w:ascii="Times New Roman" w:hAnsi="Times New Roman"/>
          <w:sz w:val="28"/>
          <w:szCs w:val="28"/>
        </w:rPr>
        <w:t xml:space="preserve"> Председателем </w:t>
      </w:r>
      <w:r>
        <w:rPr>
          <w:rFonts w:ascii="Times New Roman" w:hAnsi="Times New Roman"/>
          <w:sz w:val="28"/>
          <w:szCs w:val="28"/>
        </w:rPr>
        <w:t xml:space="preserve">постоянной </w:t>
      </w:r>
      <w:r w:rsidR="00510B29" w:rsidRPr="00BF40FF">
        <w:rPr>
          <w:rFonts w:ascii="Times New Roman" w:hAnsi="Times New Roman"/>
          <w:sz w:val="28"/>
          <w:szCs w:val="28"/>
        </w:rPr>
        <w:t xml:space="preserve">комиссии является депутат – </w:t>
      </w:r>
      <w:r>
        <w:rPr>
          <w:rFonts w:ascii="Times New Roman" w:hAnsi="Times New Roman"/>
          <w:sz w:val="28"/>
          <w:szCs w:val="28"/>
        </w:rPr>
        <w:t>Новикова Светлана Михайловна</w:t>
      </w:r>
      <w:r w:rsidR="00510B29" w:rsidRPr="00BF40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которая была избрана из числа членов постоянной комиссии на заседании Совета депутатов путем открытого голосования.</w:t>
      </w:r>
      <w:r w:rsidR="00AA1BBF">
        <w:rPr>
          <w:rFonts w:ascii="Times New Roman" w:hAnsi="Times New Roman"/>
          <w:sz w:val="28"/>
          <w:szCs w:val="28"/>
        </w:rPr>
        <w:t xml:space="preserve"> Члена постоянной комиссии являются: Миренков П.И.-заместитель председателя постоянной комиссии, Златарев М.И., Ковалева Е.А., Костюкова О.П., Леоненков И.А., Мушкадинова Е.Ю.</w:t>
      </w:r>
    </w:p>
    <w:p w:rsidR="00AA1BBF" w:rsidRDefault="00AA1BBF" w:rsidP="00AA1BB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1BBF">
        <w:rPr>
          <w:sz w:val="28"/>
          <w:szCs w:val="28"/>
        </w:rPr>
        <w:t>Члены постоянной комиссии имеют разносторонний производственный, общественный и жизненный опыт, что сказывалось при обсуждении и решении вопросов, рассмотренных постоянной комиссией. Все депутаты комиссии работают на непостоянной основе.</w:t>
      </w:r>
    </w:p>
    <w:p w:rsidR="00AA1BBF" w:rsidRPr="00AA1BBF" w:rsidRDefault="00AA1BBF" w:rsidP="00AA1BBF">
      <w:pPr>
        <w:pStyle w:val="ab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AA1BBF">
        <w:rPr>
          <w:sz w:val="28"/>
          <w:szCs w:val="28"/>
        </w:rPr>
        <w:t xml:space="preserve">На заседании постоянной комиссии предварительно </w:t>
      </w:r>
      <w:r w:rsidR="00F67E9D" w:rsidRPr="00AA1BBF">
        <w:rPr>
          <w:sz w:val="28"/>
          <w:szCs w:val="28"/>
        </w:rPr>
        <w:t>рассматривались вопросы</w:t>
      </w:r>
      <w:r w:rsidRPr="00AA1BBF">
        <w:rPr>
          <w:sz w:val="28"/>
          <w:szCs w:val="28"/>
        </w:rPr>
        <w:t>, выносимые на Совет депутатов, и самостоятельно рассматривался ряд вопросов без вынесения на заседания Совета депутатов.</w:t>
      </w:r>
    </w:p>
    <w:p w:rsidR="00AA1BBF" w:rsidRPr="00AA1BBF" w:rsidRDefault="00AA1BBF" w:rsidP="00AA1BBF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1E2229"/>
          <w:sz w:val="30"/>
          <w:szCs w:val="30"/>
        </w:rPr>
        <w:t> </w:t>
      </w:r>
      <w:r w:rsidRPr="00AA1BBF">
        <w:rPr>
          <w:sz w:val="28"/>
          <w:szCs w:val="28"/>
        </w:rPr>
        <w:t>Для участия в заседаниях постоянной комиссии приглашались представители органов местного самоуправления</w:t>
      </w:r>
      <w:r>
        <w:rPr>
          <w:sz w:val="28"/>
          <w:szCs w:val="28"/>
        </w:rPr>
        <w:t>.</w:t>
      </w:r>
    </w:p>
    <w:p w:rsidR="00510B29" w:rsidRPr="00BF40FF" w:rsidRDefault="00AA1BBF" w:rsidP="00510B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отчетный период </w:t>
      </w:r>
      <w:r w:rsidR="00AF36B7">
        <w:rPr>
          <w:rFonts w:ascii="Times New Roman" w:hAnsi="Times New Roman"/>
          <w:sz w:val="28"/>
          <w:szCs w:val="28"/>
        </w:rPr>
        <w:t xml:space="preserve">2025 года </w:t>
      </w:r>
      <w:r>
        <w:rPr>
          <w:rFonts w:ascii="Times New Roman" w:hAnsi="Times New Roman"/>
          <w:sz w:val="28"/>
          <w:szCs w:val="28"/>
        </w:rPr>
        <w:t>проведено</w:t>
      </w:r>
      <w:r w:rsidR="00510B29" w:rsidRPr="00BF4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="00510B29" w:rsidRPr="00BF40FF">
        <w:rPr>
          <w:rFonts w:ascii="Times New Roman" w:hAnsi="Times New Roman"/>
          <w:sz w:val="28"/>
          <w:szCs w:val="28"/>
        </w:rPr>
        <w:t xml:space="preserve"> заседаний </w:t>
      </w:r>
      <w:r w:rsidR="00F67E9D">
        <w:rPr>
          <w:rFonts w:ascii="Times New Roman" w:hAnsi="Times New Roman"/>
          <w:sz w:val="28"/>
          <w:szCs w:val="28"/>
        </w:rPr>
        <w:t xml:space="preserve">постоянной </w:t>
      </w:r>
      <w:r w:rsidR="00510B29" w:rsidRPr="00BF40FF">
        <w:rPr>
          <w:rFonts w:ascii="Times New Roman" w:hAnsi="Times New Roman"/>
          <w:sz w:val="28"/>
          <w:szCs w:val="28"/>
        </w:rPr>
        <w:t xml:space="preserve">комиссии. </w:t>
      </w:r>
      <w:r w:rsidR="00F67E9D">
        <w:rPr>
          <w:rFonts w:ascii="Times New Roman" w:hAnsi="Times New Roman"/>
          <w:sz w:val="28"/>
          <w:szCs w:val="28"/>
        </w:rPr>
        <w:t>Всего в 2025 году рассмотрено</w:t>
      </w:r>
      <w:r w:rsidR="00510B29" w:rsidRPr="00BF40FF">
        <w:rPr>
          <w:rFonts w:ascii="Times New Roman" w:hAnsi="Times New Roman"/>
          <w:sz w:val="28"/>
          <w:szCs w:val="28"/>
        </w:rPr>
        <w:t xml:space="preserve"> </w:t>
      </w:r>
      <w:r w:rsidR="0013278C">
        <w:rPr>
          <w:rFonts w:ascii="Times New Roman" w:hAnsi="Times New Roman"/>
          <w:sz w:val="28"/>
          <w:szCs w:val="28"/>
        </w:rPr>
        <w:t xml:space="preserve">и принято </w:t>
      </w:r>
      <w:r w:rsidR="00F67E9D">
        <w:rPr>
          <w:rFonts w:ascii="Times New Roman" w:hAnsi="Times New Roman"/>
          <w:sz w:val="28"/>
          <w:szCs w:val="28"/>
        </w:rPr>
        <w:t>52</w:t>
      </w:r>
      <w:r w:rsidR="00510B29" w:rsidRPr="00BF40FF">
        <w:rPr>
          <w:rFonts w:ascii="Times New Roman" w:hAnsi="Times New Roman"/>
          <w:sz w:val="28"/>
          <w:szCs w:val="28"/>
        </w:rPr>
        <w:t xml:space="preserve"> </w:t>
      </w:r>
      <w:r w:rsidR="0013278C">
        <w:rPr>
          <w:rFonts w:ascii="Times New Roman" w:hAnsi="Times New Roman"/>
          <w:sz w:val="28"/>
          <w:szCs w:val="28"/>
        </w:rPr>
        <w:t>решени</w:t>
      </w:r>
      <w:r w:rsidR="00F67E9D">
        <w:rPr>
          <w:rFonts w:ascii="Times New Roman" w:hAnsi="Times New Roman"/>
          <w:sz w:val="28"/>
          <w:szCs w:val="28"/>
        </w:rPr>
        <w:t>я</w:t>
      </w:r>
      <w:r w:rsidR="00510B29" w:rsidRPr="00BF40FF">
        <w:rPr>
          <w:rFonts w:ascii="Times New Roman" w:hAnsi="Times New Roman"/>
          <w:sz w:val="28"/>
          <w:szCs w:val="28"/>
        </w:rPr>
        <w:t xml:space="preserve">, </w:t>
      </w:r>
      <w:r w:rsidR="00F67E9D">
        <w:rPr>
          <w:rFonts w:ascii="Times New Roman" w:hAnsi="Times New Roman"/>
          <w:sz w:val="28"/>
          <w:szCs w:val="28"/>
        </w:rPr>
        <w:t>относящихся ко всем сферам жизнеобеспечения района. В</w:t>
      </w:r>
      <w:r w:rsidR="00510B29">
        <w:rPr>
          <w:rFonts w:ascii="Times New Roman" w:hAnsi="Times New Roman"/>
          <w:sz w:val="28"/>
          <w:szCs w:val="28"/>
        </w:rPr>
        <w:t>се они</w:t>
      </w:r>
      <w:r w:rsidR="00510B29" w:rsidRPr="00BF40FF">
        <w:rPr>
          <w:rFonts w:ascii="Times New Roman" w:hAnsi="Times New Roman"/>
          <w:sz w:val="28"/>
          <w:szCs w:val="28"/>
        </w:rPr>
        <w:t xml:space="preserve"> были вынесены на рассмотрение сессии </w:t>
      </w:r>
      <w:r w:rsidR="00510B29">
        <w:rPr>
          <w:rFonts w:ascii="Times New Roman" w:hAnsi="Times New Roman"/>
          <w:sz w:val="28"/>
          <w:szCs w:val="28"/>
        </w:rPr>
        <w:t xml:space="preserve">Хиславичского </w:t>
      </w:r>
      <w:r w:rsidR="00F67E9D">
        <w:rPr>
          <w:rFonts w:ascii="Times New Roman" w:hAnsi="Times New Roman"/>
          <w:sz w:val="28"/>
          <w:szCs w:val="28"/>
        </w:rPr>
        <w:t>окружного</w:t>
      </w:r>
      <w:r w:rsidR="00510B29">
        <w:rPr>
          <w:rFonts w:ascii="Times New Roman" w:hAnsi="Times New Roman"/>
          <w:sz w:val="28"/>
          <w:szCs w:val="28"/>
        </w:rPr>
        <w:t xml:space="preserve"> Совета депутатов</w:t>
      </w:r>
      <w:r w:rsidR="00510B29" w:rsidRPr="00BF40FF">
        <w:rPr>
          <w:rFonts w:ascii="Times New Roman" w:hAnsi="Times New Roman"/>
          <w:sz w:val="28"/>
          <w:szCs w:val="28"/>
        </w:rPr>
        <w:t xml:space="preserve">. </w:t>
      </w:r>
    </w:p>
    <w:p w:rsidR="00510B29" w:rsidRDefault="00510B29" w:rsidP="00510B29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0FF">
        <w:rPr>
          <w:rFonts w:ascii="Times New Roman" w:hAnsi="Times New Roman"/>
          <w:sz w:val="28"/>
          <w:szCs w:val="28"/>
        </w:rPr>
        <w:lastRenderedPageBreak/>
        <w:t>В 20</w:t>
      </w:r>
      <w:r w:rsidR="00F67E9D">
        <w:rPr>
          <w:rFonts w:ascii="Times New Roman" w:hAnsi="Times New Roman"/>
          <w:sz w:val="28"/>
          <w:szCs w:val="28"/>
        </w:rPr>
        <w:t>25</w:t>
      </w:r>
      <w:r w:rsidRPr="00BF40FF">
        <w:rPr>
          <w:rFonts w:ascii="Times New Roman" w:hAnsi="Times New Roman"/>
          <w:sz w:val="28"/>
          <w:szCs w:val="28"/>
        </w:rPr>
        <w:t xml:space="preserve"> году на заседаниях постоянной </w:t>
      </w:r>
      <w:r w:rsidRPr="00B220F0">
        <w:rPr>
          <w:rFonts w:ascii="Times New Roman" w:hAnsi="Times New Roman"/>
          <w:sz w:val="28"/>
          <w:szCs w:val="28"/>
        </w:rPr>
        <w:t xml:space="preserve">депутатской комиссии </w:t>
      </w:r>
      <w:r w:rsidRPr="00B220F0">
        <w:rPr>
          <w:rFonts w:ascii="Times New Roman" w:eastAsia="Calibri" w:hAnsi="Times New Roman"/>
          <w:sz w:val="28"/>
          <w:szCs w:val="28"/>
        </w:rPr>
        <w:t>по социально – экономическому развитию</w:t>
      </w:r>
      <w:r w:rsidRPr="00BF40FF">
        <w:rPr>
          <w:rFonts w:ascii="Times New Roman" w:hAnsi="Times New Roman"/>
          <w:sz w:val="28"/>
          <w:szCs w:val="28"/>
        </w:rPr>
        <w:t xml:space="preserve"> рассматривались </w:t>
      </w:r>
      <w:r w:rsidR="00AF02B4">
        <w:rPr>
          <w:rFonts w:ascii="Times New Roman" w:hAnsi="Times New Roman"/>
          <w:sz w:val="28"/>
          <w:szCs w:val="28"/>
        </w:rPr>
        <w:t xml:space="preserve">следующие основные </w:t>
      </w:r>
      <w:r w:rsidRPr="00BF40FF">
        <w:rPr>
          <w:rFonts w:ascii="Times New Roman" w:hAnsi="Times New Roman"/>
          <w:sz w:val="28"/>
          <w:szCs w:val="28"/>
        </w:rPr>
        <w:t>вопросы:</w:t>
      </w:r>
    </w:p>
    <w:p w:rsidR="009327BC" w:rsidRDefault="009327BC" w:rsidP="009327BC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35D7" w:rsidRPr="00A235D7">
        <w:rPr>
          <w:rFonts w:ascii="Times New Roman" w:hAnsi="Times New Roman"/>
          <w:sz w:val="28"/>
          <w:szCs w:val="28"/>
        </w:rPr>
        <w:t>Об утверждении Положения о почетном звании «Почетный гражданин Хиславичского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A235D7" w:rsidRDefault="009327BC" w:rsidP="00A235D7">
      <w:pPr>
        <w:tabs>
          <w:tab w:val="left" w:pos="4680"/>
          <w:tab w:val="left" w:pos="70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235D7" w:rsidRPr="00A235D7">
        <w:rPr>
          <w:rFonts w:ascii="Times New Roman" w:hAnsi="Times New Roman"/>
          <w:sz w:val="28"/>
          <w:szCs w:val="28"/>
        </w:rPr>
        <w:t>Об утверждении Положения об Общественном совете муниципального образования «Хиславичский муниципальный округ» Смоленской области</w:t>
      </w:r>
      <w:r w:rsidR="00A235D7">
        <w:rPr>
          <w:rFonts w:ascii="Times New Roman" w:hAnsi="Times New Roman"/>
          <w:sz w:val="28"/>
          <w:szCs w:val="28"/>
        </w:rPr>
        <w:t>;</w:t>
      </w:r>
    </w:p>
    <w:p w:rsidR="00A235D7" w:rsidRDefault="00A235D7" w:rsidP="00A235D7">
      <w:pPr>
        <w:tabs>
          <w:tab w:val="left" w:pos="4680"/>
          <w:tab w:val="left" w:pos="70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35D7">
        <w:rPr>
          <w:rFonts w:ascii="Times New Roman" w:hAnsi="Times New Roman"/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самоуправления, условия и порядок выделения необходимых средств из местного бюджета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A235D7" w:rsidRDefault="00A235D7" w:rsidP="00A235D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35D7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земельном контроле в границах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A235D7" w:rsidRDefault="00A235D7" w:rsidP="00A235D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A235D7">
        <w:rPr>
          <w:rFonts w:ascii="Times New Roman" w:hAnsi="Times New Roman"/>
          <w:bCs/>
          <w:color w:val="000000"/>
          <w:sz w:val="28"/>
          <w:szCs w:val="28"/>
        </w:rPr>
        <w:t>Об утверждении Положения о муниципальном лесном контроле в границах</w:t>
      </w:r>
      <w:r w:rsidRPr="00A235D7">
        <w:rPr>
          <w:rFonts w:ascii="Times New Roman" w:hAnsi="Times New Roman"/>
          <w:bCs/>
          <w:color w:val="000000"/>
        </w:rPr>
        <w:t xml:space="preserve"> </w:t>
      </w:r>
      <w:r w:rsidRPr="00A235D7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A235D7" w:rsidRDefault="00A235D7" w:rsidP="00A235D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235D7">
        <w:rPr>
          <w:rFonts w:ascii="Times New Roman" w:hAnsi="Times New Roman"/>
          <w:bCs/>
          <w:color w:val="000000"/>
          <w:sz w:val="28"/>
          <w:szCs w:val="28"/>
        </w:rPr>
        <w:t>- Об утверждении Положения о муниципальном жилищном контроле на территории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A235D7" w:rsidRDefault="00A235D7" w:rsidP="00A235D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A235D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235D7">
        <w:rPr>
          <w:rFonts w:ascii="Times New Roman" w:hAnsi="Times New Roman"/>
          <w:sz w:val="28"/>
          <w:szCs w:val="28"/>
        </w:rPr>
        <w:t xml:space="preserve">Об утверждении </w:t>
      </w:r>
      <w:r w:rsidRPr="00A235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размера платы за пользование жилым помещением (плата за наем) для нанимателей жилых помещений по договорам социального найма, договорам найма и договорам найма специализированных жилых помещений  муниципального жилищного фонда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A235D7" w:rsidRDefault="00A235D7" w:rsidP="00A23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A235D7">
        <w:rPr>
          <w:rFonts w:ascii="Times New Roman" w:hAnsi="Times New Roman"/>
          <w:sz w:val="28"/>
          <w:szCs w:val="28"/>
        </w:rPr>
        <w:t>Об установлении размера платы за содержание жилого помещения на территории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A235D7" w:rsidRDefault="00A235D7" w:rsidP="00A235D7">
      <w:pPr>
        <w:tabs>
          <w:tab w:val="left" w:pos="2591"/>
          <w:tab w:val="left" w:pos="357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35D7">
        <w:rPr>
          <w:rFonts w:ascii="Times New Roman" w:hAnsi="Times New Roman"/>
          <w:sz w:val="28"/>
          <w:szCs w:val="28"/>
        </w:rPr>
        <w:t xml:space="preserve">- Об утверждении графика личного приема избирателей депутатами Хиславичского окружного Совета депутатов первого </w:t>
      </w:r>
      <w:r w:rsidR="00377628">
        <w:rPr>
          <w:rFonts w:ascii="Times New Roman" w:hAnsi="Times New Roman"/>
          <w:sz w:val="28"/>
          <w:szCs w:val="28"/>
        </w:rPr>
        <w:t xml:space="preserve">созыва на </w:t>
      </w:r>
      <w:r>
        <w:rPr>
          <w:rFonts w:ascii="Times New Roman" w:hAnsi="Times New Roman"/>
          <w:sz w:val="28"/>
          <w:szCs w:val="28"/>
        </w:rPr>
        <w:t>2025 года;</w:t>
      </w:r>
    </w:p>
    <w:p w:rsidR="00A235D7" w:rsidRPr="00A235D7" w:rsidRDefault="00A235D7" w:rsidP="003776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35D7">
        <w:rPr>
          <w:rFonts w:ascii="Times New Roman" w:hAnsi="Times New Roman"/>
          <w:sz w:val="28"/>
          <w:szCs w:val="28"/>
          <w:lang w:eastAsia="en-US"/>
        </w:rPr>
        <w:t>Об утверждении Положения о содействии в реализации мероприятий в сфере межнациональных отношений на территории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A235D7" w:rsidRDefault="00A235D7" w:rsidP="00A235D7">
      <w:pPr>
        <w:tabs>
          <w:tab w:val="left" w:pos="2591"/>
          <w:tab w:val="left" w:pos="357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235D7">
        <w:rPr>
          <w:rFonts w:ascii="Times New Roman" w:hAnsi="Times New Roman"/>
          <w:sz w:val="28"/>
          <w:szCs w:val="28"/>
        </w:rPr>
        <w:t>Об утверждении Положения о порядке сдачи в аренду земельных участков, находящихся в государственной собственности, на территории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377628" w:rsidRDefault="00377628" w:rsidP="00377628">
      <w:pPr>
        <w:widowControl w:val="0"/>
        <w:tabs>
          <w:tab w:val="left" w:pos="4488"/>
          <w:tab w:val="left" w:pos="102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7628">
        <w:rPr>
          <w:rFonts w:ascii="Times New Roman" w:hAnsi="Times New Roman"/>
          <w:sz w:val="28"/>
          <w:szCs w:val="28"/>
        </w:rPr>
        <w:t>- Об утверждении Положения «Об удостоверении депутата Хиславичского окружного Совета депутатов»</w:t>
      </w:r>
      <w:r>
        <w:rPr>
          <w:rFonts w:ascii="Times New Roman" w:hAnsi="Times New Roman"/>
          <w:sz w:val="28"/>
          <w:szCs w:val="28"/>
        </w:rPr>
        <w:t>;</w:t>
      </w:r>
    </w:p>
    <w:p w:rsidR="00377628" w:rsidRPr="00377628" w:rsidRDefault="00377628" w:rsidP="00377628">
      <w:pPr>
        <w:widowControl w:val="0"/>
        <w:tabs>
          <w:tab w:val="left" w:pos="4488"/>
          <w:tab w:val="left" w:pos="102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7628">
        <w:rPr>
          <w:rFonts w:ascii="Times New Roman" w:hAnsi="Times New Roman"/>
          <w:sz w:val="28"/>
          <w:szCs w:val="28"/>
        </w:rPr>
        <w:t>- Об утверждении Положения «О нагрудном знаке депутата Хиславичского окружного Совета депутатов</w:t>
      </w:r>
      <w:r>
        <w:rPr>
          <w:rFonts w:ascii="Times New Roman" w:hAnsi="Times New Roman"/>
          <w:sz w:val="28"/>
          <w:szCs w:val="28"/>
        </w:rPr>
        <w:t>;</w:t>
      </w:r>
    </w:p>
    <w:p w:rsidR="00377628" w:rsidRPr="00377628" w:rsidRDefault="00377628" w:rsidP="00377628">
      <w:pPr>
        <w:widowControl w:val="0"/>
        <w:tabs>
          <w:tab w:val="left" w:pos="4488"/>
          <w:tab w:val="left" w:pos="102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7628">
        <w:rPr>
          <w:rFonts w:ascii="Times New Roman" w:hAnsi="Times New Roman"/>
          <w:sz w:val="28"/>
          <w:szCs w:val="28"/>
        </w:rPr>
        <w:t>- Об утверждении Положения О размерах и порядке предоставления денежной компенсации расходов, связанных с осуществлением полномочий депутатов Хиславичского окружного Совета депутатов на непостоянной основе»</w:t>
      </w:r>
    </w:p>
    <w:p w:rsidR="00377628" w:rsidRPr="00377628" w:rsidRDefault="00377628" w:rsidP="00377628">
      <w:pPr>
        <w:widowControl w:val="0"/>
        <w:tabs>
          <w:tab w:val="left" w:pos="4488"/>
          <w:tab w:val="left" w:pos="102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7628">
        <w:rPr>
          <w:rFonts w:ascii="Times New Roman" w:hAnsi="Times New Roman"/>
          <w:sz w:val="28"/>
          <w:szCs w:val="28"/>
        </w:rPr>
        <w:t>- Об утверждении Положения о Комиссии по рассмотрению заявлений о денежной компенсации расходов, связанных с осуществлением полномочий депутатов Хиславичского окружного Совета депутатов</w:t>
      </w:r>
      <w:r w:rsidR="00CC1619">
        <w:rPr>
          <w:rFonts w:ascii="Times New Roman" w:hAnsi="Times New Roman"/>
          <w:sz w:val="28"/>
          <w:szCs w:val="28"/>
        </w:rPr>
        <w:t>;</w:t>
      </w:r>
    </w:p>
    <w:p w:rsidR="00377628" w:rsidRPr="00377628" w:rsidRDefault="00377628" w:rsidP="00377628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377628">
        <w:rPr>
          <w:rFonts w:ascii="Times New Roman" w:hAnsi="Times New Roman"/>
          <w:sz w:val="28"/>
          <w:szCs w:val="28"/>
        </w:rPr>
        <w:lastRenderedPageBreak/>
        <w:t>- Об утверждении Положения о порядке</w:t>
      </w:r>
      <w:r w:rsidRPr="00377628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377628">
        <w:rPr>
          <w:rFonts w:ascii="Times New Roman" w:hAnsi="Times New Roman"/>
          <w:sz w:val="28"/>
          <w:szCs w:val="28"/>
        </w:rPr>
        <w:t>заслушивания ежегодного отчета Председателя Хиславичского окружного Совета депутатов о деятельности Совета депутатов</w:t>
      </w:r>
      <w:r>
        <w:rPr>
          <w:rFonts w:ascii="Times New Roman" w:hAnsi="Times New Roman"/>
          <w:sz w:val="28"/>
          <w:szCs w:val="28"/>
        </w:rPr>
        <w:t>;</w:t>
      </w:r>
    </w:p>
    <w:p w:rsidR="00377628" w:rsidRPr="00377628" w:rsidRDefault="00377628" w:rsidP="003776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7628">
        <w:rPr>
          <w:rFonts w:ascii="Times New Roman" w:hAnsi="Times New Roman"/>
          <w:sz w:val="28"/>
          <w:szCs w:val="28"/>
        </w:rPr>
        <w:t>Об утверждении Положения</w:t>
      </w:r>
      <w:r w:rsidRPr="00377628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377628">
        <w:rPr>
          <w:rFonts w:ascii="Times New Roman" w:hAnsi="Times New Roman"/>
          <w:sz w:val="28"/>
          <w:szCs w:val="28"/>
        </w:rPr>
        <w:t>о порядке представления и рассмотрения ежегодного отчета Главы муниципального образования «Хиславичский муниципальный округ» Смоленской области о результатах своей деятельности, деятельности Администрации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377628" w:rsidRPr="00377628" w:rsidRDefault="00377628" w:rsidP="00377628">
      <w:pPr>
        <w:pStyle w:val="Title"/>
        <w:tabs>
          <w:tab w:val="left" w:pos="1276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377628">
        <w:rPr>
          <w:rFonts w:ascii="Times New Roman" w:hAnsi="Times New Roman" w:cs="Times New Roman"/>
          <w:b w:val="0"/>
          <w:sz w:val="28"/>
          <w:szCs w:val="28"/>
        </w:rPr>
        <w:t>Об утверждении Порядка назначения и проведения опроса граждан Российской Федерации в муниципальном образовании «Хиславичский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77628" w:rsidRPr="00377628" w:rsidRDefault="00377628" w:rsidP="00377628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7628">
        <w:rPr>
          <w:rFonts w:ascii="Times New Roman" w:hAnsi="Times New Roman"/>
          <w:sz w:val="28"/>
          <w:szCs w:val="28"/>
        </w:rPr>
        <w:t>Об утверждении Порядка принятия в муниципальном образовании «Хиславичский муниципальный округ» Смоленской области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«Хиславичский муниципальный округ» Смоленской области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377628" w:rsidRPr="00377628" w:rsidRDefault="00377628" w:rsidP="003776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7628">
        <w:rPr>
          <w:rFonts w:ascii="Times New Roman" w:hAnsi="Times New Roman"/>
          <w:sz w:val="28"/>
          <w:szCs w:val="28"/>
        </w:rPr>
        <w:t>О</w:t>
      </w:r>
      <w:r w:rsidRPr="00377628">
        <w:rPr>
          <w:rFonts w:ascii="Times New Roman" w:hAnsi="Times New Roman"/>
          <w:color w:val="000000"/>
          <w:sz w:val="28"/>
          <w:szCs w:val="28"/>
        </w:rPr>
        <w:t xml:space="preserve">б утверждении </w:t>
      </w:r>
      <w:r w:rsidRPr="00377628">
        <w:rPr>
          <w:rFonts w:ascii="Times New Roman" w:hAnsi="Times New Roman"/>
          <w:bCs/>
          <w:color w:val="000000"/>
          <w:sz w:val="28"/>
          <w:szCs w:val="28"/>
        </w:rPr>
        <w:t>Порядка сообщения лицами, замещающими муниципальные должности в органах местного самоуправления муниципального образования «Хиславичский муниципальный округ» Смоленской области о возникновении  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377628" w:rsidRPr="00377628" w:rsidRDefault="00377628" w:rsidP="0037762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7628">
        <w:rPr>
          <w:rFonts w:ascii="Times New Roman" w:hAnsi="Times New Roman" w:cs="Times New Roman"/>
          <w:sz w:val="28"/>
          <w:szCs w:val="28"/>
        </w:rPr>
        <w:t>Об утверждении Порядка создания и деятельности комиссии муниципального образования «Хиславичский муниципальный округ» Смоленской области по противодействию коррупции в отношении лиц, замещающих муниципальные должности муниципального образования «Хиславичский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628" w:rsidRPr="00377628" w:rsidRDefault="00377628" w:rsidP="00377628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377628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Положения </w:t>
      </w:r>
      <w:bookmarkStart w:id="1" w:name="_Hlk77671647"/>
      <w:r w:rsidRPr="00377628">
        <w:rPr>
          <w:rFonts w:ascii="Times New Roman" w:hAnsi="Times New Roman"/>
          <w:bCs/>
          <w:color w:val="000000"/>
          <w:sz w:val="28"/>
          <w:szCs w:val="28"/>
        </w:rPr>
        <w:t xml:space="preserve">о муниципальном контроле </w:t>
      </w:r>
      <w:bookmarkStart w:id="2" w:name="_Hlk77686366"/>
      <w:r w:rsidRPr="00377628">
        <w:rPr>
          <w:rFonts w:ascii="Times New Roman" w:hAnsi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1"/>
      <w:r w:rsidRPr="00377628"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bookmarkEnd w:id="2"/>
    <w:p w:rsidR="00377628" w:rsidRPr="00377628" w:rsidRDefault="00377628" w:rsidP="003776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77628">
        <w:rPr>
          <w:rFonts w:ascii="Times New Roman" w:hAnsi="Times New Roman"/>
          <w:color w:val="000000"/>
          <w:sz w:val="28"/>
          <w:szCs w:val="28"/>
        </w:rPr>
        <w:t>Об утверждении Положения о муниципальном контроле в сфере благоустройства в границах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7762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77628" w:rsidRPr="00377628" w:rsidRDefault="00377628" w:rsidP="003776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77628">
        <w:rPr>
          <w:rFonts w:ascii="Times New Roman" w:hAnsi="Times New Roman"/>
          <w:sz w:val="28"/>
          <w:szCs w:val="28"/>
        </w:rPr>
        <w:t>Об утверждении Правил благоустройства территории муниципального образования «Хиславичский муниципальный округ» Смоленской области</w:t>
      </w:r>
      <w:r w:rsidR="00CC1619">
        <w:rPr>
          <w:rFonts w:ascii="Times New Roman" w:hAnsi="Times New Roman"/>
          <w:sz w:val="28"/>
          <w:szCs w:val="28"/>
        </w:rPr>
        <w:t>;</w:t>
      </w:r>
    </w:p>
    <w:p w:rsidR="00377628" w:rsidRPr="00377628" w:rsidRDefault="00CC1619" w:rsidP="0037762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77628" w:rsidRPr="0037762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управления и распоряжения имуществом, находящимся в муниципальной собственности муниципального образования «Хиславичский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77628" w:rsidRPr="00377628" w:rsidRDefault="00CC1619" w:rsidP="00377628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77628" w:rsidRPr="00377628">
        <w:rPr>
          <w:rFonts w:ascii="Times New Roman" w:hAnsi="Times New Roman" w:cs="Times New Roman"/>
          <w:sz w:val="28"/>
          <w:szCs w:val="28"/>
          <w:lang w:eastAsia="ru-RU"/>
        </w:rPr>
        <w:t>Об отчете Главы муниципального образования «Хиславичский  муниципальный округ» Смоленской области о результатах своей деятельности и деятельности Администрации муниципального образования за 2024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77628" w:rsidRPr="00377628" w:rsidRDefault="00377628" w:rsidP="00377628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377628" w:rsidRPr="00377628" w:rsidRDefault="00CC1619" w:rsidP="0037762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 xml:space="preserve">- </w:t>
      </w:r>
      <w:r w:rsidR="00377628" w:rsidRPr="00377628">
        <w:rPr>
          <w:rFonts w:ascii="Times New Roman" w:hAnsi="Times New Roman"/>
          <w:color w:val="000000"/>
          <w:sz w:val="28"/>
          <w:szCs w:val="28"/>
          <w:lang w:eastAsia="en-US"/>
        </w:rPr>
        <w:t>О внесении изменений в Устав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377628" w:rsidRPr="00377628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муниципального образования «Хиславичский муниципальный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округ» Смоленской области;</w:t>
      </w:r>
    </w:p>
    <w:p w:rsidR="00377628" w:rsidRPr="00377628" w:rsidRDefault="00CC1619" w:rsidP="00377628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377628" w:rsidRPr="00377628">
        <w:rPr>
          <w:rFonts w:ascii="Times New Roman" w:hAnsi="Times New Roman"/>
          <w:color w:val="000000"/>
          <w:sz w:val="28"/>
          <w:szCs w:val="28"/>
        </w:rPr>
        <w:t>О присвоении звания «Почетный гражданин Хиславичского муниципального округа» Р.В. Свистуну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77628" w:rsidRPr="00377628" w:rsidRDefault="00CC1619" w:rsidP="003776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7628" w:rsidRPr="00377628">
        <w:rPr>
          <w:rFonts w:ascii="Times New Roman" w:hAnsi="Times New Roman"/>
          <w:sz w:val="28"/>
          <w:szCs w:val="28"/>
        </w:rPr>
        <w:t>Об исполнении прогнозного плана приватизации муниципального имущества муниципального образования «Хиславичский район» Смоленской области за 2024 год</w:t>
      </w:r>
      <w:r>
        <w:rPr>
          <w:rFonts w:ascii="Times New Roman" w:hAnsi="Times New Roman"/>
          <w:sz w:val="28"/>
          <w:szCs w:val="28"/>
        </w:rPr>
        <w:t>;</w:t>
      </w:r>
    </w:p>
    <w:p w:rsidR="00377628" w:rsidRPr="00377628" w:rsidRDefault="00CC1619" w:rsidP="00377628">
      <w:pPr>
        <w:pStyle w:val="ConsTitle"/>
        <w:widowControl/>
        <w:tabs>
          <w:tab w:val="left" w:pos="4111"/>
          <w:tab w:val="left" w:pos="4253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77628" w:rsidRPr="0037762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«Хиславичский</w:t>
      </w:r>
      <w:r w:rsidR="00377628" w:rsidRPr="00377628">
        <w:rPr>
          <w:rFonts w:ascii="Times New Roman" w:hAnsi="Times New Roman" w:cs="Times New Roman"/>
          <w:sz w:val="28"/>
          <w:szCs w:val="28"/>
        </w:rPr>
        <w:t xml:space="preserve"> </w:t>
      </w:r>
      <w:r w:rsidR="00377628" w:rsidRPr="00377628">
        <w:rPr>
          <w:rFonts w:ascii="Times New Roman" w:hAnsi="Times New Roman" w:cs="Times New Roman"/>
          <w:b w:val="0"/>
          <w:sz w:val="28"/>
          <w:szCs w:val="28"/>
        </w:rPr>
        <w:t>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77628" w:rsidRPr="00377628" w:rsidRDefault="00CC1619" w:rsidP="00377628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77628" w:rsidRPr="0037762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муниципальной казне муниципального образования «Хиславичский муниципальный округ» Смоленской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77628" w:rsidRPr="00377628" w:rsidRDefault="00CC1619" w:rsidP="003776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7628" w:rsidRPr="00377628">
        <w:rPr>
          <w:rFonts w:ascii="Times New Roman" w:hAnsi="Times New Roman"/>
          <w:sz w:val="28"/>
          <w:szCs w:val="28"/>
        </w:rPr>
        <w:t>Об утверждении Положения об аппарате Хиславичского окружного Совета депутатов</w:t>
      </w:r>
      <w:r>
        <w:rPr>
          <w:rFonts w:ascii="Times New Roman" w:hAnsi="Times New Roman"/>
          <w:sz w:val="28"/>
          <w:szCs w:val="28"/>
        </w:rPr>
        <w:t>;</w:t>
      </w:r>
    </w:p>
    <w:p w:rsidR="00377628" w:rsidRPr="00CC1619" w:rsidRDefault="00CC1619" w:rsidP="00377628">
      <w:pPr>
        <w:widowControl w:val="0"/>
        <w:tabs>
          <w:tab w:val="left" w:pos="4488"/>
          <w:tab w:val="left" w:pos="102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- </w:t>
      </w:r>
      <w:r w:rsidR="00377628" w:rsidRPr="00CC1619">
        <w:rPr>
          <w:rFonts w:ascii="Times New Roman" w:eastAsia="Calibri" w:hAnsi="Times New Roman"/>
          <w:sz w:val="28"/>
          <w:szCs w:val="28"/>
        </w:rPr>
        <w:t xml:space="preserve">О назначении опроса граждан, проживающих на территории </w:t>
      </w:r>
      <w:r w:rsidR="00377628" w:rsidRPr="00CC1619">
        <w:rPr>
          <w:rFonts w:ascii="Times New Roman" w:hAnsi="Times New Roman"/>
          <w:sz w:val="28"/>
          <w:szCs w:val="28"/>
        </w:rPr>
        <w:t>муниципального образования «Хиславичский муниципальный округ» Смоленской области,</w:t>
      </w:r>
      <w:r w:rsidR="00377628" w:rsidRPr="00CC1619">
        <w:rPr>
          <w:rFonts w:ascii="Times New Roman" w:eastAsia="Calibri" w:hAnsi="Times New Roman"/>
          <w:sz w:val="28"/>
          <w:szCs w:val="28"/>
        </w:rPr>
        <w:t xml:space="preserve"> по вопросу о реорганизации в форме преобразования в </w:t>
      </w:r>
      <w:r w:rsidR="00377628" w:rsidRPr="00CC1619">
        <w:rPr>
          <w:rFonts w:ascii="Times New Roman" w:hAnsi="Times New Roman"/>
          <w:sz w:val="28"/>
          <w:szCs w:val="28"/>
        </w:rPr>
        <w:t>муниципальном образовании «Хиславичский муниципальный округ» Смоленской области</w:t>
      </w:r>
      <w:r w:rsidR="00377628" w:rsidRPr="00CC1619">
        <w:rPr>
          <w:rFonts w:ascii="Times New Roman" w:eastAsia="Calibri" w:hAnsi="Times New Roman"/>
          <w:sz w:val="28"/>
          <w:szCs w:val="28"/>
        </w:rPr>
        <w:t xml:space="preserve"> административно-территориальных единиц путем изменения их категорий</w:t>
      </w:r>
      <w:r w:rsidRPr="00CC1619">
        <w:rPr>
          <w:rFonts w:ascii="Times New Roman" w:eastAsia="Calibri" w:hAnsi="Times New Roman"/>
          <w:sz w:val="28"/>
          <w:szCs w:val="28"/>
        </w:rPr>
        <w:t>;</w:t>
      </w:r>
    </w:p>
    <w:p w:rsidR="00377628" w:rsidRPr="00377628" w:rsidRDefault="00CC1619" w:rsidP="0037762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77628" w:rsidRPr="00377628">
        <w:rPr>
          <w:rFonts w:ascii="Times New Roman" w:hAnsi="Times New Roman"/>
          <w:sz w:val="28"/>
          <w:szCs w:val="28"/>
        </w:rPr>
        <w:t>Об утверждении средней стоимости 1 квадратного метра общей площади жилья на территории муниципального образования «Хиславичский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77628" w:rsidRPr="00377628">
        <w:rPr>
          <w:rFonts w:ascii="Times New Roman" w:hAnsi="Times New Roman"/>
          <w:sz w:val="28"/>
          <w:szCs w:val="28"/>
        </w:rPr>
        <w:t>на 2026 год</w:t>
      </w:r>
      <w:r>
        <w:rPr>
          <w:rFonts w:ascii="Times New Roman" w:hAnsi="Times New Roman"/>
          <w:sz w:val="28"/>
          <w:szCs w:val="28"/>
        </w:rPr>
        <w:t>;</w:t>
      </w:r>
    </w:p>
    <w:p w:rsidR="00A235D7" w:rsidRDefault="00CC1619" w:rsidP="00A23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619">
        <w:rPr>
          <w:rFonts w:ascii="Times New Roman" w:hAnsi="Times New Roman"/>
          <w:sz w:val="28"/>
          <w:szCs w:val="28"/>
        </w:rPr>
        <w:t>- Об утверждении перспективного плана работы Хиславичского окружного Совета депутатов первого созыва на 2026 год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C1619" w:rsidRPr="00CC1619" w:rsidRDefault="00CC1619" w:rsidP="00A235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решений были признаны утратившими силу. Рассмотрено 3 протеста прокуратуры. В 5 решений были внесены изменения</w:t>
      </w:r>
      <w:r w:rsidR="009F33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F330D" w:rsidRDefault="003A3128" w:rsidP="009F330D">
      <w:pPr>
        <w:tabs>
          <w:tab w:val="left" w:pos="4678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депутаты вели личный прием граждан, проводили встречи с избирателями и на заседания </w:t>
      </w:r>
      <w:r w:rsidR="00A235D7">
        <w:rPr>
          <w:rFonts w:ascii="Times New Roman" w:hAnsi="Times New Roman"/>
          <w:sz w:val="28"/>
          <w:szCs w:val="28"/>
        </w:rPr>
        <w:t xml:space="preserve">окружного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A235D7">
        <w:rPr>
          <w:rFonts w:ascii="Times New Roman" w:hAnsi="Times New Roman"/>
          <w:sz w:val="28"/>
          <w:szCs w:val="28"/>
        </w:rPr>
        <w:t>депутатов поднимали вопросы, которые задавали жители района.</w:t>
      </w:r>
    </w:p>
    <w:p w:rsidR="009F330D" w:rsidRDefault="009F330D" w:rsidP="009F330D">
      <w:pPr>
        <w:tabs>
          <w:tab w:val="left" w:pos="4678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F330D" w:rsidRPr="009F330D" w:rsidRDefault="009F330D" w:rsidP="009F33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F330D">
        <w:rPr>
          <w:rFonts w:ascii="Times New Roman" w:hAnsi="Times New Roman"/>
          <w:sz w:val="28"/>
          <w:szCs w:val="28"/>
        </w:rPr>
        <w:t>Благодарю вас за работу, желаю вам дальнейших успехов и выполнения всех поставленных перед вами задач.</w:t>
      </w:r>
    </w:p>
    <w:p w:rsidR="009F330D" w:rsidRDefault="009F330D" w:rsidP="009F330D">
      <w:pPr>
        <w:tabs>
          <w:tab w:val="left" w:pos="4678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3538" w:rsidRDefault="00783538" w:rsidP="009F330D">
      <w:pPr>
        <w:tabs>
          <w:tab w:val="left" w:pos="4678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3538" w:rsidRDefault="00783538" w:rsidP="009F330D">
      <w:pPr>
        <w:tabs>
          <w:tab w:val="left" w:pos="4678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0D30" w:rsidRPr="00D11AE8" w:rsidRDefault="00D90D30" w:rsidP="009F330D">
      <w:pPr>
        <w:tabs>
          <w:tab w:val="left" w:pos="4678"/>
          <w:tab w:val="left" w:pos="1020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11AE8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комиссии по </w:t>
      </w:r>
    </w:p>
    <w:p w:rsidR="00510B29" w:rsidRDefault="00D90D30" w:rsidP="00D11A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1AE8">
        <w:rPr>
          <w:rFonts w:ascii="Times New Roman" w:eastAsia="Times New Roman" w:hAnsi="Times New Roman"/>
          <w:color w:val="000000"/>
          <w:sz w:val="28"/>
          <w:szCs w:val="28"/>
        </w:rPr>
        <w:t xml:space="preserve">социально-экономическому развитию                                         </w:t>
      </w:r>
      <w:r w:rsidR="009F330D">
        <w:rPr>
          <w:rFonts w:ascii="Times New Roman" w:eastAsia="Times New Roman" w:hAnsi="Times New Roman"/>
          <w:color w:val="000000"/>
          <w:sz w:val="28"/>
          <w:szCs w:val="28"/>
        </w:rPr>
        <w:t>С.М. Новикова</w:t>
      </w:r>
    </w:p>
    <w:p w:rsidR="00A235D7" w:rsidRDefault="00A235D7" w:rsidP="00510B29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35D7" w:rsidRDefault="00A235D7" w:rsidP="00510B29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35D7" w:rsidRDefault="00A235D7" w:rsidP="00510B29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235D7" w:rsidRDefault="00A235D7" w:rsidP="00510B29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sectPr w:rsidR="00A235D7" w:rsidSect="00B652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2D0" w:rsidRDefault="00F302D0" w:rsidP="00FE6D21">
      <w:pPr>
        <w:spacing w:after="0" w:line="240" w:lineRule="auto"/>
      </w:pPr>
      <w:r>
        <w:separator/>
      </w:r>
    </w:p>
  </w:endnote>
  <w:endnote w:type="continuationSeparator" w:id="0">
    <w:p w:rsidR="00F302D0" w:rsidRDefault="00F302D0" w:rsidP="00FE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2D0" w:rsidRDefault="00F302D0" w:rsidP="00FE6D21">
      <w:pPr>
        <w:spacing w:after="0" w:line="240" w:lineRule="auto"/>
      </w:pPr>
      <w:r>
        <w:separator/>
      </w:r>
    </w:p>
  </w:footnote>
  <w:footnote w:type="continuationSeparator" w:id="0">
    <w:p w:rsidR="00F302D0" w:rsidRDefault="00F302D0" w:rsidP="00FE6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CA1"/>
    <w:multiLevelType w:val="multilevel"/>
    <w:tmpl w:val="89C6DD02"/>
    <w:lvl w:ilvl="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" w15:restartNumberingAfterBreak="0">
    <w:nsid w:val="12B72400"/>
    <w:multiLevelType w:val="hybridMultilevel"/>
    <w:tmpl w:val="6A001DEC"/>
    <w:lvl w:ilvl="0" w:tplc="26B6834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5540C9"/>
    <w:multiLevelType w:val="hybridMultilevel"/>
    <w:tmpl w:val="2FDA2042"/>
    <w:lvl w:ilvl="0" w:tplc="77486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3514A7"/>
    <w:multiLevelType w:val="hybridMultilevel"/>
    <w:tmpl w:val="3FF28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8D7"/>
    <w:rsid w:val="0002347F"/>
    <w:rsid w:val="00024920"/>
    <w:rsid w:val="00051CAE"/>
    <w:rsid w:val="00062477"/>
    <w:rsid w:val="00081E44"/>
    <w:rsid w:val="000911EE"/>
    <w:rsid w:val="000C63AB"/>
    <w:rsid w:val="000E1AE1"/>
    <w:rsid w:val="000E7116"/>
    <w:rsid w:val="00117D43"/>
    <w:rsid w:val="001200F5"/>
    <w:rsid w:val="0013278C"/>
    <w:rsid w:val="00152442"/>
    <w:rsid w:val="00161589"/>
    <w:rsid w:val="00162A83"/>
    <w:rsid w:val="00167B23"/>
    <w:rsid w:val="0017274D"/>
    <w:rsid w:val="001B2F80"/>
    <w:rsid w:val="001C157A"/>
    <w:rsid w:val="001D5B72"/>
    <w:rsid w:val="001E5114"/>
    <w:rsid w:val="0021025A"/>
    <w:rsid w:val="00235280"/>
    <w:rsid w:val="002709DC"/>
    <w:rsid w:val="00294DE8"/>
    <w:rsid w:val="002A6261"/>
    <w:rsid w:val="002D37DA"/>
    <w:rsid w:val="0032477F"/>
    <w:rsid w:val="003278DF"/>
    <w:rsid w:val="0034247C"/>
    <w:rsid w:val="003554B7"/>
    <w:rsid w:val="00377628"/>
    <w:rsid w:val="003A3128"/>
    <w:rsid w:val="003D037E"/>
    <w:rsid w:val="003D504B"/>
    <w:rsid w:val="0045309E"/>
    <w:rsid w:val="00461185"/>
    <w:rsid w:val="00510B29"/>
    <w:rsid w:val="0052747B"/>
    <w:rsid w:val="00543284"/>
    <w:rsid w:val="00547370"/>
    <w:rsid w:val="0058423E"/>
    <w:rsid w:val="005A0DB0"/>
    <w:rsid w:val="005C16D6"/>
    <w:rsid w:val="005D1DB2"/>
    <w:rsid w:val="00614A9C"/>
    <w:rsid w:val="00626DA8"/>
    <w:rsid w:val="00637817"/>
    <w:rsid w:val="006454E4"/>
    <w:rsid w:val="00664F0C"/>
    <w:rsid w:val="006B006B"/>
    <w:rsid w:val="006E199E"/>
    <w:rsid w:val="007414B1"/>
    <w:rsid w:val="00745FC5"/>
    <w:rsid w:val="00750ADB"/>
    <w:rsid w:val="00754511"/>
    <w:rsid w:val="00764591"/>
    <w:rsid w:val="00783538"/>
    <w:rsid w:val="007B089D"/>
    <w:rsid w:val="00802467"/>
    <w:rsid w:val="008418E8"/>
    <w:rsid w:val="0086339A"/>
    <w:rsid w:val="00884A19"/>
    <w:rsid w:val="008C1805"/>
    <w:rsid w:val="008D54C8"/>
    <w:rsid w:val="00905E86"/>
    <w:rsid w:val="00926A43"/>
    <w:rsid w:val="009327BC"/>
    <w:rsid w:val="009F330D"/>
    <w:rsid w:val="00A235D7"/>
    <w:rsid w:val="00A358B3"/>
    <w:rsid w:val="00A941DE"/>
    <w:rsid w:val="00A97866"/>
    <w:rsid w:val="00AA1BBF"/>
    <w:rsid w:val="00AA3880"/>
    <w:rsid w:val="00AB1D0D"/>
    <w:rsid w:val="00AF02B4"/>
    <w:rsid w:val="00AF36B7"/>
    <w:rsid w:val="00B06A16"/>
    <w:rsid w:val="00B652EF"/>
    <w:rsid w:val="00BA2B4C"/>
    <w:rsid w:val="00BE10DE"/>
    <w:rsid w:val="00BF2573"/>
    <w:rsid w:val="00C24F65"/>
    <w:rsid w:val="00C478D7"/>
    <w:rsid w:val="00C502CD"/>
    <w:rsid w:val="00CA4CD2"/>
    <w:rsid w:val="00CC1619"/>
    <w:rsid w:val="00D0473D"/>
    <w:rsid w:val="00D11AE8"/>
    <w:rsid w:val="00D654FF"/>
    <w:rsid w:val="00D6570C"/>
    <w:rsid w:val="00D66748"/>
    <w:rsid w:val="00D70E4F"/>
    <w:rsid w:val="00D90D30"/>
    <w:rsid w:val="00DC0E57"/>
    <w:rsid w:val="00E12F55"/>
    <w:rsid w:val="00E95A02"/>
    <w:rsid w:val="00ED0191"/>
    <w:rsid w:val="00EE10D4"/>
    <w:rsid w:val="00F00A59"/>
    <w:rsid w:val="00F302D0"/>
    <w:rsid w:val="00F67E9D"/>
    <w:rsid w:val="00FE6D21"/>
    <w:rsid w:val="00FF6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AAC2B-DA09-4831-AC4B-FDC330BE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D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rsid w:val="00C47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3">
    <w:name w:val="Основной текст_"/>
    <w:link w:val="4"/>
    <w:locked/>
    <w:rsid w:val="00C478D7"/>
    <w:rPr>
      <w:rFonts w:ascii="Times New Roman" w:hAnsi="Times New Roman"/>
      <w:sz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C478D7"/>
    <w:pPr>
      <w:shd w:val="clear" w:color="auto" w:fill="FFFFFF"/>
      <w:spacing w:after="120" w:line="485" w:lineRule="exact"/>
      <w:jc w:val="center"/>
    </w:pPr>
    <w:rPr>
      <w:rFonts w:ascii="Times New Roman" w:eastAsiaTheme="minorHAnsi" w:hAnsi="Times New Roman" w:cstheme="minorBidi"/>
      <w:sz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4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8D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478D7"/>
    <w:pPr>
      <w:spacing w:after="0" w:line="240" w:lineRule="auto"/>
      <w:ind w:left="720"/>
      <w:contextualSpacing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FE6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E6D2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E6D21"/>
    <w:rPr>
      <w:rFonts w:eastAsiaTheme="minorEastAsia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D21"/>
    <w:rPr>
      <w:rFonts w:cs="Times New Roman"/>
      <w:vertAlign w:val="superscript"/>
    </w:rPr>
  </w:style>
  <w:style w:type="paragraph" w:customStyle="1" w:styleId="ConsTitle">
    <w:name w:val="ConsTitle"/>
    <w:rsid w:val="00510B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B652EF"/>
    <w:rPr>
      <w:i/>
      <w:iCs/>
    </w:rPr>
  </w:style>
  <w:style w:type="paragraph" w:styleId="ab">
    <w:name w:val="Normal (Web)"/>
    <w:basedOn w:val="a"/>
    <w:uiPriority w:val="99"/>
    <w:unhideWhenUsed/>
    <w:qFormat/>
    <w:rsid w:val="00AA1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377628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37762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34</cp:revision>
  <cp:lastPrinted>2025-12-19T06:16:00Z</cp:lastPrinted>
  <dcterms:created xsi:type="dcterms:W3CDTF">2018-10-18T08:15:00Z</dcterms:created>
  <dcterms:modified xsi:type="dcterms:W3CDTF">2025-12-29T07:43:00Z</dcterms:modified>
</cp:coreProperties>
</file>