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49F" w:rsidRDefault="004E449F" w:rsidP="004E449F">
      <w:pPr>
        <w:jc w:val="center"/>
        <w:rPr>
          <w:b/>
          <w:sz w:val="28"/>
          <w:szCs w:val="28"/>
        </w:rPr>
      </w:pPr>
      <w:r>
        <w:rPr>
          <w:noProof/>
        </w:rPr>
        <w:drawing>
          <wp:inline distT="0" distB="0" distL="0" distR="0" wp14:anchorId="6CDE825F" wp14:editId="2F3C6316">
            <wp:extent cx="828675" cy="1171575"/>
            <wp:effectExtent l="0" t="0" r="0" b="0"/>
            <wp:docPr id="1" name="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черн"/>
                    <pic:cNvPicPr>
                      <a:picLocks noChangeAspect="1" noChangeArrowheads="1"/>
                    </pic:cNvPicPr>
                  </pic:nvPicPr>
                  <pic:blipFill>
                    <a:blip r:embed="rId8"/>
                    <a:srcRect l="-69" t="-49" r="-69" b="-49"/>
                    <a:stretch>
                      <a:fillRect/>
                    </a:stretch>
                  </pic:blipFill>
                  <pic:spPr bwMode="auto">
                    <a:xfrm>
                      <a:off x="0" y="0"/>
                      <a:ext cx="828675" cy="1171575"/>
                    </a:xfrm>
                    <a:prstGeom prst="rect">
                      <a:avLst/>
                    </a:prstGeom>
                  </pic:spPr>
                </pic:pic>
              </a:graphicData>
            </a:graphic>
          </wp:inline>
        </w:drawing>
      </w:r>
    </w:p>
    <w:p w:rsidR="004E449F" w:rsidRDefault="004E449F" w:rsidP="004E449F">
      <w:pPr>
        <w:jc w:val="center"/>
        <w:rPr>
          <w:b/>
          <w:sz w:val="28"/>
          <w:szCs w:val="28"/>
        </w:rPr>
      </w:pPr>
    </w:p>
    <w:p w:rsidR="004E449F" w:rsidRPr="004E449F" w:rsidRDefault="004E449F" w:rsidP="004E449F">
      <w:pPr>
        <w:jc w:val="center"/>
        <w:rPr>
          <w:sz w:val="28"/>
          <w:szCs w:val="28"/>
        </w:rPr>
      </w:pPr>
      <w:r>
        <w:rPr>
          <w:b/>
          <w:sz w:val="32"/>
          <w:szCs w:val="32"/>
        </w:rPr>
        <w:t>Х</w:t>
      </w:r>
      <w:r w:rsidRPr="004E449F">
        <w:rPr>
          <w:b/>
          <w:sz w:val="28"/>
          <w:szCs w:val="28"/>
        </w:rPr>
        <w:t>ИСЛАВИЧСКИЙ ОКРУЖНОЙ СОВЕТ ДЕПУТАТОВ</w:t>
      </w:r>
    </w:p>
    <w:p w:rsidR="004E449F" w:rsidRPr="004E449F" w:rsidRDefault="004E449F" w:rsidP="004E449F">
      <w:pPr>
        <w:pStyle w:val="4"/>
        <w:rPr>
          <w:b w:val="0"/>
          <w:szCs w:val="28"/>
        </w:rPr>
      </w:pPr>
    </w:p>
    <w:p w:rsidR="00B65964" w:rsidRPr="004E449F" w:rsidRDefault="004E449F" w:rsidP="001A1984">
      <w:pPr>
        <w:pStyle w:val="4"/>
        <w:rPr>
          <w:szCs w:val="28"/>
        </w:rPr>
      </w:pPr>
      <w:r w:rsidRPr="004E449F">
        <w:rPr>
          <w:szCs w:val="28"/>
        </w:rPr>
        <w:t xml:space="preserve">   </w:t>
      </w:r>
      <w:r w:rsidR="00B65964" w:rsidRPr="004E449F">
        <w:rPr>
          <w:szCs w:val="28"/>
        </w:rPr>
        <w:t xml:space="preserve"> РЕШЕНИ</w:t>
      </w:r>
      <w:r w:rsidR="00B82568">
        <w:rPr>
          <w:szCs w:val="28"/>
        </w:rPr>
        <w:t>Е</w:t>
      </w:r>
    </w:p>
    <w:p w:rsidR="00BC3158" w:rsidRDefault="00BC3158" w:rsidP="00B65964">
      <w:pPr>
        <w:tabs>
          <w:tab w:val="left" w:pos="4536"/>
        </w:tabs>
        <w:ind w:right="5385"/>
        <w:jc w:val="center"/>
        <w:rPr>
          <w:sz w:val="28"/>
          <w:szCs w:val="28"/>
        </w:rPr>
      </w:pPr>
    </w:p>
    <w:p w:rsidR="001C54E9" w:rsidRPr="00C36AA1" w:rsidRDefault="005525D4" w:rsidP="001C54E9">
      <w:pPr>
        <w:tabs>
          <w:tab w:val="left" w:pos="7020"/>
        </w:tabs>
        <w:rPr>
          <w:sz w:val="28"/>
          <w:szCs w:val="28"/>
        </w:rPr>
      </w:pPr>
      <w:r>
        <w:rPr>
          <w:sz w:val="28"/>
          <w:szCs w:val="28"/>
        </w:rPr>
        <w:t>о</w:t>
      </w:r>
      <w:r w:rsidR="001C54E9" w:rsidRPr="00C36AA1">
        <w:rPr>
          <w:sz w:val="28"/>
          <w:szCs w:val="28"/>
        </w:rPr>
        <w:t>т</w:t>
      </w:r>
      <w:r>
        <w:rPr>
          <w:sz w:val="28"/>
          <w:szCs w:val="28"/>
        </w:rPr>
        <w:t xml:space="preserve"> 27 августа</w:t>
      </w:r>
      <w:r w:rsidR="001C54E9">
        <w:rPr>
          <w:sz w:val="28"/>
          <w:szCs w:val="28"/>
        </w:rPr>
        <w:t xml:space="preserve">   2025</w:t>
      </w:r>
      <w:r w:rsidR="001C54E9" w:rsidRPr="00C36AA1">
        <w:rPr>
          <w:sz w:val="28"/>
          <w:szCs w:val="28"/>
        </w:rPr>
        <w:t>г</w:t>
      </w:r>
      <w:r w:rsidR="001C54E9">
        <w:rPr>
          <w:sz w:val="28"/>
          <w:szCs w:val="28"/>
        </w:rPr>
        <w:t>ода</w:t>
      </w:r>
      <w:r w:rsidR="001C54E9" w:rsidRPr="00C36AA1">
        <w:rPr>
          <w:sz w:val="28"/>
          <w:szCs w:val="28"/>
        </w:rPr>
        <w:t xml:space="preserve">                                                   </w:t>
      </w:r>
      <w:bookmarkStart w:id="0" w:name="_GoBack"/>
      <w:bookmarkEnd w:id="0"/>
      <w:r w:rsidR="001C54E9" w:rsidRPr="00C36AA1">
        <w:rPr>
          <w:sz w:val="28"/>
          <w:szCs w:val="28"/>
        </w:rPr>
        <w:t xml:space="preserve">               </w:t>
      </w:r>
      <w:r w:rsidR="001C54E9">
        <w:rPr>
          <w:sz w:val="28"/>
          <w:szCs w:val="28"/>
        </w:rPr>
        <w:t xml:space="preserve">                         </w:t>
      </w:r>
      <w:r w:rsidR="001C54E9" w:rsidRPr="00C36AA1">
        <w:rPr>
          <w:sz w:val="28"/>
          <w:szCs w:val="28"/>
        </w:rPr>
        <w:t xml:space="preserve">№ </w:t>
      </w:r>
      <w:r w:rsidR="00B82568">
        <w:rPr>
          <w:sz w:val="28"/>
          <w:szCs w:val="28"/>
        </w:rPr>
        <w:t>121</w:t>
      </w:r>
      <w:r w:rsidR="001C54E9" w:rsidRPr="00C36AA1">
        <w:rPr>
          <w:sz w:val="28"/>
          <w:szCs w:val="28"/>
        </w:rPr>
        <w:t xml:space="preserve">                                                                                                        </w:t>
      </w:r>
    </w:p>
    <w:p w:rsidR="001C54E9" w:rsidRDefault="001C54E9" w:rsidP="001C54E9">
      <w:pPr>
        <w:tabs>
          <w:tab w:val="left" w:pos="7020"/>
        </w:tabs>
        <w:ind w:firstLine="567"/>
        <w:rPr>
          <w:sz w:val="28"/>
          <w:szCs w:val="28"/>
        </w:rPr>
      </w:pPr>
    </w:p>
    <w:p w:rsidR="001C54E9" w:rsidRPr="00C36AA1" w:rsidRDefault="001C54E9" w:rsidP="001C54E9">
      <w:pPr>
        <w:tabs>
          <w:tab w:val="left" w:pos="4680"/>
          <w:tab w:val="left" w:pos="7020"/>
        </w:tabs>
        <w:ind w:right="5885"/>
        <w:jc w:val="both"/>
        <w:rPr>
          <w:sz w:val="28"/>
          <w:szCs w:val="28"/>
        </w:rPr>
      </w:pPr>
      <w:r>
        <w:rPr>
          <w:sz w:val="28"/>
          <w:szCs w:val="28"/>
        </w:rPr>
        <w:t>О признании утратившими силу отдельных нормативных актов</w:t>
      </w:r>
    </w:p>
    <w:p w:rsidR="001C54E9" w:rsidRDefault="001C54E9" w:rsidP="001C54E9">
      <w:pPr>
        <w:tabs>
          <w:tab w:val="left" w:pos="7020"/>
        </w:tabs>
        <w:ind w:firstLine="567"/>
        <w:rPr>
          <w:sz w:val="28"/>
          <w:szCs w:val="28"/>
        </w:rPr>
      </w:pPr>
    </w:p>
    <w:p w:rsidR="001C54E9" w:rsidRDefault="001C54E9" w:rsidP="001C54E9">
      <w:pPr>
        <w:tabs>
          <w:tab w:val="left" w:pos="426"/>
          <w:tab w:val="left" w:pos="7020"/>
        </w:tabs>
        <w:jc w:val="both"/>
        <w:rPr>
          <w:sz w:val="28"/>
          <w:szCs w:val="28"/>
        </w:rPr>
      </w:pPr>
      <w:r>
        <w:rPr>
          <w:sz w:val="28"/>
          <w:szCs w:val="28"/>
        </w:rPr>
        <w:t xml:space="preserve">  </w:t>
      </w:r>
      <w:r w:rsidRPr="00C36AA1">
        <w:rPr>
          <w:sz w:val="28"/>
          <w:szCs w:val="28"/>
        </w:rPr>
        <w:t xml:space="preserve">   В соответствии областным законом </w:t>
      </w:r>
      <w:r>
        <w:rPr>
          <w:sz w:val="28"/>
          <w:szCs w:val="28"/>
        </w:rPr>
        <w:t xml:space="preserve">от 10 июня 2024 года № 127-з «О преобразовании муниципальных образований, входящих в состав муниципального образования «Хиславичский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w:t>
      </w:r>
    </w:p>
    <w:p w:rsidR="001C54E9" w:rsidRDefault="001C54E9" w:rsidP="001C54E9">
      <w:pPr>
        <w:tabs>
          <w:tab w:val="left" w:pos="7020"/>
        </w:tabs>
        <w:ind w:firstLine="567"/>
        <w:jc w:val="both"/>
        <w:rPr>
          <w:sz w:val="28"/>
          <w:szCs w:val="28"/>
        </w:rPr>
      </w:pPr>
    </w:p>
    <w:p w:rsidR="001C54E9" w:rsidRPr="00C36AA1" w:rsidRDefault="001C54E9" w:rsidP="001C54E9">
      <w:pPr>
        <w:tabs>
          <w:tab w:val="left" w:pos="426"/>
          <w:tab w:val="left" w:pos="709"/>
          <w:tab w:val="left" w:pos="7020"/>
        </w:tabs>
        <w:jc w:val="both"/>
        <w:rPr>
          <w:sz w:val="28"/>
          <w:szCs w:val="28"/>
        </w:rPr>
      </w:pPr>
      <w:r>
        <w:rPr>
          <w:sz w:val="28"/>
          <w:szCs w:val="28"/>
        </w:rPr>
        <w:t xml:space="preserve">      </w:t>
      </w:r>
      <w:r w:rsidRPr="00C36AA1">
        <w:rPr>
          <w:sz w:val="28"/>
          <w:szCs w:val="28"/>
        </w:rPr>
        <w:t xml:space="preserve">Хиславичский </w:t>
      </w:r>
      <w:r>
        <w:rPr>
          <w:sz w:val="28"/>
          <w:szCs w:val="28"/>
        </w:rPr>
        <w:t>окружной</w:t>
      </w:r>
      <w:r w:rsidRPr="00C36AA1">
        <w:rPr>
          <w:sz w:val="28"/>
          <w:szCs w:val="28"/>
        </w:rPr>
        <w:t xml:space="preserve"> Совет депутатов </w:t>
      </w:r>
      <w:r>
        <w:rPr>
          <w:sz w:val="28"/>
          <w:szCs w:val="28"/>
        </w:rPr>
        <w:t>РЕШИЛ</w:t>
      </w:r>
      <w:r w:rsidRPr="00C36AA1">
        <w:rPr>
          <w:sz w:val="28"/>
          <w:szCs w:val="28"/>
        </w:rPr>
        <w:t>:</w:t>
      </w:r>
    </w:p>
    <w:p w:rsidR="001C54E9" w:rsidRPr="00C36AA1" w:rsidRDefault="001C54E9" w:rsidP="001C54E9">
      <w:pPr>
        <w:tabs>
          <w:tab w:val="left" w:pos="7020"/>
        </w:tabs>
        <w:ind w:firstLine="567"/>
        <w:rPr>
          <w:sz w:val="28"/>
          <w:szCs w:val="28"/>
        </w:rPr>
      </w:pPr>
    </w:p>
    <w:p w:rsidR="001C54E9" w:rsidRDefault="001C54E9" w:rsidP="001C54E9">
      <w:pPr>
        <w:tabs>
          <w:tab w:val="left" w:pos="426"/>
          <w:tab w:val="left" w:pos="2740"/>
          <w:tab w:val="center" w:pos="5102"/>
        </w:tabs>
        <w:jc w:val="both"/>
        <w:rPr>
          <w:sz w:val="28"/>
          <w:szCs w:val="28"/>
        </w:rPr>
      </w:pPr>
      <w:r>
        <w:rPr>
          <w:sz w:val="28"/>
          <w:szCs w:val="28"/>
        </w:rPr>
        <w:t xml:space="preserve">     1.</w:t>
      </w:r>
      <w:r w:rsidRPr="00C322BA">
        <w:rPr>
          <w:sz w:val="28"/>
          <w:szCs w:val="28"/>
        </w:rPr>
        <w:t>Признать утратившим силу</w:t>
      </w:r>
      <w:r>
        <w:rPr>
          <w:sz w:val="28"/>
          <w:szCs w:val="28"/>
        </w:rPr>
        <w:t>:</w:t>
      </w:r>
    </w:p>
    <w:p w:rsidR="00330FD7" w:rsidRDefault="001C54E9" w:rsidP="004E449F">
      <w:pPr>
        <w:tabs>
          <w:tab w:val="left" w:pos="284"/>
          <w:tab w:val="left" w:pos="426"/>
          <w:tab w:val="left" w:pos="2740"/>
          <w:tab w:val="center" w:pos="5102"/>
        </w:tabs>
        <w:ind w:left="-142" w:firstLine="142"/>
        <w:jc w:val="both"/>
        <w:rPr>
          <w:sz w:val="28"/>
          <w:szCs w:val="28"/>
        </w:rPr>
      </w:pPr>
      <w:r>
        <w:rPr>
          <w:sz w:val="28"/>
          <w:szCs w:val="28"/>
        </w:rPr>
        <w:t xml:space="preserve">           -</w:t>
      </w:r>
      <w:r w:rsidRPr="00C322BA">
        <w:rPr>
          <w:sz w:val="28"/>
          <w:szCs w:val="28"/>
        </w:rPr>
        <w:t xml:space="preserve"> решение Хиславичского районного Совета депутатов</w:t>
      </w:r>
      <w:r w:rsidR="003B104B" w:rsidRPr="00103140">
        <w:rPr>
          <w:sz w:val="28"/>
          <w:szCs w:val="28"/>
        </w:rPr>
        <w:t xml:space="preserve"> от 2</w:t>
      </w:r>
      <w:r w:rsidR="00106FEB">
        <w:rPr>
          <w:sz w:val="28"/>
          <w:szCs w:val="28"/>
        </w:rPr>
        <w:t>8</w:t>
      </w:r>
      <w:r w:rsidR="003B104B" w:rsidRPr="00103140">
        <w:rPr>
          <w:sz w:val="28"/>
          <w:szCs w:val="28"/>
        </w:rPr>
        <w:t>.</w:t>
      </w:r>
      <w:r w:rsidR="00106FEB">
        <w:rPr>
          <w:sz w:val="28"/>
          <w:szCs w:val="28"/>
        </w:rPr>
        <w:t>03</w:t>
      </w:r>
      <w:r w:rsidR="003B104B" w:rsidRPr="00103140">
        <w:rPr>
          <w:sz w:val="28"/>
          <w:szCs w:val="28"/>
        </w:rPr>
        <w:t>.20</w:t>
      </w:r>
      <w:r w:rsidR="00106FEB">
        <w:rPr>
          <w:sz w:val="28"/>
          <w:szCs w:val="28"/>
        </w:rPr>
        <w:t>06</w:t>
      </w:r>
      <w:r w:rsidR="003B104B" w:rsidRPr="00103140">
        <w:rPr>
          <w:sz w:val="28"/>
          <w:szCs w:val="28"/>
        </w:rPr>
        <w:t>г.  № 1</w:t>
      </w:r>
      <w:r w:rsidR="00106FEB">
        <w:rPr>
          <w:sz w:val="28"/>
          <w:szCs w:val="28"/>
        </w:rPr>
        <w:t>2</w:t>
      </w:r>
      <w:r w:rsidR="003B104B" w:rsidRPr="00103140">
        <w:rPr>
          <w:sz w:val="28"/>
          <w:szCs w:val="28"/>
        </w:rPr>
        <w:t xml:space="preserve"> «</w:t>
      </w:r>
      <w:bookmarkStart w:id="1" w:name="_Hlk181534041"/>
      <w:r w:rsidR="003B104B" w:rsidRPr="00103140">
        <w:rPr>
          <w:sz w:val="28"/>
          <w:szCs w:val="28"/>
        </w:rPr>
        <w:t xml:space="preserve">Об утверждении Положения о </w:t>
      </w:r>
      <w:r w:rsidR="00106FEB">
        <w:rPr>
          <w:sz w:val="28"/>
          <w:szCs w:val="28"/>
        </w:rPr>
        <w:t>муниципальном долге</w:t>
      </w:r>
      <w:bookmarkEnd w:id="1"/>
      <w:r>
        <w:rPr>
          <w:sz w:val="28"/>
          <w:szCs w:val="28"/>
        </w:rPr>
        <w:t>»</w:t>
      </w:r>
      <w:r w:rsidR="00110A38">
        <w:rPr>
          <w:sz w:val="28"/>
          <w:szCs w:val="28"/>
        </w:rPr>
        <w:t>.</w:t>
      </w:r>
    </w:p>
    <w:p w:rsidR="003B104B" w:rsidRPr="009A16FD" w:rsidRDefault="00106FEB" w:rsidP="004E449F">
      <w:pPr>
        <w:pStyle w:val="af3"/>
        <w:tabs>
          <w:tab w:val="left" w:pos="9921"/>
        </w:tabs>
        <w:ind w:left="-284" w:right="-2"/>
        <w:jc w:val="both"/>
        <w:rPr>
          <w:sz w:val="28"/>
          <w:szCs w:val="28"/>
        </w:rPr>
      </w:pPr>
      <w:r>
        <w:rPr>
          <w:sz w:val="28"/>
          <w:szCs w:val="28"/>
        </w:rPr>
        <w:t xml:space="preserve"> </w:t>
      </w:r>
      <w:r w:rsidR="00330FD7" w:rsidRPr="00103140">
        <w:rPr>
          <w:sz w:val="28"/>
          <w:szCs w:val="28"/>
        </w:rPr>
        <w:t xml:space="preserve"> </w:t>
      </w:r>
      <w:r w:rsidR="00330FD7">
        <w:rPr>
          <w:sz w:val="28"/>
          <w:szCs w:val="28"/>
        </w:rPr>
        <w:t xml:space="preserve">  </w:t>
      </w:r>
      <w:r w:rsidR="001C54E9">
        <w:rPr>
          <w:sz w:val="28"/>
          <w:szCs w:val="28"/>
        </w:rPr>
        <w:t xml:space="preserve">      </w:t>
      </w:r>
      <w:r w:rsidR="00330FD7" w:rsidRPr="00103140">
        <w:rPr>
          <w:sz w:val="28"/>
          <w:szCs w:val="28"/>
        </w:rPr>
        <w:t>-решение Хиславичского</w:t>
      </w:r>
      <w:r w:rsidR="00330FD7">
        <w:rPr>
          <w:sz w:val="28"/>
          <w:szCs w:val="28"/>
        </w:rPr>
        <w:t xml:space="preserve"> районного</w:t>
      </w:r>
      <w:r w:rsidR="00330FD7" w:rsidRPr="00103140">
        <w:rPr>
          <w:sz w:val="28"/>
          <w:szCs w:val="28"/>
        </w:rPr>
        <w:t xml:space="preserve"> Совета депутатов от </w:t>
      </w:r>
      <w:r w:rsidR="00330FD7">
        <w:rPr>
          <w:sz w:val="28"/>
          <w:szCs w:val="28"/>
        </w:rPr>
        <w:t>28</w:t>
      </w:r>
      <w:r w:rsidR="00330FD7" w:rsidRPr="00103140">
        <w:rPr>
          <w:sz w:val="28"/>
          <w:szCs w:val="28"/>
        </w:rPr>
        <w:t>.</w:t>
      </w:r>
      <w:r w:rsidR="00330FD7">
        <w:rPr>
          <w:sz w:val="28"/>
          <w:szCs w:val="28"/>
        </w:rPr>
        <w:t>03</w:t>
      </w:r>
      <w:r w:rsidR="00330FD7" w:rsidRPr="00103140">
        <w:rPr>
          <w:sz w:val="28"/>
          <w:szCs w:val="28"/>
        </w:rPr>
        <w:t>.20</w:t>
      </w:r>
      <w:r w:rsidR="00330FD7">
        <w:rPr>
          <w:sz w:val="28"/>
          <w:szCs w:val="28"/>
        </w:rPr>
        <w:t>0</w:t>
      </w:r>
      <w:r w:rsidR="009A16FD">
        <w:rPr>
          <w:sz w:val="28"/>
          <w:szCs w:val="28"/>
        </w:rPr>
        <w:t>7</w:t>
      </w:r>
      <w:r w:rsidR="00330FD7" w:rsidRPr="00103140">
        <w:rPr>
          <w:sz w:val="28"/>
          <w:szCs w:val="28"/>
        </w:rPr>
        <w:t>г.  № 1</w:t>
      </w:r>
      <w:r w:rsidR="00330FD7">
        <w:rPr>
          <w:sz w:val="28"/>
          <w:szCs w:val="28"/>
        </w:rPr>
        <w:t>5</w:t>
      </w:r>
      <w:r w:rsidR="00330FD7" w:rsidRPr="00103140">
        <w:rPr>
          <w:sz w:val="28"/>
          <w:szCs w:val="28"/>
        </w:rPr>
        <w:t xml:space="preserve"> </w:t>
      </w:r>
      <w:r w:rsidR="00330FD7" w:rsidRPr="00330FD7">
        <w:rPr>
          <w:sz w:val="28"/>
          <w:szCs w:val="28"/>
        </w:rPr>
        <w:t>«</w:t>
      </w:r>
      <w:r w:rsidR="00330FD7">
        <w:rPr>
          <w:sz w:val="28"/>
          <w:szCs w:val="28"/>
        </w:rPr>
        <w:t xml:space="preserve">Об </w:t>
      </w:r>
      <w:r w:rsidR="00330FD7" w:rsidRPr="00330FD7">
        <w:rPr>
          <w:sz w:val="28"/>
          <w:szCs w:val="28"/>
        </w:rPr>
        <w:t>утверждении Порядка реструктуризации задолженности организаций по</w:t>
      </w:r>
      <w:r w:rsidR="001C54E9">
        <w:rPr>
          <w:sz w:val="28"/>
          <w:szCs w:val="28"/>
        </w:rPr>
        <w:t xml:space="preserve"> </w:t>
      </w:r>
      <w:r w:rsidR="00330FD7" w:rsidRPr="00330FD7">
        <w:rPr>
          <w:sz w:val="28"/>
          <w:szCs w:val="28"/>
        </w:rPr>
        <w:t>налогам и сборам, зачисляемым в бюджет муниципального образования «Хиславичский район» Смоленской обл</w:t>
      </w:r>
      <w:r w:rsidR="001C54E9">
        <w:rPr>
          <w:sz w:val="28"/>
          <w:szCs w:val="28"/>
        </w:rPr>
        <w:t xml:space="preserve">асти, а </w:t>
      </w:r>
      <w:r w:rsidR="005525D4">
        <w:rPr>
          <w:sz w:val="28"/>
          <w:szCs w:val="28"/>
        </w:rPr>
        <w:t>также</w:t>
      </w:r>
      <w:r w:rsidR="001C54E9">
        <w:rPr>
          <w:sz w:val="28"/>
          <w:szCs w:val="28"/>
        </w:rPr>
        <w:t xml:space="preserve"> задолженности по </w:t>
      </w:r>
      <w:r w:rsidR="00330FD7" w:rsidRPr="00330FD7">
        <w:rPr>
          <w:sz w:val="28"/>
          <w:szCs w:val="28"/>
        </w:rPr>
        <w:t>начисленным пеням и штрафам</w:t>
      </w:r>
      <w:r w:rsidR="00330FD7">
        <w:rPr>
          <w:sz w:val="28"/>
          <w:szCs w:val="28"/>
        </w:rPr>
        <w:t>.</w:t>
      </w:r>
    </w:p>
    <w:p w:rsidR="00DA62C9" w:rsidRDefault="00DA62C9" w:rsidP="0080396F">
      <w:pPr>
        <w:tabs>
          <w:tab w:val="left" w:pos="284"/>
          <w:tab w:val="left" w:pos="426"/>
        </w:tabs>
        <w:ind w:left="-284" w:hanging="284"/>
        <w:jc w:val="both"/>
        <w:rPr>
          <w:sz w:val="28"/>
        </w:rPr>
      </w:pPr>
      <w:r>
        <w:rPr>
          <w:rFonts w:eastAsia="Gulim"/>
          <w:bCs/>
          <w:spacing w:val="2"/>
          <w:sz w:val="28"/>
          <w:szCs w:val="28"/>
        </w:rPr>
        <w:t xml:space="preserve">        </w:t>
      </w:r>
      <w:r w:rsidR="004E449F">
        <w:rPr>
          <w:rFonts w:eastAsia="Gulim"/>
          <w:bCs/>
          <w:spacing w:val="2"/>
          <w:sz w:val="28"/>
          <w:szCs w:val="28"/>
        </w:rPr>
        <w:t xml:space="preserve">    </w:t>
      </w:r>
      <w:r w:rsidRPr="00BC3158">
        <w:rPr>
          <w:rFonts w:eastAsia="Gulim"/>
          <w:bCs/>
          <w:spacing w:val="2"/>
          <w:sz w:val="28"/>
          <w:szCs w:val="28"/>
        </w:rPr>
        <w:t>2.</w:t>
      </w:r>
      <w:r w:rsidRPr="00BC3158">
        <w:rPr>
          <w:sz w:val="28"/>
        </w:rPr>
        <w:t xml:space="preserve">Разместить настоящее </w:t>
      </w:r>
      <w:r w:rsidR="00E54481">
        <w:rPr>
          <w:sz w:val="28"/>
        </w:rPr>
        <w:t>решение</w:t>
      </w:r>
      <w:r w:rsidRPr="00BC3158">
        <w:rPr>
          <w:sz w:val="28"/>
        </w:rPr>
        <w:t xml:space="preserve"> в информационно</w:t>
      </w:r>
      <w:r w:rsidR="00E54481">
        <w:rPr>
          <w:sz w:val="28"/>
        </w:rPr>
        <w:t>-</w:t>
      </w:r>
      <w:r w:rsidRPr="00BC3158">
        <w:rPr>
          <w:sz w:val="28"/>
        </w:rPr>
        <w:t xml:space="preserve">телекоммуникационной сети «Интернет» на официальном сайте Администрации муниципального образования «Хиславичский муниципальный округ» Смоленской области </w:t>
      </w:r>
      <w:hyperlink r:id="rId9">
        <w:r w:rsidRPr="00BC3158">
          <w:rPr>
            <w:color w:val="0000FF"/>
            <w:sz w:val="28"/>
            <w:u w:val="single" w:color="0000FF"/>
          </w:rPr>
          <w:t>https://hislav.admin-smolensk.ru/</w:t>
        </w:r>
      </w:hyperlink>
      <w:r w:rsidRPr="00BC3158">
        <w:rPr>
          <w:sz w:val="28"/>
        </w:rPr>
        <w:t>.</w:t>
      </w:r>
    </w:p>
    <w:p w:rsidR="0080396F" w:rsidRPr="00464EE8" w:rsidRDefault="0080396F" w:rsidP="0080396F">
      <w:pPr>
        <w:autoSpaceDE w:val="0"/>
        <w:autoSpaceDN w:val="0"/>
        <w:adjustRightInd w:val="0"/>
        <w:jc w:val="both"/>
        <w:outlineLvl w:val="0"/>
        <w:rPr>
          <w:sz w:val="28"/>
          <w:szCs w:val="28"/>
        </w:rPr>
      </w:pPr>
      <w:r>
        <w:rPr>
          <w:sz w:val="28"/>
          <w:szCs w:val="28"/>
        </w:rPr>
        <w:t xml:space="preserve">      3. </w:t>
      </w:r>
      <w:r w:rsidRPr="00464EE8">
        <w:rPr>
          <w:sz w:val="28"/>
          <w:szCs w:val="28"/>
        </w:rPr>
        <w:t>Настоящее решение вступает в силу со дня подписания и распространяет свое действие на правоотношения, возникшие с 1 января 2025 года.</w:t>
      </w:r>
    </w:p>
    <w:p w:rsidR="004E449F" w:rsidRDefault="004E449F" w:rsidP="003B104B">
      <w:pPr>
        <w:tabs>
          <w:tab w:val="left" w:pos="6931"/>
        </w:tabs>
        <w:rPr>
          <w:bCs/>
          <w:sz w:val="28"/>
          <w:szCs w:val="28"/>
        </w:rPr>
      </w:pPr>
    </w:p>
    <w:p w:rsidR="003B104B" w:rsidRPr="00103140" w:rsidRDefault="003B104B" w:rsidP="003B104B">
      <w:pPr>
        <w:tabs>
          <w:tab w:val="left" w:pos="6931"/>
        </w:tabs>
        <w:rPr>
          <w:bCs/>
          <w:sz w:val="28"/>
          <w:szCs w:val="28"/>
        </w:rPr>
      </w:pPr>
      <w:r w:rsidRPr="00103140">
        <w:rPr>
          <w:bCs/>
          <w:sz w:val="28"/>
          <w:szCs w:val="28"/>
        </w:rPr>
        <w:t>Глава муниципального образования</w:t>
      </w:r>
      <w:r>
        <w:rPr>
          <w:bCs/>
          <w:sz w:val="28"/>
          <w:szCs w:val="28"/>
        </w:rPr>
        <w:t xml:space="preserve">                    </w:t>
      </w:r>
      <w:r w:rsidRPr="00103140">
        <w:rPr>
          <w:bCs/>
          <w:sz w:val="28"/>
          <w:szCs w:val="28"/>
        </w:rPr>
        <w:t xml:space="preserve">    </w:t>
      </w:r>
      <w:r>
        <w:rPr>
          <w:bCs/>
          <w:sz w:val="28"/>
          <w:szCs w:val="28"/>
        </w:rPr>
        <w:t xml:space="preserve"> </w:t>
      </w:r>
      <w:r w:rsidR="001C54E9">
        <w:rPr>
          <w:bCs/>
          <w:sz w:val="28"/>
          <w:szCs w:val="28"/>
        </w:rPr>
        <w:t xml:space="preserve"> </w:t>
      </w:r>
      <w:r>
        <w:rPr>
          <w:bCs/>
          <w:sz w:val="28"/>
          <w:szCs w:val="28"/>
        </w:rPr>
        <w:t xml:space="preserve"> </w:t>
      </w:r>
      <w:r w:rsidRPr="00103140">
        <w:rPr>
          <w:bCs/>
          <w:sz w:val="28"/>
          <w:szCs w:val="28"/>
        </w:rPr>
        <w:t xml:space="preserve">  Председатель Хиславичского</w:t>
      </w:r>
    </w:p>
    <w:p w:rsidR="003B104B" w:rsidRPr="00103140" w:rsidRDefault="003B104B" w:rsidP="003B104B">
      <w:pPr>
        <w:tabs>
          <w:tab w:val="left" w:pos="6240"/>
        </w:tabs>
        <w:rPr>
          <w:bCs/>
          <w:sz w:val="28"/>
          <w:szCs w:val="28"/>
        </w:rPr>
      </w:pPr>
      <w:r w:rsidRPr="00103140">
        <w:rPr>
          <w:bCs/>
          <w:sz w:val="28"/>
          <w:szCs w:val="28"/>
        </w:rPr>
        <w:t xml:space="preserve">«Хиславичский муниципальный округ»   </w:t>
      </w:r>
      <w:r>
        <w:rPr>
          <w:bCs/>
          <w:sz w:val="28"/>
          <w:szCs w:val="28"/>
        </w:rPr>
        <w:t xml:space="preserve">                  </w:t>
      </w:r>
      <w:r w:rsidR="001C54E9">
        <w:rPr>
          <w:bCs/>
          <w:sz w:val="28"/>
          <w:szCs w:val="28"/>
        </w:rPr>
        <w:t xml:space="preserve"> </w:t>
      </w:r>
      <w:r>
        <w:rPr>
          <w:bCs/>
          <w:sz w:val="28"/>
          <w:szCs w:val="28"/>
        </w:rPr>
        <w:t xml:space="preserve"> </w:t>
      </w:r>
      <w:r w:rsidRPr="00103140">
        <w:rPr>
          <w:bCs/>
          <w:sz w:val="28"/>
          <w:szCs w:val="28"/>
        </w:rPr>
        <w:t xml:space="preserve"> </w:t>
      </w:r>
      <w:r>
        <w:rPr>
          <w:bCs/>
          <w:sz w:val="28"/>
          <w:szCs w:val="28"/>
        </w:rPr>
        <w:t xml:space="preserve">окружного Совета </w:t>
      </w:r>
      <w:r w:rsidRPr="00103140">
        <w:rPr>
          <w:bCs/>
          <w:sz w:val="28"/>
          <w:szCs w:val="28"/>
        </w:rPr>
        <w:t>депутатов</w:t>
      </w:r>
    </w:p>
    <w:p w:rsidR="005525D4" w:rsidRDefault="003B104B" w:rsidP="003B104B">
      <w:pPr>
        <w:tabs>
          <w:tab w:val="left" w:pos="8784"/>
        </w:tabs>
        <w:rPr>
          <w:sz w:val="28"/>
          <w:szCs w:val="28"/>
        </w:rPr>
      </w:pPr>
      <w:r w:rsidRPr="00103140">
        <w:rPr>
          <w:bCs/>
          <w:sz w:val="28"/>
          <w:szCs w:val="28"/>
        </w:rPr>
        <w:t xml:space="preserve">Смоленской  </w:t>
      </w:r>
      <w:r w:rsidRPr="00103140">
        <w:rPr>
          <w:sz w:val="28"/>
          <w:szCs w:val="28"/>
        </w:rPr>
        <w:t xml:space="preserve">области                   </w:t>
      </w:r>
    </w:p>
    <w:p w:rsidR="0026430C" w:rsidRPr="0026430C" w:rsidRDefault="005525D4" w:rsidP="004E449F">
      <w:pPr>
        <w:tabs>
          <w:tab w:val="left" w:pos="8784"/>
        </w:tabs>
        <w:rPr>
          <w:sz w:val="28"/>
          <w:szCs w:val="28"/>
        </w:rPr>
      </w:pPr>
      <w:r>
        <w:rPr>
          <w:sz w:val="28"/>
          <w:szCs w:val="28"/>
        </w:rPr>
        <w:t xml:space="preserve">                                                         </w:t>
      </w:r>
      <w:r w:rsidR="003B104B" w:rsidRPr="00103140">
        <w:rPr>
          <w:sz w:val="28"/>
          <w:szCs w:val="28"/>
        </w:rPr>
        <w:t xml:space="preserve"> </w:t>
      </w:r>
      <w:r w:rsidR="003B104B" w:rsidRPr="005525D4">
        <w:rPr>
          <w:b/>
          <w:sz w:val="28"/>
          <w:szCs w:val="28"/>
        </w:rPr>
        <w:t>С.А.</w:t>
      </w:r>
      <w:r w:rsidRPr="005525D4">
        <w:rPr>
          <w:b/>
          <w:sz w:val="28"/>
          <w:szCs w:val="28"/>
        </w:rPr>
        <w:t xml:space="preserve"> </w:t>
      </w:r>
      <w:r w:rsidR="003B104B" w:rsidRPr="005525D4">
        <w:rPr>
          <w:b/>
          <w:sz w:val="28"/>
          <w:szCs w:val="28"/>
        </w:rPr>
        <w:t xml:space="preserve">Шапкин                        </w:t>
      </w:r>
      <w:r w:rsidR="001C54E9" w:rsidRPr="005525D4">
        <w:rPr>
          <w:b/>
          <w:sz w:val="28"/>
          <w:szCs w:val="28"/>
        </w:rPr>
        <w:t xml:space="preserve">  </w:t>
      </w:r>
      <w:r w:rsidR="003B104B" w:rsidRPr="005525D4">
        <w:rPr>
          <w:b/>
          <w:sz w:val="28"/>
          <w:szCs w:val="28"/>
        </w:rPr>
        <w:t xml:space="preserve">    С.Н.</w:t>
      </w:r>
      <w:r>
        <w:rPr>
          <w:b/>
          <w:sz w:val="28"/>
          <w:szCs w:val="28"/>
        </w:rPr>
        <w:t xml:space="preserve"> </w:t>
      </w:r>
      <w:r w:rsidR="003B104B" w:rsidRPr="005525D4">
        <w:rPr>
          <w:b/>
          <w:sz w:val="28"/>
          <w:szCs w:val="28"/>
        </w:rPr>
        <w:t>Костюкова</w:t>
      </w:r>
    </w:p>
    <w:sectPr w:rsidR="0026430C" w:rsidRPr="0026430C" w:rsidSect="004E449F">
      <w:headerReference w:type="even" r:id="rId10"/>
      <w:headerReference w:type="default" r:id="rId1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D55" w:rsidRDefault="004D2D55">
      <w:r>
        <w:separator/>
      </w:r>
    </w:p>
  </w:endnote>
  <w:endnote w:type="continuationSeparator" w:id="0">
    <w:p w:rsidR="004D2D55" w:rsidRDefault="004D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D55" w:rsidRDefault="004D2D55">
      <w:r>
        <w:separator/>
      </w:r>
    </w:p>
  </w:footnote>
  <w:footnote w:type="continuationSeparator" w:id="0">
    <w:p w:rsidR="004D2D55" w:rsidRDefault="004D2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ED6" w:rsidRDefault="00EC562F" w:rsidP="00190F9C">
    <w:pPr>
      <w:pStyle w:val="a7"/>
      <w:framePr w:wrap="around" w:vAnchor="text" w:hAnchor="margin" w:xAlign="center" w:y="1"/>
      <w:rPr>
        <w:rStyle w:val="a9"/>
      </w:rPr>
    </w:pPr>
    <w:r>
      <w:rPr>
        <w:rStyle w:val="a9"/>
      </w:rPr>
      <w:fldChar w:fldCharType="begin"/>
    </w:r>
    <w:r w:rsidR="00CC1ED6">
      <w:rPr>
        <w:rStyle w:val="a9"/>
      </w:rPr>
      <w:instrText xml:space="preserve">PAGE  </w:instrText>
    </w:r>
    <w:r>
      <w:rPr>
        <w:rStyle w:val="a9"/>
      </w:rPr>
      <w:fldChar w:fldCharType="end"/>
    </w:r>
  </w:p>
  <w:p w:rsidR="00CC1ED6" w:rsidRDefault="00CC1ED6">
    <w:pPr>
      <w:pStyle w:val="a7"/>
    </w:pPr>
  </w:p>
  <w:p w:rsidR="006C0F49" w:rsidRDefault="006C0F4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ED6" w:rsidRDefault="00EC562F" w:rsidP="00190F9C">
    <w:pPr>
      <w:pStyle w:val="a7"/>
      <w:framePr w:wrap="around" w:vAnchor="text" w:hAnchor="margin" w:xAlign="center" w:y="1"/>
      <w:rPr>
        <w:rStyle w:val="a9"/>
      </w:rPr>
    </w:pPr>
    <w:r>
      <w:rPr>
        <w:rStyle w:val="a9"/>
      </w:rPr>
      <w:fldChar w:fldCharType="begin"/>
    </w:r>
    <w:r w:rsidR="00CC1ED6">
      <w:rPr>
        <w:rStyle w:val="a9"/>
      </w:rPr>
      <w:instrText xml:space="preserve">PAGE  </w:instrText>
    </w:r>
    <w:r>
      <w:rPr>
        <w:rStyle w:val="a9"/>
      </w:rPr>
      <w:fldChar w:fldCharType="separate"/>
    </w:r>
    <w:r w:rsidR="004E449F">
      <w:rPr>
        <w:rStyle w:val="a9"/>
        <w:noProof/>
      </w:rPr>
      <w:t>2</w:t>
    </w:r>
    <w:r>
      <w:rPr>
        <w:rStyle w:val="a9"/>
      </w:rPr>
      <w:fldChar w:fldCharType="end"/>
    </w:r>
  </w:p>
  <w:p w:rsidR="00CC1ED6" w:rsidRDefault="00CC1ED6">
    <w:pPr>
      <w:pStyle w:val="a7"/>
    </w:pPr>
  </w:p>
  <w:p w:rsidR="006C0F49" w:rsidRDefault="006C0F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6E9"/>
    <w:multiLevelType w:val="hybridMultilevel"/>
    <w:tmpl w:val="000001EB"/>
    <w:lvl w:ilvl="0" w:tplc="00000BB3">
      <w:start w:val="2"/>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2"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6A963A95"/>
    <w:multiLevelType w:val="multilevel"/>
    <w:tmpl w:val="712616DC"/>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lvlOverride w:ilvl="0">
      <w:startOverride w:val="2"/>
    </w:lvlOverride>
    <w:lvlOverride w:ilvl="1"/>
    <w:lvlOverride w:ilvl="2"/>
    <w:lvlOverride w:ilvl="3"/>
    <w:lvlOverride w:ilvl="4"/>
    <w:lvlOverride w:ilvl="5"/>
    <w:lvlOverride w:ilvl="6"/>
    <w:lvlOverride w:ilvl="7"/>
    <w:lvlOverride w:ilvl="8"/>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71242"/>
    <w:rsid w:val="000115EC"/>
    <w:rsid w:val="0001161F"/>
    <w:rsid w:val="00014641"/>
    <w:rsid w:val="00024B6B"/>
    <w:rsid w:val="00026CB4"/>
    <w:rsid w:val="00033566"/>
    <w:rsid w:val="00037274"/>
    <w:rsid w:val="0004244F"/>
    <w:rsid w:val="00043E34"/>
    <w:rsid w:val="00050046"/>
    <w:rsid w:val="00063A71"/>
    <w:rsid w:val="00071DE6"/>
    <w:rsid w:val="00073E82"/>
    <w:rsid w:val="00083ADF"/>
    <w:rsid w:val="00086EE2"/>
    <w:rsid w:val="00096612"/>
    <w:rsid w:val="000A7ABC"/>
    <w:rsid w:val="000B02AE"/>
    <w:rsid w:val="000B234E"/>
    <w:rsid w:val="000B2952"/>
    <w:rsid w:val="000B6107"/>
    <w:rsid w:val="000B7070"/>
    <w:rsid w:val="000C4CDD"/>
    <w:rsid w:val="000C673E"/>
    <w:rsid w:val="000C6902"/>
    <w:rsid w:val="000D1051"/>
    <w:rsid w:val="000D2FA2"/>
    <w:rsid w:val="000D3318"/>
    <w:rsid w:val="000D5081"/>
    <w:rsid w:val="000D5D20"/>
    <w:rsid w:val="000E5400"/>
    <w:rsid w:val="000E6542"/>
    <w:rsid w:val="000F20C8"/>
    <w:rsid w:val="000F706F"/>
    <w:rsid w:val="00101554"/>
    <w:rsid w:val="001019B7"/>
    <w:rsid w:val="001027E1"/>
    <w:rsid w:val="00102A38"/>
    <w:rsid w:val="001032D5"/>
    <w:rsid w:val="00106FEB"/>
    <w:rsid w:val="00107D7A"/>
    <w:rsid w:val="00110A38"/>
    <w:rsid w:val="001133D2"/>
    <w:rsid w:val="0011505F"/>
    <w:rsid w:val="001150D7"/>
    <w:rsid w:val="001228A1"/>
    <w:rsid w:val="0012393C"/>
    <w:rsid w:val="00125116"/>
    <w:rsid w:val="0013107D"/>
    <w:rsid w:val="001324CE"/>
    <w:rsid w:val="001441F4"/>
    <w:rsid w:val="0014642A"/>
    <w:rsid w:val="00147025"/>
    <w:rsid w:val="00171485"/>
    <w:rsid w:val="00171849"/>
    <w:rsid w:val="00181026"/>
    <w:rsid w:val="00186C40"/>
    <w:rsid w:val="001871C1"/>
    <w:rsid w:val="001873EF"/>
    <w:rsid w:val="001909E2"/>
    <w:rsid w:val="00190F9C"/>
    <w:rsid w:val="001929F8"/>
    <w:rsid w:val="00194C7C"/>
    <w:rsid w:val="00196037"/>
    <w:rsid w:val="001964BE"/>
    <w:rsid w:val="001969DC"/>
    <w:rsid w:val="00197A57"/>
    <w:rsid w:val="001A00D7"/>
    <w:rsid w:val="001B26E0"/>
    <w:rsid w:val="001B4738"/>
    <w:rsid w:val="001B72E6"/>
    <w:rsid w:val="001C220E"/>
    <w:rsid w:val="001C54E9"/>
    <w:rsid w:val="001D45AD"/>
    <w:rsid w:val="001D597D"/>
    <w:rsid w:val="001E571B"/>
    <w:rsid w:val="001F1014"/>
    <w:rsid w:val="001F4CDF"/>
    <w:rsid w:val="001F582A"/>
    <w:rsid w:val="002011A9"/>
    <w:rsid w:val="0020436E"/>
    <w:rsid w:val="00210726"/>
    <w:rsid w:val="00213628"/>
    <w:rsid w:val="00214E5B"/>
    <w:rsid w:val="0021575F"/>
    <w:rsid w:val="00222CFB"/>
    <w:rsid w:val="00226BAC"/>
    <w:rsid w:val="00237271"/>
    <w:rsid w:val="00237CFB"/>
    <w:rsid w:val="0024287D"/>
    <w:rsid w:val="002430D7"/>
    <w:rsid w:val="002479BC"/>
    <w:rsid w:val="00251350"/>
    <w:rsid w:val="0025656C"/>
    <w:rsid w:val="002619B0"/>
    <w:rsid w:val="00262531"/>
    <w:rsid w:val="00263225"/>
    <w:rsid w:val="0026430C"/>
    <w:rsid w:val="00265307"/>
    <w:rsid w:val="00266617"/>
    <w:rsid w:val="00267183"/>
    <w:rsid w:val="00267F15"/>
    <w:rsid w:val="002857A3"/>
    <w:rsid w:val="002911E7"/>
    <w:rsid w:val="00291847"/>
    <w:rsid w:val="002942A1"/>
    <w:rsid w:val="002A530D"/>
    <w:rsid w:val="002B05DB"/>
    <w:rsid w:val="002B28E9"/>
    <w:rsid w:val="002B3869"/>
    <w:rsid w:val="002B4EB1"/>
    <w:rsid w:val="002B51D5"/>
    <w:rsid w:val="002D47B7"/>
    <w:rsid w:val="002D4D85"/>
    <w:rsid w:val="002D6FC2"/>
    <w:rsid w:val="002F36BF"/>
    <w:rsid w:val="002F3A61"/>
    <w:rsid w:val="002F56CD"/>
    <w:rsid w:val="0030084B"/>
    <w:rsid w:val="00301298"/>
    <w:rsid w:val="003159CE"/>
    <w:rsid w:val="00320A5D"/>
    <w:rsid w:val="00330FD7"/>
    <w:rsid w:val="00347800"/>
    <w:rsid w:val="00353055"/>
    <w:rsid w:val="00356122"/>
    <w:rsid w:val="0035751E"/>
    <w:rsid w:val="00361486"/>
    <w:rsid w:val="00361A3B"/>
    <w:rsid w:val="003665DF"/>
    <w:rsid w:val="00372C27"/>
    <w:rsid w:val="003768C8"/>
    <w:rsid w:val="003819B9"/>
    <w:rsid w:val="00382174"/>
    <w:rsid w:val="00393A6D"/>
    <w:rsid w:val="003A762A"/>
    <w:rsid w:val="003B104B"/>
    <w:rsid w:val="003B1366"/>
    <w:rsid w:val="003D555B"/>
    <w:rsid w:val="003D69E9"/>
    <w:rsid w:val="003E3199"/>
    <w:rsid w:val="00402A47"/>
    <w:rsid w:val="00402E9A"/>
    <w:rsid w:val="0040610E"/>
    <w:rsid w:val="00406740"/>
    <w:rsid w:val="00410A42"/>
    <w:rsid w:val="00411BBA"/>
    <w:rsid w:val="00413A45"/>
    <w:rsid w:val="00415272"/>
    <w:rsid w:val="004251D1"/>
    <w:rsid w:val="00442BB2"/>
    <w:rsid w:val="00450F3D"/>
    <w:rsid w:val="004516A7"/>
    <w:rsid w:val="00452064"/>
    <w:rsid w:val="00456B05"/>
    <w:rsid w:val="0046218A"/>
    <w:rsid w:val="0047248A"/>
    <w:rsid w:val="00476DE3"/>
    <w:rsid w:val="00477140"/>
    <w:rsid w:val="00477843"/>
    <w:rsid w:val="00480093"/>
    <w:rsid w:val="00482540"/>
    <w:rsid w:val="004833E0"/>
    <w:rsid w:val="00486113"/>
    <w:rsid w:val="00487985"/>
    <w:rsid w:val="004A0F7B"/>
    <w:rsid w:val="004A5E7D"/>
    <w:rsid w:val="004A680E"/>
    <w:rsid w:val="004B02EB"/>
    <w:rsid w:val="004B2AA9"/>
    <w:rsid w:val="004B3C13"/>
    <w:rsid w:val="004B7152"/>
    <w:rsid w:val="004C165F"/>
    <w:rsid w:val="004C4183"/>
    <w:rsid w:val="004D2D55"/>
    <w:rsid w:val="004D31AF"/>
    <w:rsid w:val="004D6FF0"/>
    <w:rsid w:val="004E0D41"/>
    <w:rsid w:val="004E0E1E"/>
    <w:rsid w:val="004E2B5B"/>
    <w:rsid w:val="004E449F"/>
    <w:rsid w:val="004F193E"/>
    <w:rsid w:val="004F1E29"/>
    <w:rsid w:val="004F4482"/>
    <w:rsid w:val="0050164C"/>
    <w:rsid w:val="00502F7C"/>
    <w:rsid w:val="00504C33"/>
    <w:rsid w:val="005100C7"/>
    <w:rsid w:val="005146D2"/>
    <w:rsid w:val="00517B3A"/>
    <w:rsid w:val="0054735B"/>
    <w:rsid w:val="005525D4"/>
    <w:rsid w:val="005542CF"/>
    <w:rsid w:val="005566F5"/>
    <w:rsid w:val="00560670"/>
    <w:rsid w:val="00564F8F"/>
    <w:rsid w:val="00570990"/>
    <w:rsid w:val="0057616C"/>
    <w:rsid w:val="0057626C"/>
    <w:rsid w:val="00583E2F"/>
    <w:rsid w:val="005916A6"/>
    <w:rsid w:val="00593622"/>
    <w:rsid w:val="00593F80"/>
    <w:rsid w:val="005A247F"/>
    <w:rsid w:val="005B2713"/>
    <w:rsid w:val="005B3255"/>
    <w:rsid w:val="005E6FA8"/>
    <w:rsid w:val="005F2990"/>
    <w:rsid w:val="005F5D9E"/>
    <w:rsid w:val="005F5E8F"/>
    <w:rsid w:val="00600CD9"/>
    <w:rsid w:val="006030CA"/>
    <w:rsid w:val="00603E78"/>
    <w:rsid w:val="006046F5"/>
    <w:rsid w:val="006253DA"/>
    <w:rsid w:val="00647140"/>
    <w:rsid w:val="00650C25"/>
    <w:rsid w:val="006561AD"/>
    <w:rsid w:val="006620CA"/>
    <w:rsid w:val="00662123"/>
    <w:rsid w:val="00667029"/>
    <w:rsid w:val="00671BA6"/>
    <w:rsid w:val="00682647"/>
    <w:rsid w:val="00685135"/>
    <w:rsid w:val="0069228D"/>
    <w:rsid w:val="00692702"/>
    <w:rsid w:val="00693B09"/>
    <w:rsid w:val="006A7E28"/>
    <w:rsid w:val="006B1A65"/>
    <w:rsid w:val="006B2ECD"/>
    <w:rsid w:val="006C0ED7"/>
    <w:rsid w:val="006C0F29"/>
    <w:rsid w:val="006C0F49"/>
    <w:rsid w:val="006C4E50"/>
    <w:rsid w:val="006C5CA4"/>
    <w:rsid w:val="006C797E"/>
    <w:rsid w:val="006E0689"/>
    <w:rsid w:val="006E6F56"/>
    <w:rsid w:val="006E7124"/>
    <w:rsid w:val="006F1C88"/>
    <w:rsid w:val="006F5A49"/>
    <w:rsid w:val="006F6F3A"/>
    <w:rsid w:val="00704544"/>
    <w:rsid w:val="007109A0"/>
    <w:rsid w:val="00711289"/>
    <w:rsid w:val="00712639"/>
    <w:rsid w:val="00725E3A"/>
    <w:rsid w:val="00737F98"/>
    <w:rsid w:val="00744E86"/>
    <w:rsid w:val="007458FE"/>
    <w:rsid w:val="00747785"/>
    <w:rsid w:val="007533B7"/>
    <w:rsid w:val="00761800"/>
    <w:rsid w:val="0076665D"/>
    <w:rsid w:val="00770EC7"/>
    <w:rsid w:val="007739BF"/>
    <w:rsid w:val="00774E1C"/>
    <w:rsid w:val="00790CF2"/>
    <w:rsid w:val="00792DFD"/>
    <w:rsid w:val="00793262"/>
    <w:rsid w:val="00794E35"/>
    <w:rsid w:val="00795568"/>
    <w:rsid w:val="007A3696"/>
    <w:rsid w:val="007A63F6"/>
    <w:rsid w:val="007A7D30"/>
    <w:rsid w:val="007B140B"/>
    <w:rsid w:val="007C3672"/>
    <w:rsid w:val="007C4E51"/>
    <w:rsid w:val="007C5265"/>
    <w:rsid w:val="007C66BB"/>
    <w:rsid w:val="007D09D6"/>
    <w:rsid w:val="007D4890"/>
    <w:rsid w:val="007D7560"/>
    <w:rsid w:val="007E1C53"/>
    <w:rsid w:val="007E45B2"/>
    <w:rsid w:val="007E49B3"/>
    <w:rsid w:val="007E6EDE"/>
    <w:rsid w:val="007F3D05"/>
    <w:rsid w:val="007F5493"/>
    <w:rsid w:val="00803223"/>
    <w:rsid w:val="0080396F"/>
    <w:rsid w:val="00803C2B"/>
    <w:rsid w:val="008066F0"/>
    <w:rsid w:val="00811342"/>
    <w:rsid w:val="00813264"/>
    <w:rsid w:val="008134EF"/>
    <w:rsid w:val="00820BA0"/>
    <w:rsid w:val="00820C9C"/>
    <w:rsid w:val="008212A6"/>
    <w:rsid w:val="00824F5D"/>
    <w:rsid w:val="00825045"/>
    <w:rsid w:val="00827D80"/>
    <w:rsid w:val="00830840"/>
    <w:rsid w:val="00837437"/>
    <w:rsid w:val="008509BF"/>
    <w:rsid w:val="0085195A"/>
    <w:rsid w:val="008645E6"/>
    <w:rsid w:val="00864CA9"/>
    <w:rsid w:val="008708F7"/>
    <w:rsid w:val="00872671"/>
    <w:rsid w:val="008737D4"/>
    <w:rsid w:val="00874E7D"/>
    <w:rsid w:val="00877DE7"/>
    <w:rsid w:val="00885916"/>
    <w:rsid w:val="0089019B"/>
    <w:rsid w:val="00893A51"/>
    <w:rsid w:val="00893B89"/>
    <w:rsid w:val="00894538"/>
    <w:rsid w:val="00897F8D"/>
    <w:rsid w:val="008A552D"/>
    <w:rsid w:val="008A5B70"/>
    <w:rsid w:val="008C75AA"/>
    <w:rsid w:val="008C7623"/>
    <w:rsid w:val="008D04ED"/>
    <w:rsid w:val="008D46D1"/>
    <w:rsid w:val="008F0AC5"/>
    <w:rsid w:val="009066E4"/>
    <w:rsid w:val="00906790"/>
    <w:rsid w:val="0090725C"/>
    <w:rsid w:val="009134FF"/>
    <w:rsid w:val="009164FF"/>
    <w:rsid w:val="00917F04"/>
    <w:rsid w:val="00921DA8"/>
    <w:rsid w:val="009234D3"/>
    <w:rsid w:val="0092635E"/>
    <w:rsid w:val="00926E52"/>
    <w:rsid w:val="00931105"/>
    <w:rsid w:val="00937F29"/>
    <w:rsid w:val="00940458"/>
    <w:rsid w:val="00941A55"/>
    <w:rsid w:val="00942B71"/>
    <w:rsid w:val="009476D8"/>
    <w:rsid w:val="00962EA9"/>
    <w:rsid w:val="00965E27"/>
    <w:rsid w:val="00974088"/>
    <w:rsid w:val="009759EE"/>
    <w:rsid w:val="00975C69"/>
    <w:rsid w:val="00980940"/>
    <w:rsid w:val="0099568C"/>
    <w:rsid w:val="009A157A"/>
    <w:rsid w:val="009A16FD"/>
    <w:rsid w:val="009A2BF6"/>
    <w:rsid w:val="009A7E72"/>
    <w:rsid w:val="009B235B"/>
    <w:rsid w:val="009B3DFC"/>
    <w:rsid w:val="009C4724"/>
    <w:rsid w:val="009C7447"/>
    <w:rsid w:val="009C758B"/>
    <w:rsid w:val="009D287F"/>
    <w:rsid w:val="009D2F43"/>
    <w:rsid w:val="009D546C"/>
    <w:rsid w:val="009D7AE4"/>
    <w:rsid w:val="009E1679"/>
    <w:rsid w:val="009E3E54"/>
    <w:rsid w:val="009E6C9E"/>
    <w:rsid w:val="009E7341"/>
    <w:rsid w:val="009E7E1B"/>
    <w:rsid w:val="009F4A76"/>
    <w:rsid w:val="00A161D1"/>
    <w:rsid w:val="00A23AF3"/>
    <w:rsid w:val="00A25F6F"/>
    <w:rsid w:val="00A27815"/>
    <w:rsid w:val="00A35CBB"/>
    <w:rsid w:val="00A37ACA"/>
    <w:rsid w:val="00A40D43"/>
    <w:rsid w:val="00A4218C"/>
    <w:rsid w:val="00A425E7"/>
    <w:rsid w:val="00A50E0B"/>
    <w:rsid w:val="00A54AB0"/>
    <w:rsid w:val="00A56A80"/>
    <w:rsid w:val="00A576FB"/>
    <w:rsid w:val="00A6034A"/>
    <w:rsid w:val="00A61BCF"/>
    <w:rsid w:val="00A62416"/>
    <w:rsid w:val="00A62E7A"/>
    <w:rsid w:val="00A63AC8"/>
    <w:rsid w:val="00A670F8"/>
    <w:rsid w:val="00A673ED"/>
    <w:rsid w:val="00A707A7"/>
    <w:rsid w:val="00A71242"/>
    <w:rsid w:val="00A75D46"/>
    <w:rsid w:val="00A9152D"/>
    <w:rsid w:val="00A91B0E"/>
    <w:rsid w:val="00A9602A"/>
    <w:rsid w:val="00A97543"/>
    <w:rsid w:val="00AA0EE1"/>
    <w:rsid w:val="00AA4D10"/>
    <w:rsid w:val="00AA6EF0"/>
    <w:rsid w:val="00AB1D06"/>
    <w:rsid w:val="00AB5730"/>
    <w:rsid w:val="00AC09AE"/>
    <w:rsid w:val="00AC36B9"/>
    <w:rsid w:val="00AC737C"/>
    <w:rsid w:val="00AD222F"/>
    <w:rsid w:val="00AD23E7"/>
    <w:rsid w:val="00AD4DD0"/>
    <w:rsid w:val="00AF183A"/>
    <w:rsid w:val="00AF1A69"/>
    <w:rsid w:val="00AF1EC7"/>
    <w:rsid w:val="00AF789A"/>
    <w:rsid w:val="00B042EB"/>
    <w:rsid w:val="00B04C30"/>
    <w:rsid w:val="00B06304"/>
    <w:rsid w:val="00B10F77"/>
    <w:rsid w:val="00B13CA5"/>
    <w:rsid w:val="00B26033"/>
    <w:rsid w:val="00B51AFA"/>
    <w:rsid w:val="00B521D9"/>
    <w:rsid w:val="00B57DF3"/>
    <w:rsid w:val="00B605F1"/>
    <w:rsid w:val="00B65964"/>
    <w:rsid w:val="00B66E10"/>
    <w:rsid w:val="00B70A6D"/>
    <w:rsid w:val="00B82568"/>
    <w:rsid w:val="00B849BA"/>
    <w:rsid w:val="00B84F12"/>
    <w:rsid w:val="00B85559"/>
    <w:rsid w:val="00B93459"/>
    <w:rsid w:val="00B946C9"/>
    <w:rsid w:val="00BB2CF2"/>
    <w:rsid w:val="00BC1225"/>
    <w:rsid w:val="00BC3158"/>
    <w:rsid w:val="00BC31D2"/>
    <w:rsid w:val="00BC5911"/>
    <w:rsid w:val="00BC7CEE"/>
    <w:rsid w:val="00BD53B0"/>
    <w:rsid w:val="00BE08F2"/>
    <w:rsid w:val="00BE3BF5"/>
    <w:rsid w:val="00BE634C"/>
    <w:rsid w:val="00BF284D"/>
    <w:rsid w:val="00BF3305"/>
    <w:rsid w:val="00C01D2A"/>
    <w:rsid w:val="00C048E2"/>
    <w:rsid w:val="00C11AB8"/>
    <w:rsid w:val="00C12FBE"/>
    <w:rsid w:val="00C22FF2"/>
    <w:rsid w:val="00C30F38"/>
    <w:rsid w:val="00C31B56"/>
    <w:rsid w:val="00C33590"/>
    <w:rsid w:val="00C40630"/>
    <w:rsid w:val="00C40DC3"/>
    <w:rsid w:val="00C414ED"/>
    <w:rsid w:val="00C4668D"/>
    <w:rsid w:val="00C502ED"/>
    <w:rsid w:val="00C5767E"/>
    <w:rsid w:val="00C613E9"/>
    <w:rsid w:val="00C73A15"/>
    <w:rsid w:val="00C7451F"/>
    <w:rsid w:val="00C7459F"/>
    <w:rsid w:val="00C8392F"/>
    <w:rsid w:val="00C90C00"/>
    <w:rsid w:val="00C90CAD"/>
    <w:rsid w:val="00C91048"/>
    <w:rsid w:val="00C92605"/>
    <w:rsid w:val="00C92696"/>
    <w:rsid w:val="00C94C96"/>
    <w:rsid w:val="00CA1676"/>
    <w:rsid w:val="00CA3B50"/>
    <w:rsid w:val="00CA647A"/>
    <w:rsid w:val="00CA6EEF"/>
    <w:rsid w:val="00CB5B30"/>
    <w:rsid w:val="00CB6617"/>
    <w:rsid w:val="00CC048B"/>
    <w:rsid w:val="00CC1ED6"/>
    <w:rsid w:val="00CD081D"/>
    <w:rsid w:val="00CD4291"/>
    <w:rsid w:val="00CE0723"/>
    <w:rsid w:val="00CE115F"/>
    <w:rsid w:val="00CE430E"/>
    <w:rsid w:val="00CE6F55"/>
    <w:rsid w:val="00CF368B"/>
    <w:rsid w:val="00D04B45"/>
    <w:rsid w:val="00D04B85"/>
    <w:rsid w:val="00D1230E"/>
    <w:rsid w:val="00D179CD"/>
    <w:rsid w:val="00D17AD4"/>
    <w:rsid w:val="00D2000E"/>
    <w:rsid w:val="00D41144"/>
    <w:rsid w:val="00D4120B"/>
    <w:rsid w:val="00D422F0"/>
    <w:rsid w:val="00D42F46"/>
    <w:rsid w:val="00D4387A"/>
    <w:rsid w:val="00D471FE"/>
    <w:rsid w:val="00D475A9"/>
    <w:rsid w:val="00D47C5E"/>
    <w:rsid w:val="00D52E64"/>
    <w:rsid w:val="00D533E7"/>
    <w:rsid w:val="00D54000"/>
    <w:rsid w:val="00D55FAF"/>
    <w:rsid w:val="00D56EE1"/>
    <w:rsid w:val="00D62C8D"/>
    <w:rsid w:val="00D66203"/>
    <w:rsid w:val="00D67CE4"/>
    <w:rsid w:val="00D67ED2"/>
    <w:rsid w:val="00D80FE6"/>
    <w:rsid w:val="00D837DE"/>
    <w:rsid w:val="00DA618D"/>
    <w:rsid w:val="00DA62C9"/>
    <w:rsid w:val="00DC016E"/>
    <w:rsid w:val="00DC2D19"/>
    <w:rsid w:val="00DC363E"/>
    <w:rsid w:val="00DC6B72"/>
    <w:rsid w:val="00DD0680"/>
    <w:rsid w:val="00DD0FD1"/>
    <w:rsid w:val="00DD1BD6"/>
    <w:rsid w:val="00DD3945"/>
    <w:rsid w:val="00DD5D8B"/>
    <w:rsid w:val="00DD66E0"/>
    <w:rsid w:val="00DD69B8"/>
    <w:rsid w:val="00DE0D9B"/>
    <w:rsid w:val="00DE12F4"/>
    <w:rsid w:val="00DE27BD"/>
    <w:rsid w:val="00DE7D09"/>
    <w:rsid w:val="00DE7F14"/>
    <w:rsid w:val="00DF1B51"/>
    <w:rsid w:val="00E00600"/>
    <w:rsid w:val="00E01590"/>
    <w:rsid w:val="00E04720"/>
    <w:rsid w:val="00E077B3"/>
    <w:rsid w:val="00E12840"/>
    <w:rsid w:val="00E14788"/>
    <w:rsid w:val="00E17719"/>
    <w:rsid w:val="00E2475D"/>
    <w:rsid w:val="00E274A1"/>
    <w:rsid w:val="00E33FA2"/>
    <w:rsid w:val="00E346CB"/>
    <w:rsid w:val="00E34F6C"/>
    <w:rsid w:val="00E456F3"/>
    <w:rsid w:val="00E465D2"/>
    <w:rsid w:val="00E47275"/>
    <w:rsid w:val="00E508D1"/>
    <w:rsid w:val="00E52F5D"/>
    <w:rsid w:val="00E54481"/>
    <w:rsid w:val="00E60769"/>
    <w:rsid w:val="00E6110B"/>
    <w:rsid w:val="00E64306"/>
    <w:rsid w:val="00E65A46"/>
    <w:rsid w:val="00E71736"/>
    <w:rsid w:val="00E73747"/>
    <w:rsid w:val="00E75D23"/>
    <w:rsid w:val="00E77185"/>
    <w:rsid w:val="00E9121A"/>
    <w:rsid w:val="00E933C6"/>
    <w:rsid w:val="00E934F1"/>
    <w:rsid w:val="00E95916"/>
    <w:rsid w:val="00E9610A"/>
    <w:rsid w:val="00EA145C"/>
    <w:rsid w:val="00EA1C56"/>
    <w:rsid w:val="00EA51AC"/>
    <w:rsid w:val="00EB18A6"/>
    <w:rsid w:val="00EC2F79"/>
    <w:rsid w:val="00EC2FD6"/>
    <w:rsid w:val="00EC562F"/>
    <w:rsid w:val="00EC57E8"/>
    <w:rsid w:val="00EC7989"/>
    <w:rsid w:val="00ED33E6"/>
    <w:rsid w:val="00ED3434"/>
    <w:rsid w:val="00EE6484"/>
    <w:rsid w:val="00EF02AF"/>
    <w:rsid w:val="00EF49E4"/>
    <w:rsid w:val="00F0058A"/>
    <w:rsid w:val="00F0286C"/>
    <w:rsid w:val="00F147BC"/>
    <w:rsid w:val="00F1784D"/>
    <w:rsid w:val="00F20FA8"/>
    <w:rsid w:val="00F3556D"/>
    <w:rsid w:val="00F35B59"/>
    <w:rsid w:val="00F3730F"/>
    <w:rsid w:val="00F45A1D"/>
    <w:rsid w:val="00F4671C"/>
    <w:rsid w:val="00F516D1"/>
    <w:rsid w:val="00F52C63"/>
    <w:rsid w:val="00F53095"/>
    <w:rsid w:val="00F53546"/>
    <w:rsid w:val="00F55C8A"/>
    <w:rsid w:val="00F615CA"/>
    <w:rsid w:val="00F62C47"/>
    <w:rsid w:val="00F67073"/>
    <w:rsid w:val="00F729A9"/>
    <w:rsid w:val="00F75F5F"/>
    <w:rsid w:val="00F769C4"/>
    <w:rsid w:val="00F9590B"/>
    <w:rsid w:val="00FA4BCE"/>
    <w:rsid w:val="00FB3C1A"/>
    <w:rsid w:val="00FB5357"/>
    <w:rsid w:val="00FC187D"/>
    <w:rsid w:val="00FD41BF"/>
    <w:rsid w:val="00FE013D"/>
    <w:rsid w:val="00FE07DB"/>
    <w:rsid w:val="00FE1C0B"/>
    <w:rsid w:val="00FE5A2F"/>
    <w:rsid w:val="00FF100C"/>
    <w:rsid w:val="00FF364F"/>
    <w:rsid w:val="00FF43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EEA915-14EA-47EC-BECC-80B2BC0B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56C"/>
  </w:style>
  <w:style w:type="paragraph" w:styleId="2">
    <w:name w:val="heading 2"/>
    <w:basedOn w:val="a"/>
    <w:next w:val="a"/>
    <w:link w:val="20"/>
    <w:qFormat/>
    <w:rsid w:val="004E449F"/>
    <w:pPr>
      <w:keepNext/>
      <w:numPr>
        <w:ilvl w:val="1"/>
        <w:numId w:val="4"/>
      </w:numPr>
      <w:suppressAutoHyphens/>
      <w:spacing w:before="240" w:after="60"/>
      <w:outlineLvl w:val="1"/>
    </w:pPr>
    <w:rPr>
      <w:rFonts w:ascii="Cambria" w:hAnsi="Cambria" w:cs="Cambria"/>
      <w:b/>
      <w:bCs/>
      <w:i/>
      <w:iCs/>
      <w:sz w:val="28"/>
      <w:szCs w:val="28"/>
      <w:lang w:eastAsia="zh-CN"/>
    </w:rPr>
  </w:style>
  <w:style w:type="paragraph" w:styleId="4">
    <w:name w:val="heading 4"/>
    <w:basedOn w:val="a"/>
    <w:next w:val="a"/>
    <w:link w:val="40"/>
    <w:qFormat/>
    <w:rsid w:val="004E449F"/>
    <w:pPr>
      <w:keepNext/>
      <w:numPr>
        <w:ilvl w:val="3"/>
        <w:numId w:val="4"/>
      </w:numPr>
      <w:suppressAutoHyphens/>
      <w:jc w:val="center"/>
      <w:outlineLvl w:val="3"/>
    </w:pPr>
    <w:rPr>
      <w:b/>
      <w:sz w:val="28"/>
      <w:lang w:eastAsia="zh-CN"/>
    </w:rPr>
  </w:style>
  <w:style w:type="paragraph" w:styleId="6">
    <w:name w:val="heading 6"/>
    <w:basedOn w:val="a"/>
    <w:next w:val="a"/>
    <w:link w:val="60"/>
    <w:qFormat/>
    <w:rsid w:val="004E449F"/>
    <w:pPr>
      <w:keepNext/>
      <w:numPr>
        <w:ilvl w:val="5"/>
        <w:numId w:val="4"/>
      </w:numPr>
      <w:suppressAutoHyphens/>
      <w:jc w:val="both"/>
      <w:outlineLvl w:val="5"/>
    </w:pPr>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rsid w:val="0046218A"/>
    <w:pPr>
      <w:jc w:val="both"/>
    </w:pPr>
    <w:rPr>
      <w:rFonts w:ascii="Arial" w:hAnsi="Arial"/>
      <w:sz w:val="24"/>
    </w:rPr>
  </w:style>
  <w:style w:type="paragraph" w:styleId="a7">
    <w:name w:val="header"/>
    <w:basedOn w:val="a"/>
    <w:link w:val="a8"/>
    <w:uiPriority w:val="99"/>
    <w:rsid w:val="0046218A"/>
    <w:pPr>
      <w:tabs>
        <w:tab w:val="center" w:pos="4153"/>
        <w:tab w:val="right" w:pos="8306"/>
      </w:tabs>
    </w:pPr>
    <w:rPr>
      <w:sz w:val="24"/>
    </w:rPr>
  </w:style>
  <w:style w:type="character" w:styleId="a9">
    <w:name w:val="page number"/>
    <w:basedOn w:val="a0"/>
    <w:rsid w:val="0046218A"/>
  </w:style>
  <w:style w:type="table" w:styleId="aa">
    <w:name w:val="Table Grid"/>
    <w:basedOn w:val="a1"/>
    <w:uiPriority w:val="59"/>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styleId="3">
    <w:name w:val="Body Text 3"/>
    <w:basedOn w:val="a"/>
    <w:link w:val="30"/>
    <w:rsid w:val="00A707A7"/>
    <w:pPr>
      <w:spacing w:after="120"/>
    </w:pPr>
    <w:rPr>
      <w:sz w:val="16"/>
      <w:szCs w:val="16"/>
    </w:rPr>
  </w:style>
  <w:style w:type="character" w:customStyle="1" w:styleId="30">
    <w:name w:val="Основной текст 3 Знак"/>
    <w:link w:val="3"/>
    <w:rsid w:val="00A707A7"/>
    <w:rPr>
      <w:sz w:val="16"/>
      <w:szCs w:val="16"/>
    </w:rPr>
  </w:style>
  <w:style w:type="character" w:styleId="ac">
    <w:name w:val="Hyperlink"/>
    <w:rsid w:val="00A707A7"/>
    <w:rPr>
      <w:color w:val="0000FF"/>
      <w:u w:val="single"/>
    </w:rPr>
  </w:style>
  <w:style w:type="paragraph" w:customStyle="1" w:styleId="ConsPlusNormal">
    <w:name w:val="ConsPlusNormal"/>
    <w:link w:val="ConsPlusNormal0"/>
    <w:rsid w:val="00A707A7"/>
    <w:pPr>
      <w:widowControl w:val="0"/>
      <w:autoSpaceDE w:val="0"/>
      <w:autoSpaceDN w:val="0"/>
    </w:pPr>
    <w:rPr>
      <w:sz w:val="16"/>
    </w:rPr>
  </w:style>
  <w:style w:type="paragraph" w:styleId="ad">
    <w:name w:val="No Spacing"/>
    <w:link w:val="ae"/>
    <w:uiPriority w:val="1"/>
    <w:qFormat/>
    <w:rsid w:val="00A707A7"/>
    <w:rPr>
      <w:rFonts w:ascii="Calibri" w:eastAsia="Calibri" w:hAnsi="Calibri"/>
      <w:sz w:val="22"/>
      <w:szCs w:val="22"/>
      <w:lang w:eastAsia="en-US"/>
    </w:rPr>
  </w:style>
  <w:style w:type="character" w:customStyle="1" w:styleId="ae">
    <w:name w:val="Без интервала Знак"/>
    <w:link w:val="ad"/>
    <w:uiPriority w:val="1"/>
    <w:locked/>
    <w:rsid w:val="00A707A7"/>
    <w:rPr>
      <w:rFonts w:ascii="Calibri" w:eastAsia="Calibri" w:hAnsi="Calibri"/>
      <w:sz w:val="22"/>
      <w:szCs w:val="22"/>
      <w:lang w:eastAsia="en-US" w:bidi="ar-SA"/>
    </w:rPr>
  </w:style>
  <w:style w:type="paragraph" w:styleId="af">
    <w:name w:val="List Paragraph"/>
    <w:basedOn w:val="a"/>
    <w:uiPriority w:val="1"/>
    <w:qFormat/>
    <w:rsid w:val="00A707A7"/>
    <w:pPr>
      <w:spacing w:after="200" w:line="276" w:lineRule="auto"/>
      <w:ind w:left="720"/>
      <w:contextualSpacing/>
    </w:pPr>
    <w:rPr>
      <w:rFonts w:ascii="Calibri" w:eastAsia="Calibri" w:hAnsi="Calibri" w:cs="Calibri"/>
      <w:sz w:val="22"/>
      <w:szCs w:val="22"/>
      <w:lang w:eastAsia="en-US"/>
    </w:rPr>
  </w:style>
  <w:style w:type="character" w:customStyle="1" w:styleId="a8">
    <w:name w:val="Верхний колонтитул Знак"/>
    <w:link w:val="a7"/>
    <w:uiPriority w:val="99"/>
    <w:rsid w:val="00A707A7"/>
    <w:rPr>
      <w:sz w:val="24"/>
    </w:rPr>
  </w:style>
  <w:style w:type="paragraph" w:customStyle="1" w:styleId="ConsPlusNonformat">
    <w:name w:val="ConsPlusNonformat"/>
    <w:uiPriority w:val="99"/>
    <w:rsid w:val="00A707A7"/>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A707A7"/>
    <w:rPr>
      <w:sz w:val="16"/>
      <w:lang w:bidi="ar-SA"/>
    </w:rPr>
  </w:style>
  <w:style w:type="paragraph" w:customStyle="1" w:styleId="1">
    <w:name w:val="Абзац списка1"/>
    <w:basedOn w:val="a"/>
    <w:rsid w:val="00A707A7"/>
    <w:pPr>
      <w:spacing w:after="200" w:line="276" w:lineRule="auto"/>
      <w:ind w:left="720"/>
      <w:contextualSpacing/>
    </w:pPr>
    <w:rPr>
      <w:rFonts w:ascii="Calibri" w:hAnsi="Calibri" w:cs="Calibri"/>
      <w:sz w:val="22"/>
      <w:szCs w:val="22"/>
      <w:lang w:eastAsia="en-US"/>
    </w:rPr>
  </w:style>
  <w:style w:type="paragraph" w:styleId="af0">
    <w:name w:val="Normal (Web)"/>
    <w:basedOn w:val="a"/>
    <w:uiPriority w:val="99"/>
    <w:unhideWhenUsed/>
    <w:rsid w:val="0089019B"/>
    <w:pPr>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4538"/>
    <w:pPr>
      <w:spacing w:before="100" w:beforeAutospacing="1" w:after="100" w:afterAutospacing="1"/>
    </w:pPr>
    <w:rPr>
      <w:rFonts w:ascii="Tahoma" w:hAnsi="Tahoma" w:cs="Tahoma"/>
      <w:lang w:val="en-US" w:eastAsia="en-US"/>
    </w:rPr>
  </w:style>
  <w:style w:type="paragraph" w:styleId="31">
    <w:name w:val="Body Text Indent 3"/>
    <w:basedOn w:val="a"/>
    <w:link w:val="32"/>
    <w:unhideWhenUsed/>
    <w:rsid w:val="0026430C"/>
    <w:pPr>
      <w:spacing w:after="120"/>
      <w:ind w:left="283"/>
    </w:pPr>
    <w:rPr>
      <w:sz w:val="16"/>
      <w:szCs w:val="16"/>
    </w:rPr>
  </w:style>
  <w:style w:type="character" w:customStyle="1" w:styleId="32">
    <w:name w:val="Основной текст с отступом 3 Знак"/>
    <w:link w:val="31"/>
    <w:rsid w:val="0026430C"/>
    <w:rPr>
      <w:sz w:val="16"/>
      <w:szCs w:val="16"/>
    </w:rPr>
  </w:style>
  <w:style w:type="paragraph" w:styleId="af1">
    <w:name w:val="Balloon Text"/>
    <w:basedOn w:val="a"/>
    <w:link w:val="af2"/>
    <w:semiHidden/>
    <w:unhideWhenUsed/>
    <w:rsid w:val="001228A1"/>
    <w:rPr>
      <w:rFonts w:ascii="Tahoma" w:hAnsi="Tahoma" w:cs="Tahoma"/>
      <w:sz w:val="16"/>
      <w:szCs w:val="16"/>
    </w:rPr>
  </w:style>
  <w:style w:type="character" w:customStyle="1" w:styleId="af2">
    <w:name w:val="Текст выноски Знак"/>
    <w:basedOn w:val="a0"/>
    <w:link w:val="af1"/>
    <w:semiHidden/>
    <w:rsid w:val="001228A1"/>
    <w:rPr>
      <w:rFonts w:ascii="Tahoma" w:hAnsi="Tahoma" w:cs="Tahoma"/>
      <w:sz w:val="16"/>
      <w:szCs w:val="16"/>
    </w:rPr>
  </w:style>
  <w:style w:type="paragraph" w:customStyle="1" w:styleId="formattext">
    <w:name w:val="formattext"/>
    <w:basedOn w:val="a"/>
    <w:rsid w:val="00BC3158"/>
    <w:pPr>
      <w:spacing w:before="100" w:beforeAutospacing="1" w:after="100" w:afterAutospacing="1"/>
    </w:pPr>
    <w:rPr>
      <w:sz w:val="24"/>
      <w:szCs w:val="24"/>
    </w:rPr>
  </w:style>
  <w:style w:type="paragraph" w:styleId="af3">
    <w:name w:val="Body Text Indent"/>
    <w:basedOn w:val="a"/>
    <w:link w:val="af4"/>
    <w:unhideWhenUsed/>
    <w:rsid w:val="00330FD7"/>
    <w:pPr>
      <w:spacing w:after="120"/>
      <w:ind w:left="283"/>
    </w:pPr>
  </w:style>
  <w:style w:type="character" w:customStyle="1" w:styleId="af4">
    <w:name w:val="Основной текст с отступом Знак"/>
    <w:basedOn w:val="a0"/>
    <w:link w:val="af3"/>
    <w:rsid w:val="00330FD7"/>
  </w:style>
  <w:style w:type="character" w:customStyle="1" w:styleId="20">
    <w:name w:val="Заголовок 2 Знак"/>
    <w:basedOn w:val="a0"/>
    <w:link w:val="2"/>
    <w:rsid w:val="004E449F"/>
    <w:rPr>
      <w:rFonts w:ascii="Cambria" w:hAnsi="Cambria" w:cs="Cambria"/>
      <w:b/>
      <w:bCs/>
      <w:i/>
      <w:iCs/>
      <w:sz w:val="28"/>
      <w:szCs w:val="28"/>
      <w:lang w:eastAsia="zh-CN"/>
    </w:rPr>
  </w:style>
  <w:style w:type="character" w:customStyle="1" w:styleId="40">
    <w:name w:val="Заголовок 4 Знак"/>
    <w:basedOn w:val="a0"/>
    <w:link w:val="4"/>
    <w:rsid w:val="004E449F"/>
    <w:rPr>
      <w:b/>
      <w:sz w:val="28"/>
      <w:lang w:eastAsia="zh-CN"/>
    </w:rPr>
  </w:style>
  <w:style w:type="character" w:customStyle="1" w:styleId="60">
    <w:name w:val="Заголовок 6 Знак"/>
    <w:basedOn w:val="a0"/>
    <w:link w:val="6"/>
    <w:rsid w:val="004E449F"/>
    <w:rPr>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189132">
      <w:bodyDiv w:val="1"/>
      <w:marLeft w:val="0"/>
      <w:marRight w:val="0"/>
      <w:marTop w:val="0"/>
      <w:marBottom w:val="0"/>
      <w:divBdr>
        <w:top w:val="none" w:sz="0" w:space="0" w:color="auto"/>
        <w:left w:val="none" w:sz="0" w:space="0" w:color="auto"/>
        <w:bottom w:val="none" w:sz="0" w:space="0" w:color="auto"/>
        <w:right w:val="none" w:sz="0" w:space="0" w:color="auto"/>
      </w:divBdr>
    </w:div>
    <w:div w:id="531267435">
      <w:bodyDiv w:val="1"/>
      <w:marLeft w:val="0"/>
      <w:marRight w:val="0"/>
      <w:marTop w:val="0"/>
      <w:marBottom w:val="0"/>
      <w:divBdr>
        <w:top w:val="none" w:sz="0" w:space="0" w:color="auto"/>
        <w:left w:val="none" w:sz="0" w:space="0" w:color="auto"/>
        <w:bottom w:val="none" w:sz="0" w:space="0" w:color="auto"/>
        <w:right w:val="none" w:sz="0" w:space="0" w:color="auto"/>
      </w:divBdr>
    </w:div>
    <w:div w:id="582880934">
      <w:bodyDiv w:val="1"/>
      <w:marLeft w:val="0"/>
      <w:marRight w:val="0"/>
      <w:marTop w:val="0"/>
      <w:marBottom w:val="0"/>
      <w:divBdr>
        <w:top w:val="none" w:sz="0" w:space="0" w:color="auto"/>
        <w:left w:val="none" w:sz="0" w:space="0" w:color="auto"/>
        <w:bottom w:val="none" w:sz="0" w:space="0" w:color="auto"/>
        <w:right w:val="none" w:sz="0" w:space="0" w:color="auto"/>
      </w:divBdr>
    </w:div>
    <w:div w:id="736781774">
      <w:bodyDiv w:val="1"/>
      <w:marLeft w:val="0"/>
      <w:marRight w:val="0"/>
      <w:marTop w:val="0"/>
      <w:marBottom w:val="0"/>
      <w:divBdr>
        <w:top w:val="none" w:sz="0" w:space="0" w:color="auto"/>
        <w:left w:val="none" w:sz="0" w:space="0" w:color="auto"/>
        <w:bottom w:val="none" w:sz="0" w:space="0" w:color="auto"/>
        <w:right w:val="none" w:sz="0" w:space="0" w:color="auto"/>
      </w:divBdr>
    </w:div>
    <w:div w:id="819343515">
      <w:bodyDiv w:val="1"/>
      <w:marLeft w:val="0"/>
      <w:marRight w:val="0"/>
      <w:marTop w:val="0"/>
      <w:marBottom w:val="0"/>
      <w:divBdr>
        <w:top w:val="none" w:sz="0" w:space="0" w:color="auto"/>
        <w:left w:val="none" w:sz="0" w:space="0" w:color="auto"/>
        <w:bottom w:val="none" w:sz="0" w:space="0" w:color="auto"/>
        <w:right w:val="none" w:sz="0" w:space="0" w:color="auto"/>
      </w:divBdr>
    </w:div>
    <w:div w:id="1047602402">
      <w:bodyDiv w:val="1"/>
      <w:marLeft w:val="0"/>
      <w:marRight w:val="0"/>
      <w:marTop w:val="0"/>
      <w:marBottom w:val="0"/>
      <w:divBdr>
        <w:top w:val="none" w:sz="0" w:space="0" w:color="auto"/>
        <w:left w:val="none" w:sz="0" w:space="0" w:color="auto"/>
        <w:bottom w:val="none" w:sz="0" w:space="0" w:color="auto"/>
        <w:right w:val="none" w:sz="0" w:space="0" w:color="auto"/>
      </w:divBdr>
    </w:div>
    <w:div w:id="1534150773">
      <w:bodyDiv w:val="1"/>
      <w:marLeft w:val="0"/>
      <w:marRight w:val="0"/>
      <w:marTop w:val="0"/>
      <w:marBottom w:val="0"/>
      <w:divBdr>
        <w:top w:val="none" w:sz="0" w:space="0" w:color="auto"/>
        <w:left w:val="none" w:sz="0" w:space="0" w:color="auto"/>
        <w:bottom w:val="none" w:sz="0" w:space="0" w:color="auto"/>
        <w:right w:val="none" w:sz="0" w:space="0" w:color="auto"/>
      </w:divBdr>
    </w:div>
    <w:div w:id="162145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islav.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0E750-4801-423B-8C65-5CBC3B31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399</Words>
  <Characters>2280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USERILLA</cp:lastModifiedBy>
  <cp:revision>9</cp:revision>
  <cp:lastPrinted>2025-08-26T12:27:00Z</cp:lastPrinted>
  <dcterms:created xsi:type="dcterms:W3CDTF">2025-08-19T08:20:00Z</dcterms:created>
  <dcterms:modified xsi:type="dcterms:W3CDTF">2025-08-26T12:27:00Z</dcterms:modified>
</cp:coreProperties>
</file>