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7D" w:rsidRDefault="00473D2C">
      <w:pPr>
        <w:pStyle w:val="a3"/>
        <w:ind w:left="104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1" name="Image 1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Бланк_2025_округ_Постановле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7D" w:rsidRDefault="00473D2C">
      <w:pPr>
        <w:pStyle w:val="a3"/>
        <w:spacing w:before="8"/>
        <w:ind w:left="0"/>
        <w:jc w:val="left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719423</wp:posOffset>
            </wp:positionH>
            <wp:positionV relativeFrom="paragraph">
              <wp:posOffset>137671</wp:posOffset>
            </wp:positionV>
            <wp:extent cx="1870887" cy="119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887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D7D" w:rsidRDefault="00473D2C">
      <w:pPr>
        <w:pStyle w:val="a3"/>
        <w:spacing w:before="248"/>
        <w:ind w:right="5925"/>
      </w:pPr>
      <w:bookmarkStart w:id="0" w:name="1"/>
      <w:bookmarkEnd w:id="0"/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</w:t>
      </w:r>
      <w:r>
        <w:rPr>
          <w:spacing w:val="-2"/>
        </w:rPr>
        <w:t>актов</w:t>
      </w:r>
    </w:p>
    <w:p w:rsidR="00F21D7D" w:rsidRDefault="00F21D7D">
      <w:pPr>
        <w:pStyle w:val="a3"/>
        <w:spacing w:before="31"/>
        <w:ind w:left="0"/>
        <w:jc w:val="left"/>
      </w:pPr>
    </w:p>
    <w:p w:rsidR="00F21D7D" w:rsidRDefault="00473D2C">
      <w:pPr>
        <w:pStyle w:val="a3"/>
        <w:spacing w:before="1"/>
        <w:ind w:right="140" w:firstLine="708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областным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10.06.2024</w:t>
      </w:r>
      <w:r>
        <w:rPr>
          <w:spacing w:val="-4"/>
        </w:rPr>
        <w:t xml:space="preserve"> </w:t>
      </w:r>
      <w:r>
        <w:t>№127-з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преобразовании муниципальных</w:t>
      </w:r>
      <w:r>
        <w:rPr>
          <w:spacing w:val="80"/>
        </w:rPr>
        <w:t xml:space="preserve"> </w:t>
      </w:r>
      <w:r>
        <w:t>образований,</w:t>
      </w:r>
      <w:r>
        <w:rPr>
          <w:spacing w:val="80"/>
        </w:rPr>
        <w:t xml:space="preserve"> </w:t>
      </w:r>
      <w:r>
        <w:t>входящих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</w:p>
    <w:p w:rsidR="00F21D7D" w:rsidRDefault="00473D2C">
      <w:pPr>
        <w:pStyle w:val="a3"/>
        <w:ind w:right="136"/>
      </w:pPr>
      <w:proofErr w:type="gramStart"/>
      <w:r>
        <w:t>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</w:t>
      </w:r>
      <w:r>
        <w:t>вого созыва вновь образованного муниципального округа, а также порядка избрания, полномочий и срока</w:t>
      </w:r>
      <w:r>
        <w:rPr>
          <w:spacing w:val="40"/>
        </w:rPr>
        <w:t xml:space="preserve"> </w:t>
      </w:r>
      <w:r>
        <w:t>полномочий первого главы вновь образованного муниципального округа», решением Хиславичского окружного Совета депутатов от 22.10.2024 №15 «Об</w:t>
      </w:r>
      <w:proofErr w:type="gramEnd"/>
      <w:r>
        <w:t xml:space="preserve"> отдельных</w:t>
      </w:r>
      <w:r>
        <w:rPr>
          <w:spacing w:val="46"/>
        </w:rPr>
        <w:t xml:space="preserve">  </w:t>
      </w:r>
      <w:proofErr w:type="gramStart"/>
      <w:r>
        <w:t>вопр</w:t>
      </w:r>
      <w:r>
        <w:t>осах</w:t>
      </w:r>
      <w:proofErr w:type="gramEnd"/>
      <w:r>
        <w:rPr>
          <w:spacing w:val="47"/>
        </w:rPr>
        <w:t xml:space="preserve">  </w:t>
      </w:r>
      <w:r>
        <w:t>правопреемства»,</w:t>
      </w:r>
      <w:r>
        <w:rPr>
          <w:spacing w:val="50"/>
        </w:rPr>
        <w:t xml:space="preserve">  </w:t>
      </w:r>
      <w:r>
        <w:t>Уставом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8"/>
        </w:rPr>
        <w:t xml:space="preserve">  </w:t>
      </w:r>
      <w:r>
        <w:rPr>
          <w:spacing w:val="-2"/>
        </w:rPr>
        <w:t>образования</w:t>
      </w:r>
    </w:p>
    <w:p w:rsidR="00F21D7D" w:rsidRDefault="00473D2C">
      <w:pPr>
        <w:pStyle w:val="a3"/>
      </w:pPr>
      <w:r>
        <w:t>«Хиславичский</w:t>
      </w:r>
      <w:r>
        <w:rPr>
          <w:spacing w:val="-12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округ»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F21D7D" w:rsidRDefault="00473D2C">
      <w:pPr>
        <w:pStyle w:val="a3"/>
        <w:spacing w:before="320"/>
        <w:ind w:right="149" w:firstLine="708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F21D7D" w:rsidRDefault="00473D2C">
      <w:pPr>
        <w:pStyle w:val="a4"/>
        <w:numPr>
          <w:ilvl w:val="0"/>
          <w:numId w:val="1"/>
        </w:numPr>
        <w:tabs>
          <w:tab w:val="left" w:pos="1127"/>
        </w:tabs>
        <w:spacing w:before="320" w:line="322" w:lineRule="exact"/>
        <w:ind w:left="1127" w:hanging="279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силу:</w:t>
      </w:r>
    </w:p>
    <w:p w:rsidR="00F21D7D" w:rsidRDefault="00473D2C">
      <w:pPr>
        <w:pStyle w:val="a3"/>
        <w:ind w:right="137" w:firstLine="777"/>
      </w:pPr>
      <w:r>
        <w:t>-постановление Администрации Череповского сельского поселения Хиславичского района Смоленской области от 07.10.2019 г. № 29 «Об утверждении перечня автомобильных дорог общего пользования местного значения муниципального образования Череповского сельс</w:t>
      </w:r>
      <w:r>
        <w:t>кого поселения Хиславичского района Смоленской области».</w:t>
      </w:r>
    </w:p>
    <w:p w:rsidR="00F21D7D" w:rsidRDefault="00473D2C">
      <w:pPr>
        <w:pStyle w:val="a3"/>
        <w:ind w:right="138" w:firstLine="708"/>
      </w:pPr>
      <w:r>
        <w:t>- постановление Администрации Череповского сельского поселения Хиславичского района Смоленской области от 01.08.2022 г. № 27 «О внесении изменений в Постановление от 07.10.2019 года № 29 «Об утвержде</w:t>
      </w:r>
      <w:r>
        <w:t xml:space="preserve">нии перечня автомобильных дорог общего пользования местного значения муниципального образования Череповского сельского поселения Хиславичского района Смоленской </w:t>
      </w:r>
      <w:r>
        <w:rPr>
          <w:spacing w:val="-2"/>
        </w:rPr>
        <w:t>области».</w:t>
      </w:r>
    </w:p>
    <w:p w:rsidR="00F21D7D" w:rsidRDefault="00F21D7D">
      <w:pPr>
        <w:pStyle w:val="a3"/>
        <w:sectPr w:rsidR="00F21D7D">
          <w:type w:val="continuous"/>
          <w:pgSz w:w="11900" w:h="16840"/>
          <w:pgMar w:top="1120" w:right="425" w:bottom="280" w:left="992" w:header="720" w:footer="720" w:gutter="0"/>
          <w:cols w:space="720"/>
        </w:sectPr>
      </w:pPr>
    </w:p>
    <w:p w:rsidR="00F21D7D" w:rsidRDefault="00473D2C">
      <w:pPr>
        <w:pStyle w:val="a4"/>
        <w:numPr>
          <w:ilvl w:val="0"/>
          <w:numId w:val="1"/>
        </w:numPr>
        <w:tabs>
          <w:tab w:val="left" w:pos="1606"/>
        </w:tabs>
        <w:ind w:left="140" w:right="134" w:firstLine="708"/>
        <w:jc w:val="both"/>
        <w:rPr>
          <w:sz w:val="28"/>
        </w:rPr>
      </w:pPr>
      <w:bookmarkStart w:id="1" w:name="2"/>
      <w:bookmarkStart w:id="2" w:name="_GoBack"/>
      <w:bookmarkEnd w:id="1"/>
      <w:bookmarkEnd w:id="2"/>
      <w:r>
        <w:rPr>
          <w:sz w:val="28"/>
        </w:rPr>
        <w:lastRenderedPageBreak/>
        <w:t>Разместить настоящее постановление в информационно- телекоммуникацио</w:t>
      </w:r>
      <w:r>
        <w:rPr>
          <w:sz w:val="28"/>
        </w:rPr>
        <w:t xml:space="preserve">нной сети «Интернет» на официальном сайте Администрации муниципального образования «Хиславичский муниципальный округ» Смоленской области </w:t>
      </w:r>
      <w:hyperlink r:id="rId8">
        <w:r>
          <w:rPr>
            <w:color w:val="0000FF"/>
            <w:sz w:val="28"/>
            <w:u w:val="single" w:color="0000FF"/>
          </w:rPr>
          <w:t>https://hislav.admin-smolensk.ru/</w:t>
        </w:r>
      </w:hyperlink>
      <w:r>
        <w:rPr>
          <w:sz w:val="28"/>
        </w:rPr>
        <w:t>.</w:t>
      </w:r>
    </w:p>
    <w:p w:rsidR="00F21D7D" w:rsidRDefault="00F21D7D">
      <w:pPr>
        <w:pStyle w:val="a3"/>
        <w:ind w:left="0"/>
        <w:jc w:val="left"/>
        <w:rPr>
          <w:sz w:val="20"/>
        </w:rPr>
      </w:pPr>
    </w:p>
    <w:p w:rsidR="00F21D7D" w:rsidRDefault="00F21D7D">
      <w:pPr>
        <w:pStyle w:val="a3"/>
        <w:ind w:left="0"/>
        <w:jc w:val="left"/>
        <w:rPr>
          <w:sz w:val="20"/>
        </w:rPr>
      </w:pPr>
    </w:p>
    <w:p w:rsidR="00F21D7D" w:rsidRDefault="00F21D7D">
      <w:pPr>
        <w:pStyle w:val="a3"/>
        <w:ind w:left="0"/>
        <w:jc w:val="left"/>
        <w:rPr>
          <w:sz w:val="20"/>
        </w:rPr>
      </w:pPr>
    </w:p>
    <w:p w:rsidR="00F21D7D" w:rsidRDefault="00F21D7D">
      <w:pPr>
        <w:pStyle w:val="a3"/>
        <w:spacing w:before="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677"/>
        <w:gridCol w:w="3624"/>
      </w:tblGrid>
      <w:tr w:rsidR="00F21D7D">
        <w:trPr>
          <w:trHeight w:val="953"/>
        </w:trPr>
        <w:tc>
          <w:tcPr>
            <w:tcW w:w="6677" w:type="dxa"/>
          </w:tcPr>
          <w:p w:rsidR="00F21D7D" w:rsidRDefault="00473D2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F21D7D" w:rsidRDefault="00473D2C">
            <w:pPr>
              <w:pStyle w:val="TableParagraph"/>
              <w:spacing w:line="322" w:lineRule="exact"/>
              <w:ind w:right="454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4" w:type="dxa"/>
          </w:tcPr>
          <w:p w:rsidR="00F21D7D" w:rsidRDefault="00F21D7D">
            <w:pPr>
              <w:pStyle w:val="TableParagraph"/>
              <w:spacing w:before="309"/>
              <w:ind w:left="0"/>
              <w:rPr>
                <w:sz w:val="28"/>
              </w:rPr>
            </w:pPr>
          </w:p>
          <w:p w:rsidR="00F21D7D" w:rsidRDefault="00473D2C">
            <w:pPr>
              <w:pStyle w:val="TableParagraph"/>
              <w:spacing w:line="302" w:lineRule="exact"/>
              <w:ind w:left="1868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473D2C" w:rsidRDefault="00473D2C"/>
    <w:sectPr w:rsidR="00473D2C">
      <w:pgSz w:w="11900" w:h="16840"/>
      <w:pgMar w:top="3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673"/>
    <w:multiLevelType w:val="hybridMultilevel"/>
    <w:tmpl w:val="A20C35A4"/>
    <w:lvl w:ilvl="0" w:tplc="327C23A0">
      <w:start w:val="1"/>
      <w:numFmt w:val="decimal"/>
      <w:lvlText w:val="%1."/>
      <w:lvlJc w:val="left"/>
      <w:pPr>
        <w:ind w:left="112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0EE0D6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26F86FDA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59EAD5C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4" w:tplc="514E9D32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5" w:tplc="F86CFCB2">
      <w:numFmt w:val="bullet"/>
      <w:lvlText w:val="•"/>
      <w:lvlJc w:val="left"/>
      <w:pPr>
        <w:ind w:left="5801" w:hanging="281"/>
      </w:pPr>
      <w:rPr>
        <w:rFonts w:hint="default"/>
        <w:lang w:val="ru-RU" w:eastAsia="en-US" w:bidi="ar-SA"/>
      </w:rPr>
    </w:lvl>
    <w:lvl w:ilvl="6" w:tplc="EC484B40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7" w:tplc="23CEEDF0"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 w:tplc="9F46E61A">
      <w:numFmt w:val="bullet"/>
      <w:lvlText w:val="•"/>
      <w:lvlJc w:val="left"/>
      <w:pPr>
        <w:ind w:left="861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D7D"/>
    <w:rsid w:val="00473D2C"/>
    <w:rsid w:val="00B76839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7"/>
      <w:ind w:left="140" w:hanging="2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76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8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7"/>
      <w:ind w:left="140" w:hanging="2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76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8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lav.admin-smolensk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