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>
      <w:pPr>
        <w:pStyle w:val="14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>
      <w:pPr>
        <w:pStyle w:val="14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>
      <w:pPr>
        <w:pStyle w:val="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14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3"/>
        <w:gridCol w:w="3431"/>
        <w:gridCol w:w="29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июля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№ </w:t>
            </w:r>
            <w:r>
              <w:rPr>
                <w:rFonts w:hint="default"/>
                <w:sz w:val="28"/>
                <w:szCs w:val="28"/>
                <w:lang w:val="ru-RU"/>
              </w:rPr>
              <w:t>74/224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="0" w:beforeAutospacing="0" w:after="0" w:afterAutospacing="0"/>
        <w:jc w:val="both"/>
        <w:rPr>
          <w:sz w:val="28"/>
          <w:szCs w:val="28"/>
        </w:rPr>
      </w:pPr>
    </w:p>
    <w:p>
      <w:pPr>
        <w:spacing w:before="0" w:beforeAutospacing="0" w:after="0" w:afterAutospacing="0"/>
        <w:jc w:val="both"/>
        <w:rPr>
          <w:sz w:val="28"/>
          <w:szCs w:val="28"/>
        </w:rPr>
      </w:pPr>
    </w:p>
    <w:p>
      <w:pPr>
        <w:spacing w:before="0" w:beforeAutospacing="0" w:after="0" w:afterAutospacing="0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форм списка кандидатов в депутаты Хиславичского окружного Совета депутатов первого созыва, выдвинутых избирательным объединением по пятимандатным избирательным округам, списка уполномоченных представителей избирательного объединения, протокола об итогах сбора подписей избирателей в поддержку выдвижения кандидата в депутаты Хиславичского окружного Совета депутатов первого созыва, выдвинутого по пятимандатному избирательному округу</w:t>
      </w:r>
    </w:p>
    <w:p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2, 11 части 1 статьи 6 Федерального закона от 27 июля 2006 года № 152-ФЗ «О персональных данных», статьями 33-35, 37,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11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пунктом 4 статьи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                                 пунктом 21 статьи 16 областного закона от 3 июля 2003 года № 41-з                               «О выборах органов местного самоуправления в Смоленской области», постановлением избирательной комиссии Смоленской области от 30 июня 2024 года № 102/900-7 «О возложении полномочий по подготовке и проведению выборов в органы местного самоуправления на территории муниципального образования «Хиславичский муниципальный округ» Смоленской области на Хиславичскую территориальную избирательную комиссию Смоленской области», Хиславичская территориальная избирательная комиссия Смоленской области</w:t>
      </w:r>
    </w:p>
    <w:p>
      <w:pPr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>
      <w:pPr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списка кандидатов в депутаты Хиславичского окружного Совета депутатов первого созыва, выдвинутых избирательным объединением по пятимандатным избирательным округам при проведении выборов депутатов Хиславичского окружного Совета депутатов первого созыва согласно приложению 1 к настоящему постановлению.</w:t>
      </w: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списка уполномоченных представителей избирательного объединения согласно приложению 2 к настоящему постановлению. </w:t>
      </w: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протокола об итогах сбора подписей избирателей в поддержку выдвижения кандидата в депутаты Хиславичского окружного Совета депутатов первого созыва, выдвинутого по пятимандатному избирательному округу при проведении выборов депутатов Хиславичского окружного Совета депутатов первого созыва согласно приложению 3 к настоящему постановлению.</w:t>
      </w: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газете «Хиславичские известия». </w:t>
      </w: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1"/>
        <w:gridCol w:w="2219"/>
        <w:gridCol w:w="36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И. Калистратова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В. Мирная</w:t>
            </w:r>
          </w:p>
        </w:tc>
      </w:tr>
    </w:tbl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b/>
          <w:i/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93"/>
      </w:tblGrid>
      <w:t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before="200" w:beforeAutospacing="0" w:after="0" w:afterAutospacing="0"/>
              <w:jc w:val="center"/>
              <w:outlineLvl w:val="8"/>
              <w:rPr>
                <w:rFonts w:ascii="Arial" w:hAnsi="Cambria" w:eastAsia="SimSun" w:cs="Arial"/>
                <w:i/>
                <w:color w:val="FF4040"/>
                <w:sz w:val="20"/>
                <w:lang w:eastAsia="en-US"/>
              </w:rPr>
            </w:pPr>
          </w:p>
          <w:p>
            <w:pPr>
              <w:spacing w:before="0" w:beforeAutospacing="0" w:after="0" w:afterAutospacing="0"/>
              <w:rPr>
                <w:rFonts w:ascii="Arial" w:eastAsia="SimSun" w:cs="Arial"/>
                <w:color w:val="FF0000"/>
                <w:sz w:val="22"/>
                <w:szCs w:val="22"/>
                <w:lang w:eastAsia="en-US"/>
              </w:rPr>
            </w:pPr>
          </w:p>
          <w:p>
            <w:pPr>
              <w:spacing w:before="0" w:beforeAutospacing="0" w:after="0" w:afterAutospacing="0"/>
              <w:jc w:val="center"/>
              <w:rPr>
                <w:rFonts w:ascii="Arial" w:eastAsia="SimSun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before="0" w:beforeAutospacing="0" w:after="0" w:afterAutospacing="0" w:line="216" w:lineRule="auto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Приложение 1</w:t>
            </w:r>
          </w:p>
          <w:p>
            <w:pPr>
              <w:keepNext/>
              <w:keepLines/>
              <w:spacing w:before="0" w:beforeAutospacing="0" w:after="0" w:afterAutospacing="0" w:line="216" w:lineRule="auto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к постановлению Хиславичской </w:t>
            </w:r>
          </w:p>
          <w:p>
            <w:pPr>
              <w:keepNext/>
              <w:keepLines/>
              <w:spacing w:before="0" w:beforeAutospacing="0" w:after="0" w:afterAutospacing="0" w:line="216" w:lineRule="auto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</w:p>
          <w:p>
            <w:pPr>
              <w:spacing w:before="0" w:beforeAutospacing="0" w:after="0" w:afterAutospacing="0" w:line="21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Смоленской области</w:t>
            </w:r>
          </w:p>
          <w:p>
            <w:pPr>
              <w:spacing w:before="0" w:beforeAutospacing="0" w:after="0" w:afterAutospacing="0" w:line="216" w:lineRule="auto"/>
              <w:rPr>
                <w:rFonts w:hint="default" w:eastAsia="SimSun"/>
                <w:sz w:val="28"/>
                <w:szCs w:val="28"/>
                <w:lang w:val="ru-RU"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от «24» июля 2024 года № </w:t>
            </w:r>
            <w:r>
              <w:rPr>
                <w:rFonts w:hint="default" w:eastAsia="SimSun"/>
                <w:sz w:val="28"/>
                <w:szCs w:val="28"/>
                <w:lang w:val="ru-RU" w:eastAsia="en-US"/>
              </w:rPr>
              <w:t>74/224</w:t>
            </w:r>
          </w:p>
          <w:p>
            <w:pPr>
              <w:spacing w:before="0" w:beforeAutospacing="0" w:after="0" w:afterAutospacing="0"/>
              <w:rPr>
                <w:rFonts w:ascii="Arial" w:eastAsia="SimSun" w:cs="Arial"/>
                <w:color w:val="FF0000"/>
                <w:sz w:val="22"/>
                <w:szCs w:val="22"/>
                <w:lang w:eastAsia="en-US"/>
              </w:rPr>
            </w:pPr>
          </w:p>
        </w:tc>
      </w:tr>
    </w:tbl>
    <w:p>
      <w:pPr>
        <w:keepNext/>
        <w:keepLines/>
        <w:spacing w:before="200" w:beforeAutospacing="0" w:after="0" w:afterAutospacing="0"/>
        <w:jc w:val="center"/>
        <w:outlineLvl w:val="7"/>
        <w:rPr>
          <w:rFonts w:hAnsi="Cambria" w:eastAsia="SimSun"/>
          <w:b/>
          <w:sz w:val="24"/>
          <w:szCs w:val="24"/>
          <w:lang w:eastAsia="en-US"/>
        </w:rPr>
      </w:pPr>
      <w:r>
        <w:rPr>
          <w:rFonts w:eastAsia="SimSun"/>
          <w:b/>
          <w:sz w:val="24"/>
          <w:szCs w:val="24"/>
          <w:lang w:eastAsia="en-US"/>
        </w:rPr>
        <w:t>СПИСОК КАНДИД</w:t>
      </w:r>
      <w:bookmarkStart w:id="0" w:name="_GoBack"/>
      <w:bookmarkEnd w:id="0"/>
      <w:r>
        <w:rPr>
          <w:rFonts w:eastAsia="SimSun"/>
          <w:b/>
          <w:sz w:val="24"/>
          <w:szCs w:val="24"/>
          <w:lang w:eastAsia="en-US"/>
        </w:rPr>
        <w:t>АТОВ</w:t>
      </w:r>
    </w:p>
    <w:p>
      <w:pPr>
        <w:suppressAutoHyphens/>
        <w:spacing w:before="0" w:beforeAutospacing="0" w:after="0" w:afterAutospacing="0"/>
        <w:jc w:val="center"/>
        <w:rPr>
          <w:rFonts w:eastAsia="SimSun"/>
          <w:b/>
          <w:sz w:val="24"/>
          <w:szCs w:val="24"/>
          <w:highlight w:val="none"/>
          <w:lang w:eastAsia="en-US"/>
        </w:rPr>
      </w:pPr>
      <w:r>
        <w:rPr>
          <w:rFonts w:eastAsia="SimSun"/>
          <w:b/>
          <w:sz w:val="24"/>
          <w:szCs w:val="24"/>
          <w:highlight w:val="none"/>
          <w:lang w:eastAsia="en-US"/>
        </w:rPr>
        <w:t>в депутаты Хиславичского окружного Совета депутатов первого созыва,</w:t>
      </w:r>
    </w:p>
    <w:p>
      <w:pPr>
        <w:suppressAutoHyphens/>
        <w:spacing w:before="0" w:beforeAutospacing="0" w:after="0" w:afterAutospacing="0"/>
        <w:jc w:val="center"/>
        <w:rPr>
          <w:rFonts w:eastAsia="SimSun"/>
          <w:sz w:val="24"/>
          <w:szCs w:val="24"/>
          <w:highlight w:val="none"/>
          <w:lang w:eastAsia="en-US"/>
        </w:rPr>
      </w:pPr>
      <w:r>
        <w:rPr>
          <w:rFonts w:eastAsia="SimSun"/>
          <w:b/>
          <w:sz w:val="24"/>
          <w:szCs w:val="24"/>
          <w:highlight w:val="none"/>
          <w:lang w:eastAsia="en-US"/>
        </w:rPr>
        <w:t xml:space="preserve">выдвинутых избирательным объединением </w:t>
      </w:r>
    </w:p>
    <w:p>
      <w:pPr>
        <w:suppressAutoHyphens/>
        <w:spacing w:before="0" w:beforeAutospacing="0" w:after="0" w:afterAutospacing="0"/>
        <w:jc w:val="center"/>
        <w:rPr>
          <w:rFonts w:eastAsia="SimSun"/>
          <w:b/>
          <w:sz w:val="28"/>
          <w:szCs w:val="28"/>
          <w:lang w:eastAsia="en-US"/>
        </w:rPr>
      </w:pPr>
    </w:p>
    <w:p>
      <w:pPr>
        <w:pBdr>
          <w:top w:val="single" w:color="auto" w:sz="4" w:space="0"/>
        </w:pBdr>
        <w:spacing w:before="0" w:beforeAutospacing="0" w:after="0" w:afterAutospacing="0"/>
        <w:ind w:left="1134" w:right="1134"/>
        <w:jc w:val="center"/>
        <w:rPr>
          <w:rFonts w:eastAsia="SimSun"/>
          <w:sz w:val="20"/>
          <w:szCs w:val="20"/>
          <w:vertAlign w:val="subscript"/>
        </w:rPr>
      </w:pPr>
      <w:r>
        <w:rPr>
          <w:rFonts w:eastAsia="SimSun"/>
          <w:sz w:val="20"/>
          <w:szCs w:val="20"/>
          <w:vertAlign w:val="subscript"/>
        </w:rPr>
        <w:t>(наименование избирательного объединения)</w:t>
      </w:r>
    </w:p>
    <w:p>
      <w:pPr>
        <w:pBdr>
          <w:top w:val="single" w:color="auto" w:sz="4" w:space="0"/>
        </w:pBdr>
        <w:tabs>
          <w:tab w:val="center" w:pos="4677"/>
          <w:tab w:val="right" w:pos="9355"/>
        </w:tabs>
        <w:spacing w:before="0" w:beforeAutospacing="0" w:after="0" w:afterAutospacing="0"/>
        <w:ind w:left="1134" w:right="1134"/>
        <w:jc w:val="center"/>
        <w:rPr>
          <w:rFonts w:eastAsia="SimSun"/>
          <w:b/>
          <w:sz w:val="24"/>
          <w:szCs w:val="24"/>
        </w:rPr>
      </w:pPr>
      <w:r>
        <w:rPr>
          <w:rFonts w:eastAsia="SimSun"/>
          <w:b/>
        </w:rPr>
        <w:t>по пятимандатным избирательным округам (пятимандатному избирательному округу № __) при проведении выбор</w:t>
      </w:r>
      <w:r>
        <w:rPr>
          <w:rFonts w:eastAsia="SimSun"/>
          <w:b/>
          <w:sz w:val="24"/>
          <w:szCs w:val="24"/>
        </w:rPr>
        <w:t xml:space="preserve">ов депутатов </w:t>
      </w:r>
    </w:p>
    <w:p>
      <w:pPr>
        <w:pBdr>
          <w:top w:val="single" w:color="auto" w:sz="4" w:space="0"/>
        </w:pBdr>
        <w:tabs>
          <w:tab w:val="center" w:pos="4677"/>
          <w:tab w:val="right" w:pos="9355"/>
        </w:tabs>
        <w:spacing w:before="0" w:beforeAutospacing="0" w:after="0" w:afterAutospacing="0"/>
        <w:ind w:left="1134" w:right="1134"/>
        <w:jc w:val="center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Хиславичского окружного Совета депутатов  </w:t>
      </w:r>
    </w:p>
    <w:p>
      <w:pPr>
        <w:pBdr>
          <w:top w:val="single" w:color="auto" w:sz="4" w:space="0"/>
        </w:pBdr>
        <w:tabs>
          <w:tab w:val="center" w:pos="4677"/>
          <w:tab w:val="right" w:pos="9355"/>
        </w:tabs>
        <w:spacing w:before="0" w:beforeAutospacing="0" w:after="0" w:afterAutospacing="0"/>
        <w:ind w:left="1134" w:right="1134"/>
        <w:jc w:val="center"/>
        <w:rPr>
          <w:rFonts w:eastAsia="SimSun"/>
          <w:sz w:val="8"/>
          <w:szCs w:val="8"/>
        </w:rPr>
      </w:pPr>
      <w:r>
        <w:rPr>
          <w:rFonts w:eastAsia="SimSun"/>
          <w:sz w:val="8"/>
          <w:szCs w:val="8"/>
        </w:rPr>
        <w:t>__________________________________________________________________________________________________________________________________________________</w:t>
      </w:r>
    </w:p>
    <w:p>
      <w:pPr>
        <w:pBdr>
          <w:top w:val="single" w:color="auto" w:sz="4" w:space="0"/>
        </w:pBdr>
        <w:tabs>
          <w:tab w:val="center" w:pos="4677"/>
          <w:tab w:val="right" w:pos="9355"/>
        </w:tabs>
        <w:spacing w:before="0" w:beforeAutospacing="0" w:after="0" w:afterAutospacing="0"/>
        <w:ind w:left="1134" w:right="1134"/>
        <w:jc w:val="center"/>
        <w:rPr>
          <w:rFonts w:eastAsia="SimSun"/>
          <w:i/>
          <w:sz w:val="16"/>
          <w:szCs w:val="16"/>
        </w:rPr>
      </w:pPr>
      <w:r>
        <w:rPr>
          <w:rFonts w:eastAsia="SimSun"/>
          <w:i/>
          <w:sz w:val="16"/>
          <w:szCs w:val="16"/>
        </w:rPr>
        <w:t>(наименование представительного органа)</w:t>
      </w:r>
    </w:p>
    <w:p>
      <w:pPr>
        <w:autoSpaceDE/>
        <w:autoSpaceDN/>
        <w:spacing w:before="0" w:beforeAutospacing="0" w:after="0" w:afterAutospacing="0"/>
        <w:ind w:firstLine="720"/>
        <w:jc w:val="center"/>
        <w:rPr>
          <w:rFonts w:eastAsia="SimSun"/>
          <w:b/>
          <w:kern w:val="28"/>
        </w:rPr>
      </w:pPr>
      <w:r>
        <w:rPr>
          <w:rFonts w:eastAsia="SimSun"/>
          <w:b/>
          <w:kern w:val="28"/>
        </w:rPr>
        <w:t>первого созыва</w:t>
      </w:r>
    </w:p>
    <w:p>
      <w:pPr>
        <w:autoSpaceDE/>
        <w:autoSpaceDN/>
        <w:spacing w:before="0" w:beforeAutospacing="0" w:after="0" w:afterAutospacing="0"/>
        <w:ind w:firstLine="720"/>
        <w:jc w:val="center"/>
        <w:rPr>
          <w:rFonts w:eastAsia="SimSun"/>
          <w:b/>
          <w:kern w:val="28"/>
          <w:sz w:val="20"/>
          <w:szCs w:val="32"/>
        </w:rPr>
      </w:pPr>
    </w:p>
    <w:p>
      <w:pPr>
        <w:autoSpaceDE/>
        <w:autoSpaceDN/>
        <w:spacing w:before="0" w:beforeAutospacing="0" w:after="0" w:afterAutospacing="0"/>
        <w:ind w:firstLine="720"/>
        <w:jc w:val="center"/>
        <w:rPr>
          <w:rFonts w:eastAsia="SimSun"/>
          <w:b/>
          <w:kern w:val="28"/>
        </w:rPr>
      </w:pPr>
      <w:r>
        <w:rPr>
          <w:rFonts w:eastAsia="SimSun"/>
          <w:b/>
          <w:kern w:val="28"/>
        </w:rPr>
        <w:t>Пятимандатный избирательный округ № ______</w:t>
      </w:r>
    </w:p>
    <w:p>
      <w:pPr>
        <w:autoSpaceDE/>
        <w:autoSpaceDN/>
        <w:spacing w:before="0" w:beforeAutospacing="0" w:after="0" w:afterAutospacing="0"/>
        <w:ind w:firstLine="720"/>
        <w:rPr>
          <w:rFonts w:eastAsia="SimSun"/>
          <w:kern w:val="28"/>
          <w:sz w:val="32"/>
          <w:szCs w:val="32"/>
          <w:vertAlign w:val="superscript"/>
        </w:rPr>
      </w:pPr>
    </w:p>
    <w:tbl>
      <w:tblPr>
        <w:tblStyle w:val="5"/>
        <w:tblW w:w="1020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79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right="254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(фамилия, имя, отчество)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eastAsia="SimSun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(месяц)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(год)</w:t>
            </w:r>
          </w:p>
          <w:p>
            <w:pPr>
              <w:spacing w:before="0" w:beforeAutospacing="0" w:after="0" w:afterAutospacing="0" w:line="192" w:lineRule="auto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192" w:lineRule="auto"/>
              <w:rPr>
                <w:rFonts w:eastAsia="SimSun"/>
                <w:sz w:val="22"/>
                <w:szCs w:val="22"/>
                <w:vertAlign w:val="sub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cantSplit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cantSplit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left="1878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>
            <w:pPr>
              <w:spacing w:before="0" w:beforeAutospacing="0" w:after="0" w:afterAutospacing="0" w:line="200" w:lineRule="exact"/>
              <w:ind w:left="1440"/>
              <w:rPr>
                <w:rFonts w:eastAsia="SimSun"/>
                <w:sz w:val="4"/>
                <w:szCs w:val="4"/>
                <w:vertAlign w:val="super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cantSplit/>
        </w:trPr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00" w:lineRule="exact"/>
              <w:rPr>
                <w:rFonts w:eastAsia="SimSun"/>
                <w:sz w:val="20"/>
                <w:szCs w:val="20"/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beforeAutospacing="0" w:after="0" w:afterAutospacing="0" w:line="200" w:lineRule="exact"/>
              <w:ind w:left="-108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left="-108" w:right="-108"/>
              <w:jc w:val="both"/>
              <w:rPr>
                <w:rFonts w:eastAsia="SimSun"/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54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pacing w:val="-4"/>
                <w:sz w:val="22"/>
                <w:szCs w:val="20"/>
                <w:vertAlign w:val="superscript"/>
              </w:rPr>
            </w:pPr>
            <w:r>
              <w:rPr>
                <w:rFonts w:eastAsia="SimSun"/>
                <w:spacing w:val="-4"/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left="-108" w:right="-108"/>
              <w:jc w:val="center"/>
              <w:rPr>
                <w:rFonts w:eastAsia="SimSun"/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uppressAutoHyphens/>
              <w:spacing w:before="0" w:beforeAutospacing="0" w:after="0" w:afterAutospacing="0"/>
              <w:jc w:val="center"/>
              <w:rPr>
                <w:rFonts w:eastAsia="SimSun"/>
                <w:spacing w:val="-4"/>
                <w:sz w:val="22"/>
                <w:szCs w:val="20"/>
                <w:vertAlign w:val="superscript"/>
              </w:rPr>
            </w:pPr>
            <w:r>
              <w:rPr>
                <w:rFonts w:eastAsia="SimSun"/>
                <w:spacing w:val="-4"/>
                <w:sz w:val="22"/>
                <w:szCs w:val="20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left="-108"/>
              <w:jc w:val="right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left="-28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0"/>
                <w:vertAlign w:val="superscript"/>
                <w:lang w:eastAsia="en-US"/>
              </w:rPr>
              <w:t>(дата выдачи, наименование или код органа, выдавшего паспорт или документ, заменяющий</w:t>
            </w: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 xml:space="preserve"> паспорт гражданина)</w:t>
            </w:r>
          </w:p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0"/>
                <w:vertAlign w:val="superscript"/>
              </w:rPr>
            </w:pPr>
          </w:p>
        </w:tc>
      </w:tr>
    </w:tbl>
    <w:p>
      <w:pPr>
        <w:autoSpaceDE/>
        <w:autoSpaceDN/>
        <w:spacing w:before="0" w:beforeAutospacing="0" w:after="0" w:afterAutospacing="0"/>
        <w:ind w:firstLine="720"/>
        <w:rPr>
          <w:rFonts w:eastAsia="SimSun"/>
          <w:b/>
          <w:kern w:val="28"/>
          <w:sz w:val="16"/>
          <w:szCs w:val="16"/>
        </w:rPr>
      </w:pPr>
    </w:p>
    <w:p>
      <w:pPr>
        <w:autoSpaceDE/>
        <w:autoSpaceDN/>
        <w:spacing w:before="0" w:beforeAutospacing="0" w:after="0" w:afterAutospacing="0"/>
        <w:ind w:left="-284" w:firstLine="142"/>
        <w:rPr>
          <w:rFonts w:eastAsia="SimSun"/>
          <w:kern w:val="28"/>
          <w:sz w:val="20"/>
          <w:szCs w:val="32"/>
        </w:rPr>
      </w:pPr>
      <w:r>
        <w:rPr>
          <w:rFonts w:eastAsia="SimSun"/>
          <w:sz w:val="22"/>
          <w:szCs w:val="22"/>
        </w:rPr>
        <w:t>2</w:t>
      </w:r>
      <w:r>
        <w:rPr>
          <w:rFonts w:eastAsia="SimSun"/>
          <w:kern w:val="28"/>
          <w:sz w:val="20"/>
          <w:szCs w:val="32"/>
        </w:rPr>
        <w:t>. ....</w:t>
      </w:r>
    </w:p>
    <w:p>
      <w:pPr>
        <w:autoSpaceDE/>
        <w:autoSpaceDN/>
        <w:spacing w:before="0" w:beforeAutospacing="0" w:after="0" w:afterAutospacing="0"/>
        <w:ind w:firstLine="720"/>
        <w:rPr>
          <w:rFonts w:eastAsia="SimSun"/>
          <w:b/>
          <w:kern w:val="28"/>
          <w:sz w:val="12"/>
          <w:szCs w:val="32"/>
        </w:rPr>
      </w:pPr>
    </w:p>
    <w:p>
      <w:pPr>
        <w:autoSpaceDE/>
        <w:autoSpaceDN/>
        <w:spacing w:before="0" w:beforeAutospacing="0" w:after="0" w:afterAutospacing="0"/>
        <w:ind w:firstLine="720"/>
        <w:jc w:val="center"/>
        <w:rPr>
          <w:rFonts w:eastAsia="SimSun"/>
          <w:b/>
          <w:kern w:val="28"/>
        </w:rPr>
      </w:pPr>
      <w:r>
        <w:rPr>
          <w:rFonts w:eastAsia="SimSun"/>
          <w:b/>
          <w:kern w:val="28"/>
        </w:rPr>
        <w:t>Пятимандатный избирательный округ № ______</w:t>
      </w:r>
    </w:p>
    <w:p>
      <w:pPr>
        <w:tabs>
          <w:tab w:val="left" w:pos="708"/>
          <w:tab w:val="center" w:pos="4677"/>
          <w:tab w:val="right" w:pos="9355"/>
        </w:tabs>
        <w:spacing w:before="0" w:beforeAutospacing="0" w:after="0" w:afterAutospacing="0"/>
        <w:rPr>
          <w:rFonts w:eastAsia="SimSun"/>
          <w:sz w:val="12"/>
          <w:szCs w:val="20"/>
        </w:rPr>
      </w:pPr>
    </w:p>
    <w:p>
      <w:pPr>
        <w:tabs>
          <w:tab w:val="left" w:pos="708"/>
          <w:tab w:val="center" w:pos="4677"/>
          <w:tab w:val="right" w:pos="9355"/>
        </w:tabs>
        <w:spacing w:before="0" w:beforeAutospacing="0" w:after="0" w:afterAutospacing="0"/>
        <w:ind w:hanging="142"/>
        <w:rPr>
          <w:rFonts w:eastAsia="SimSun"/>
          <w:sz w:val="22"/>
          <w:szCs w:val="36"/>
        </w:rPr>
      </w:pPr>
      <w:r>
        <w:rPr>
          <w:rFonts w:eastAsia="SimSun"/>
          <w:sz w:val="22"/>
          <w:szCs w:val="36"/>
        </w:rPr>
        <w:t>1. ….</w:t>
      </w:r>
    </w:p>
    <w:p>
      <w:pPr>
        <w:tabs>
          <w:tab w:val="left" w:pos="708"/>
          <w:tab w:val="center" w:pos="4677"/>
          <w:tab w:val="right" w:pos="9355"/>
        </w:tabs>
        <w:spacing w:before="0" w:beforeAutospacing="0" w:after="0" w:afterAutospacing="0"/>
        <w:rPr>
          <w:rFonts w:eastAsia="SimSun"/>
          <w:sz w:val="12"/>
          <w:szCs w:val="20"/>
        </w:rPr>
      </w:pPr>
    </w:p>
    <w:tbl>
      <w:tblPr>
        <w:tblStyle w:val="5"/>
        <w:tblW w:w="1018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40"/>
        <w:gridCol w:w="1739"/>
        <w:gridCol w:w="261"/>
        <w:gridCol w:w="2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/>
              <w:autoSpaceDN/>
              <w:spacing w:before="0" w:beforeAutospacing="0" w:after="0" w:afterAutospacing="0"/>
              <w:rPr>
                <w:rFonts w:eastAsia="SimSu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before="0" w:beforeAutospacing="0" w:after="0" w:afterAutospacing="0"/>
        <w:jc w:val="center"/>
        <w:rPr>
          <w:rFonts w:eastAsia="SimSun"/>
          <w:sz w:val="12"/>
          <w:szCs w:val="20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spacing w:before="0" w:beforeAutospacing="0" w:after="0" w:afterAutospacing="0"/>
              <w:jc w:val="center"/>
              <w:rPr>
                <w:rFonts w:eastAsia="SimSun"/>
                <w:sz w:val="28"/>
              </w:rPr>
            </w:pPr>
            <w:r>
              <w:rPr>
                <w:rFonts w:eastAsia="SimSun"/>
                <w:sz w:val="28"/>
              </w:rPr>
              <w:t>МП</w:t>
            </w:r>
          </w:p>
          <w:p>
            <w:pPr>
              <w:autoSpaceDE/>
              <w:spacing w:before="0" w:beforeAutospacing="0" w:after="0" w:afterAutospacing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избирательного объединения</w:t>
            </w:r>
            <w:r>
              <w:rPr>
                <w:rFonts w:eastAsia="SimSun"/>
                <w:sz w:val="28"/>
                <w:szCs w:val="28"/>
                <w:vertAlign w:val="superscript"/>
              </w:rPr>
              <w:footnoteReference w:id="0" w:customMarkFollows="1"/>
              <w:sym w:font="Symbol" w:char="F02A"/>
            </w:r>
          </w:p>
        </w:tc>
      </w:tr>
    </w:tbl>
    <w:p>
      <w:pPr>
        <w:widowControl/>
        <w:adjustRightInd w:val="0"/>
        <w:spacing w:before="0" w:beforeAutospacing="0" w:after="0" w:afterAutospacing="0" w:line="360" w:lineRule="auto"/>
        <w:rPr>
          <w:rFonts w:ascii="Arial" w:eastAsia="SimSun" w:cs="Arial"/>
          <w:color w:val="FF0000"/>
          <w:sz w:val="8"/>
          <w:szCs w:val="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4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before="0" w:beforeAutospacing="0" w:after="0" w:afterAutospacing="0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Приложение 2</w:t>
            </w:r>
          </w:p>
          <w:p>
            <w:pPr>
              <w:keepNext/>
              <w:keepLines/>
              <w:spacing w:before="0" w:beforeAutospacing="0" w:after="0" w:afterAutospacing="0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к постановлению Хиславичской </w:t>
            </w:r>
          </w:p>
          <w:p>
            <w:pPr>
              <w:keepNext/>
              <w:keepLines/>
              <w:spacing w:before="0" w:beforeAutospacing="0" w:after="0" w:afterAutospacing="0"/>
              <w:outlineLvl w:val="8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территориальной избирательной комиссии Смоленской области</w:t>
            </w:r>
          </w:p>
          <w:p>
            <w:pPr>
              <w:spacing w:before="0" w:beforeAutospacing="0" w:after="0" w:afterAutospacing="0"/>
              <w:rPr>
                <w:rFonts w:hint="default" w:eastAsia="SimSun"/>
                <w:sz w:val="28"/>
                <w:szCs w:val="28"/>
                <w:lang w:val="ru-RU"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от «24» июля 2024 года № </w:t>
            </w:r>
            <w:r>
              <w:rPr>
                <w:rFonts w:hint="default" w:eastAsia="SimSun"/>
                <w:sz w:val="28"/>
                <w:szCs w:val="28"/>
                <w:lang w:val="ru-RU" w:eastAsia="en-US"/>
              </w:rPr>
              <w:t>74/224</w:t>
            </w:r>
          </w:p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</w:tbl>
    <w:p>
      <w:pPr>
        <w:widowControl/>
        <w:adjustRightInd w:val="0"/>
        <w:spacing w:before="0" w:beforeAutospacing="0" w:after="0" w:afterAutospacing="0" w:line="360" w:lineRule="auto"/>
        <w:jc w:val="right"/>
        <w:rPr>
          <w:rFonts w:eastAsia="SimSun"/>
          <w:sz w:val="20"/>
          <w:szCs w:val="20"/>
        </w:rPr>
      </w:pPr>
    </w:p>
    <w:p>
      <w:pPr>
        <w:spacing w:before="0" w:beforeAutospacing="0" w:after="0" w:afterAutospacing="0"/>
        <w:jc w:val="center"/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СПИСОК</w:t>
      </w:r>
    </w:p>
    <w:p>
      <w:pPr>
        <w:tabs>
          <w:tab w:val="center" w:pos="3402"/>
        </w:tabs>
        <w:spacing w:before="0" w:beforeAutospacing="0" w:after="0" w:afterAutospacing="0"/>
        <w:jc w:val="center"/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уполномоченных представителей избирательного объединения</w:t>
      </w:r>
    </w:p>
    <w:p>
      <w:pPr>
        <w:tabs>
          <w:tab w:val="center" w:pos="3402"/>
        </w:tabs>
        <w:spacing w:before="0" w:beforeAutospacing="0" w:after="0" w:afterAutospacing="0"/>
        <w:jc w:val="center"/>
        <w:rPr>
          <w:rFonts w:eastAsia="SimSun"/>
          <w:b/>
          <w:sz w:val="20"/>
          <w:szCs w:val="28"/>
          <w:lang w:eastAsia="en-US"/>
        </w:rPr>
      </w:pPr>
    </w:p>
    <w:p>
      <w:pPr>
        <w:tabs>
          <w:tab w:val="center" w:pos="3402"/>
        </w:tabs>
        <w:spacing w:before="0" w:beforeAutospacing="0" w:after="0" w:afterAutospacing="0"/>
        <w:rPr>
          <w:rFonts w:eastAsia="SimSun"/>
          <w:sz w:val="8"/>
          <w:szCs w:val="8"/>
          <w:lang w:eastAsia="en-US"/>
        </w:rPr>
      </w:pPr>
    </w:p>
    <w:p>
      <w:pPr>
        <w:pBdr>
          <w:top w:val="single" w:color="auto" w:sz="4" w:space="1"/>
        </w:pBdr>
        <w:tabs>
          <w:tab w:val="center" w:pos="3402"/>
        </w:tabs>
        <w:spacing w:before="0" w:beforeAutospacing="0" w:after="0" w:afterAutospacing="0"/>
        <w:jc w:val="center"/>
        <w:rPr>
          <w:rFonts w:eastAsia="SimSun"/>
          <w:b/>
          <w:sz w:val="22"/>
          <w:szCs w:val="22"/>
          <w:lang w:eastAsia="en-US"/>
        </w:rPr>
      </w:pPr>
      <w:r>
        <w:rPr>
          <w:rFonts w:eastAsia="SimSun"/>
          <w:sz w:val="22"/>
          <w:szCs w:val="18"/>
          <w:vertAlign w:val="superscript"/>
          <w:lang w:eastAsia="en-US"/>
        </w:rPr>
        <w:t>(наименование избирательного объединения)</w:t>
      </w:r>
    </w:p>
    <w:p>
      <w:pPr>
        <w:pBdr>
          <w:top w:val="single" w:color="auto" w:sz="4" w:space="1"/>
        </w:pBdr>
        <w:tabs>
          <w:tab w:val="center" w:pos="3402"/>
        </w:tabs>
        <w:spacing w:before="0" w:beforeAutospacing="0" w:after="0" w:afterAutospacing="0"/>
        <w:jc w:val="center"/>
        <w:rPr>
          <w:rFonts w:eastAsia="SimSun"/>
          <w:b/>
          <w:sz w:val="24"/>
          <w:szCs w:val="24"/>
          <w:highlight w:val="none"/>
          <w:lang w:eastAsia="en-US"/>
        </w:rPr>
      </w:pPr>
      <w:r>
        <w:rPr>
          <w:rFonts w:eastAsia="SimSun"/>
          <w:b/>
          <w:sz w:val="24"/>
          <w:szCs w:val="24"/>
          <w:highlight w:val="none"/>
          <w:lang w:eastAsia="en-US"/>
        </w:rPr>
        <w:t xml:space="preserve">при проведении выборов депутатов </w:t>
      </w:r>
    </w:p>
    <w:p>
      <w:pPr>
        <w:pBdr>
          <w:top w:val="single" w:color="auto" w:sz="4" w:space="1"/>
        </w:pBdr>
        <w:tabs>
          <w:tab w:val="center" w:pos="3402"/>
        </w:tabs>
        <w:spacing w:before="0" w:beforeAutospacing="0" w:after="0" w:afterAutospacing="0"/>
        <w:jc w:val="center"/>
        <w:rPr>
          <w:rFonts w:eastAsia="SimSun"/>
          <w:b/>
          <w:sz w:val="24"/>
          <w:szCs w:val="24"/>
          <w:highlight w:val="none"/>
          <w:lang w:eastAsia="en-US"/>
        </w:rPr>
      </w:pPr>
      <w:r>
        <w:rPr>
          <w:rFonts w:eastAsia="SimSun"/>
          <w:b/>
          <w:sz w:val="24"/>
          <w:szCs w:val="24"/>
          <w:highlight w:val="none"/>
          <w:lang w:eastAsia="en-US"/>
        </w:rPr>
        <w:t>Хиславичского окружного Совета депутатов первого созыва</w:t>
      </w:r>
    </w:p>
    <w:p>
      <w:pPr>
        <w:pBdr>
          <w:top w:val="single" w:color="auto" w:sz="4" w:space="1"/>
        </w:pBdr>
        <w:tabs>
          <w:tab w:val="center" w:pos="3402"/>
        </w:tabs>
        <w:spacing w:before="0" w:beforeAutospacing="0" w:after="0" w:afterAutospacing="0"/>
        <w:jc w:val="center"/>
        <w:rPr>
          <w:rFonts w:eastAsia="SimSun"/>
          <w:sz w:val="8"/>
          <w:szCs w:val="8"/>
          <w:lang w:eastAsia="en-US"/>
        </w:rPr>
      </w:pPr>
      <w:r>
        <w:rPr>
          <w:rFonts w:eastAsia="SimSun"/>
          <w:sz w:val="8"/>
          <w:szCs w:val="8"/>
          <w:lang w:eastAsia="en-US"/>
        </w:rPr>
        <w:t>____________________________________________________________________________________________________________________________________________________________________</w:t>
      </w:r>
    </w:p>
    <w:p>
      <w:pPr>
        <w:pBdr>
          <w:top w:val="single" w:color="auto" w:sz="4" w:space="1"/>
        </w:pBdr>
        <w:tabs>
          <w:tab w:val="center" w:pos="3402"/>
        </w:tabs>
        <w:spacing w:before="0" w:beforeAutospacing="0" w:after="0" w:afterAutospacing="0"/>
        <w:jc w:val="center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(наименование представительного органа)</w:t>
      </w:r>
    </w:p>
    <w:p>
      <w:pPr>
        <w:widowControl/>
        <w:tabs>
          <w:tab w:val="left" w:pos="708"/>
          <w:tab w:val="center" w:pos="4677"/>
          <w:tab w:val="right" w:pos="9355"/>
        </w:tabs>
        <w:spacing w:before="0" w:beforeAutospacing="0" w:after="0" w:afterAutospacing="0"/>
        <w:rPr>
          <w:rFonts w:eastAsia="SimSun"/>
          <w:sz w:val="12"/>
          <w:szCs w:val="12"/>
        </w:rPr>
      </w:pPr>
    </w:p>
    <w:p>
      <w:pPr>
        <w:widowControl/>
        <w:tabs>
          <w:tab w:val="left" w:pos="708"/>
          <w:tab w:val="center" w:pos="4677"/>
          <w:tab w:val="right" w:pos="9355"/>
        </w:tabs>
        <w:spacing w:before="0" w:beforeAutospacing="0" w:after="0" w:afterAutospacing="0"/>
        <w:rPr>
          <w:rFonts w:eastAsia="SimSun"/>
          <w:sz w:val="12"/>
          <w:szCs w:val="12"/>
        </w:rPr>
      </w:pPr>
    </w:p>
    <w:tbl>
      <w:tblPr>
        <w:tblStyle w:val="5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0"/>
                <w:szCs w:val="20"/>
                <w:lang w:eastAsia="en-US"/>
              </w:rPr>
            </w:pPr>
            <w:r>
              <w:rPr>
                <w:rFonts w:eastAsia="SimSu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93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(фамилия, имя, отчество)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SimSun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0"/>
                <w:szCs w:val="20"/>
                <w:lang w:eastAsia="en-US"/>
              </w:rPr>
              <w:t>года</w:t>
            </w:r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(месяц)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(год)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eastAsia="SimSun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eastAsia="SimSun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  <w:r>
              <w:rPr>
                <w:rFonts w:eastAsia="SimSun"/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  <w:r>
              <w:rPr>
                <w:rFonts w:eastAsia="SimSun"/>
                <w:sz w:val="22"/>
                <w:szCs w:val="20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</w:p>
        </w:tc>
        <w:tc>
          <w:tcPr>
            <w:tcW w:w="9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right="4145"/>
              <w:jc w:val="center"/>
              <w:rPr>
                <w:rFonts w:eastAsia="SimSun"/>
                <w:sz w:val="22"/>
                <w:szCs w:val="20"/>
                <w:vertAlign w:val="superscrip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0" w:beforeAutospacing="0" w:after="0" w:afterAutospacing="0"/>
              <w:rPr>
                <w:rFonts w:eastAsia="SimSun"/>
                <w:sz w:val="20"/>
                <w:szCs w:val="20"/>
                <w:vertAlign w:val="superscript"/>
              </w:rPr>
            </w:pPr>
            <w:r>
              <w:rPr>
                <w:rFonts w:eastAsia="SimSun"/>
                <w:sz w:val="20"/>
                <w:szCs w:val="20"/>
              </w:rPr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0" w:beforeAutospacing="0" w:after="0" w:afterAutospacing="0"/>
              <w:rPr>
                <w:rFonts w:eastAsia="SimSun"/>
                <w:sz w:val="20"/>
                <w:szCs w:val="20"/>
                <w:vertAlign w:val="superscrip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24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(наименование основного места работы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9" w:type="dxa"/>
          <w:cantSplit/>
          <w:trHeight w:val="291" w:hRule="atLeast"/>
        </w:trPr>
        <w:tc>
          <w:tcPr>
            <w:tcW w:w="1006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16"/>
                <w:szCs w:val="22"/>
                <w:vertAlign w:val="superscript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04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12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4"/>
                <w:szCs w:val="4"/>
                <w:vertAlign w:val="super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0" w:beforeAutospacing="0" w:after="0" w:afterAutospacing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0" w:beforeAutospacing="0" w:after="0" w:afterAutospacing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50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27"/>
                <w:tab w:val="center" w:pos="4677"/>
                <w:tab w:val="right" w:pos="9355"/>
              </w:tabs>
              <w:spacing w:before="0" w:beforeAutospacing="0" w:after="0" w:afterAutospacing="0"/>
              <w:ind w:left="27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4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0"/>
                <w:szCs w:val="20"/>
                <w:lang w:eastAsia="en-US"/>
              </w:rPr>
            </w:pPr>
            <w:r>
              <w:rPr>
                <w:rFonts w:eastAsia="SimSun"/>
                <w:sz w:val="20"/>
                <w:szCs w:val="20"/>
                <w:lang w:eastAsia="en-US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before="0" w:beforeAutospacing="0" w:after="0" w:afterAutospacing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(указывается с телефонным кодом города)</w:t>
            </w:r>
          </w:p>
        </w:tc>
      </w:tr>
    </w:tbl>
    <w:p>
      <w:pPr>
        <w:spacing w:before="0" w:beforeAutospacing="0" w:after="0" w:afterAutospacing="0"/>
        <w:rPr>
          <w:rFonts w:eastAsia="SimSun"/>
          <w:sz w:val="12"/>
          <w:szCs w:val="22"/>
          <w:lang w:eastAsia="en-US"/>
        </w:rPr>
      </w:pPr>
    </w:p>
    <w:p>
      <w:pPr>
        <w:spacing w:before="0" w:beforeAutospacing="0" w:after="0" w:afterAutospacing="0"/>
        <w:ind w:left="-567"/>
        <w:jc w:val="both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0"/>
          <w:szCs w:val="20"/>
          <w:lang w:eastAsia="en-US"/>
        </w:rPr>
        <w:t>2.</w:t>
      </w:r>
      <w:r>
        <w:rPr>
          <w:rFonts w:eastAsia="SimSun"/>
          <w:sz w:val="22"/>
          <w:szCs w:val="22"/>
          <w:lang w:eastAsia="en-US"/>
        </w:rPr>
        <w:t xml:space="preserve"> …</w:t>
      </w:r>
    </w:p>
    <w:p>
      <w:pPr>
        <w:spacing w:before="0" w:beforeAutospacing="0" w:after="0" w:afterAutospacing="0"/>
        <w:ind w:firstLine="180"/>
        <w:jc w:val="both"/>
        <w:rPr>
          <w:rFonts w:eastAsia="SimSun"/>
          <w:sz w:val="22"/>
          <w:szCs w:val="22"/>
          <w:lang w:eastAsia="en-US"/>
        </w:rPr>
      </w:pPr>
    </w:p>
    <w:p>
      <w:pPr>
        <w:spacing w:before="0" w:beforeAutospacing="0" w:after="0" w:afterAutospacing="0"/>
        <w:ind w:firstLine="180"/>
        <w:jc w:val="both"/>
        <w:rPr>
          <w:rFonts w:eastAsia="SimSun"/>
          <w:sz w:val="22"/>
          <w:szCs w:val="22"/>
          <w:lang w:eastAsia="en-US"/>
        </w:rPr>
      </w:pPr>
    </w:p>
    <w:p>
      <w:pPr>
        <w:spacing w:before="0" w:beforeAutospacing="0" w:after="0" w:afterAutospacing="0"/>
        <w:ind w:firstLine="180"/>
        <w:jc w:val="both"/>
        <w:rPr>
          <w:rFonts w:eastAsia="SimSun"/>
          <w:sz w:val="22"/>
          <w:szCs w:val="22"/>
          <w:lang w:eastAsia="en-US"/>
        </w:rPr>
      </w:pPr>
    </w:p>
    <w:tbl>
      <w:tblPr>
        <w:tblStyle w:val="5"/>
        <w:tblW w:w="0" w:type="auto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"/>
        <w:gridCol w:w="5198"/>
        <w:gridCol w:w="236"/>
        <w:gridCol w:w="1739"/>
        <w:gridCol w:w="261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16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16"/>
                <w:szCs w:val="22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16"/>
                <w:szCs w:val="22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16"/>
                <w:szCs w:val="22"/>
                <w:lang w:eastAsia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16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>
      <w:pPr>
        <w:widowControl/>
        <w:autoSpaceDE/>
        <w:spacing w:before="0" w:beforeAutospacing="0" w:after="0" w:afterAutospacing="0"/>
        <w:rPr>
          <w:rFonts w:eastAsia="SimSun"/>
          <w:sz w:val="12"/>
        </w:rPr>
      </w:pPr>
    </w:p>
    <w:tbl>
      <w:tblPr>
        <w:tblStyle w:val="5"/>
        <w:tblW w:w="0" w:type="auto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МП</w:t>
            </w:r>
          </w:p>
          <w:p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избирательного объединения</w:t>
            </w:r>
            <w:r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footnoteReference w:id="1" w:customMarkFollows="1"/>
              <w:sym w:font="Symbol" w:char="F02A"/>
            </w:r>
          </w:p>
        </w:tc>
      </w:tr>
    </w:tbl>
    <w:p>
      <w:pPr>
        <w:widowControl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0" w:beforeAutospacing="0" w:after="0" w:afterAutospacing="0"/>
        <w:rPr>
          <w:rFonts w:eastAsia="SimSun"/>
          <w:sz w:val="16"/>
          <w:szCs w:val="20"/>
        </w:rPr>
      </w:pPr>
    </w:p>
    <w:p>
      <w:pPr>
        <w:spacing w:before="0" w:beforeAutospacing="0" w:after="0" w:afterAutospacing="0"/>
        <w:rPr>
          <w:rFonts w:eastAsia="SimSun"/>
          <w:sz w:val="22"/>
          <w:szCs w:val="22"/>
          <w:lang w:eastAsia="en-US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1"/>
        <w:gridCol w:w="5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before="200" w:beforeAutospacing="0" w:after="0" w:afterAutospacing="0"/>
              <w:jc w:val="center"/>
              <w:outlineLvl w:val="8"/>
              <w:rPr>
                <w:rFonts w:ascii="Arial" w:hAnsi="Cambria" w:eastAsia="SimSun" w:cs="Arial"/>
                <w:i/>
                <w:sz w:val="20"/>
                <w:lang w:eastAsia="en-US"/>
              </w:rPr>
            </w:pPr>
          </w:p>
          <w:p>
            <w:pPr>
              <w:spacing w:before="0" w:beforeAutospacing="0" w:after="0" w:afterAutospacing="0"/>
              <w:rPr>
                <w:rFonts w:ascii="Arial" w:eastAsia="SimSun" w:cs="Arial"/>
                <w:sz w:val="22"/>
                <w:szCs w:val="22"/>
                <w:lang w:eastAsia="en-US"/>
              </w:rPr>
            </w:pPr>
          </w:p>
          <w:p>
            <w:pPr>
              <w:spacing w:before="0" w:beforeAutospacing="0" w:after="0" w:afterAutospacing="0"/>
              <w:jc w:val="center"/>
              <w:rPr>
                <w:rFonts w:ascii="Arial" w:eastAsia="SimSun" w:cs="Arial"/>
                <w:sz w:val="22"/>
                <w:szCs w:val="22"/>
                <w:lang w:eastAsia="en-US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before="0" w:beforeAutospacing="0" w:after="0" w:afterAutospacing="0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Приложение 3</w:t>
            </w:r>
          </w:p>
          <w:p>
            <w:pPr>
              <w:keepNext/>
              <w:keepLines/>
              <w:spacing w:before="0" w:beforeAutospacing="0" w:after="0" w:afterAutospacing="0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к постановлению Хиславичской </w:t>
            </w:r>
          </w:p>
          <w:p>
            <w:pPr>
              <w:keepNext/>
              <w:keepLines/>
              <w:spacing w:before="0" w:beforeAutospacing="0" w:after="0" w:afterAutospacing="0"/>
              <w:outlineLvl w:val="8"/>
              <w:rPr>
                <w:rFonts w:hAnsi="Cambria"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территориальной избирательной комиссии Смоленской области</w:t>
            </w:r>
          </w:p>
          <w:p>
            <w:pPr>
              <w:spacing w:before="0" w:beforeAutospacing="0" w:after="0" w:afterAutospacing="0"/>
              <w:rPr>
                <w:rFonts w:hint="default" w:ascii="Arial" w:eastAsia="SimSun" w:cs="Arial"/>
                <w:sz w:val="22"/>
                <w:szCs w:val="22"/>
                <w:lang w:val="ru-RU"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от «24» июля 2024 года № </w:t>
            </w:r>
            <w:r>
              <w:rPr>
                <w:rFonts w:hint="default" w:eastAsia="SimSun"/>
                <w:sz w:val="28"/>
                <w:szCs w:val="28"/>
                <w:lang w:val="ru-RU" w:eastAsia="en-US"/>
              </w:rPr>
              <w:t>74/224</w:t>
            </w:r>
          </w:p>
        </w:tc>
      </w:tr>
    </w:tbl>
    <w:p>
      <w:pPr>
        <w:widowControl/>
        <w:adjustRightInd w:val="0"/>
        <w:spacing w:before="0" w:beforeAutospacing="0" w:after="0" w:afterAutospacing="0" w:line="360" w:lineRule="auto"/>
        <w:jc w:val="right"/>
        <w:rPr>
          <w:rFonts w:ascii="Arial" w:eastAsia="SimSun" w:cs="Arial"/>
          <w:sz w:val="20"/>
          <w:szCs w:val="20"/>
        </w:rPr>
      </w:pPr>
    </w:p>
    <w:p>
      <w:pPr>
        <w:widowControl/>
        <w:adjustRightInd w:val="0"/>
        <w:spacing w:before="0" w:beforeAutospacing="0" w:after="0" w:afterAutospacing="0" w:line="360" w:lineRule="auto"/>
        <w:jc w:val="right"/>
        <w:rPr>
          <w:rFonts w:ascii="Arial" w:eastAsia="SimSun" w:cs="Arial"/>
          <w:sz w:val="20"/>
          <w:szCs w:val="20"/>
        </w:rPr>
      </w:pPr>
    </w:p>
    <w:p>
      <w:pPr>
        <w:widowControl/>
        <w:adjustRightInd w:val="0"/>
        <w:spacing w:before="0" w:beforeAutospacing="0" w:after="0" w:afterAutospacing="0" w:line="360" w:lineRule="auto"/>
        <w:jc w:val="right"/>
        <w:rPr>
          <w:rFonts w:ascii="Arial" w:eastAsia="SimSun" w:cs="Arial"/>
          <w:sz w:val="20"/>
          <w:szCs w:val="20"/>
        </w:rPr>
      </w:pPr>
    </w:p>
    <w:p>
      <w:pPr>
        <w:widowControl/>
        <w:suppressAutoHyphens/>
        <w:autoSpaceDE/>
        <w:autoSpaceDN/>
        <w:spacing w:before="0" w:beforeAutospacing="0" w:after="0" w:afterAutospacing="0"/>
        <w:jc w:val="center"/>
        <w:rPr>
          <w:rFonts w:eastAsia="SimSun"/>
          <w:b/>
          <w:kern w:val="28"/>
          <w:sz w:val="28"/>
          <w:szCs w:val="28"/>
        </w:rPr>
      </w:pPr>
      <w:r>
        <w:rPr>
          <w:rFonts w:eastAsia="SimSun"/>
          <w:b/>
          <w:kern w:val="28"/>
          <w:sz w:val="28"/>
          <w:szCs w:val="28"/>
        </w:rPr>
        <w:t>ПРОТОКОЛ</w:t>
      </w:r>
    </w:p>
    <w:p>
      <w:pPr>
        <w:widowControl/>
        <w:suppressAutoHyphens/>
        <w:autoSpaceDE/>
        <w:autoSpaceDN/>
        <w:spacing w:before="0" w:beforeAutospacing="0" w:after="0" w:afterAutospacing="0"/>
        <w:jc w:val="center"/>
        <w:rPr>
          <w:rFonts w:eastAsia="SimSun"/>
          <w:b/>
          <w:kern w:val="28"/>
          <w:sz w:val="28"/>
          <w:szCs w:val="28"/>
        </w:rPr>
      </w:pPr>
      <w:r>
        <w:rPr>
          <w:rFonts w:eastAsia="SimSun"/>
          <w:b/>
          <w:kern w:val="28"/>
          <w:sz w:val="28"/>
          <w:szCs w:val="28"/>
        </w:rPr>
        <w:t xml:space="preserve">об итогах сбора подписей избирателей </w:t>
      </w:r>
    </w:p>
    <w:p>
      <w:pPr>
        <w:widowControl/>
        <w:tabs>
          <w:tab w:val="left" w:pos="142"/>
        </w:tabs>
        <w:suppressAutoHyphens/>
        <w:autoSpaceDE/>
        <w:autoSpaceDN/>
        <w:spacing w:before="0" w:beforeAutospacing="0" w:after="0" w:afterAutospacing="0"/>
        <w:jc w:val="center"/>
        <w:rPr>
          <w:rFonts w:eastAsia="SimSun"/>
          <w:kern w:val="28"/>
          <w:sz w:val="28"/>
          <w:szCs w:val="28"/>
        </w:rPr>
      </w:pPr>
      <w:r>
        <w:rPr>
          <w:rFonts w:eastAsia="SimSun"/>
          <w:kern w:val="28"/>
          <w:sz w:val="28"/>
          <w:szCs w:val="28"/>
        </w:rPr>
        <w:t>в поддержку выдвижения кандидата в депутаты Хиславичского окружного Совета депутатов первого созыва</w:t>
      </w:r>
    </w:p>
    <w:p>
      <w:pPr>
        <w:widowControl/>
        <w:tabs>
          <w:tab w:val="left" w:pos="142"/>
        </w:tabs>
        <w:suppressAutoHyphens/>
        <w:autoSpaceDE/>
        <w:autoSpaceDN/>
        <w:spacing w:before="0" w:beforeAutospacing="0" w:after="0" w:afterAutospacing="0"/>
        <w:jc w:val="center"/>
        <w:rPr>
          <w:rFonts w:eastAsia="SimSun"/>
          <w:kern w:val="28"/>
          <w:sz w:val="28"/>
          <w:szCs w:val="28"/>
        </w:rPr>
      </w:pPr>
      <w:r>
        <w:rPr>
          <w:rFonts w:eastAsia="SimSun"/>
          <w:kern w:val="28"/>
          <w:sz w:val="28"/>
          <w:szCs w:val="28"/>
        </w:rPr>
        <w:t xml:space="preserve">_____________________________________________, </w:t>
      </w:r>
    </w:p>
    <w:p>
      <w:pPr>
        <w:widowControl/>
        <w:tabs>
          <w:tab w:val="left" w:pos="142"/>
        </w:tabs>
        <w:suppressAutoHyphens/>
        <w:autoSpaceDE/>
        <w:autoSpaceDN/>
        <w:spacing w:before="0" w:beforeAutospacing="0" w:after="0" w:afterAutospacing="0"/>
        <w:jc w:val="center"/>
        <w:rPr>
          <w:rFonts w:eastAsia="SimSun"/>
          <w:kern w:val="28"/>
          <w:sz w:val="28"/>
          <w:szCs w:val="28"/>
          <w:vertAlign w:val="superscript"/>
        </w:rPr>
      </w:pPr>
      <w:r>
        <w:rPr>
          <w:rFonts w:eastAsia="SimSun"/>
          <w:kern w:val="28"/>
          <w:sz w:val="28"/>
          <w:szCs w:val="28"/>
          <w:vertAlign w:val="superscript"/>
        </w:rPr>
        <w:t>(фамилия, имя, отчество кандидата)</w:t>
      </w:r>
    </w:p>
    <w:p>
      <w:pPr>
        <w:widowControl/>
        <w:tabs>
          <w:tab w:val="left" w:pos="142"/>
        </w:tabs>
        <w:suppressAutoHyphens/>
        <w:autoSpaceDE/>
        <w:autoSpaceDN/>
        <w:spacing w:before="0" w:beforeAutospacing="0" w:after="0" w:afterAutospacing="0"/>
        <w:jc w:val="center"/>
        <w:rPr>
          <w:rFonts w:eastAsia="SimSun"/>
          <w:kern w:val="28"/>
          <w:sz w:val="28"/>
          <w:szCs w:val="28"/>
        </w:rPr>
      </w:pPr>
      <w:r>
        <w:rPr>
          <w:rFonts w:eastAsia="SimSun"/>
          <w:kern w:val="28"/>
          <w:sz w:val="28"/>
          <w:szCs w:val="28"/>
        </w:rPr>
        <w:t>выдвинутого по пятимандатному избирательному округу №_</w:t>
      </w:r>
    </w:p>
    <w:p>
      <w:pPr>
        <w:widowControl/>
        <w:tabs>
          <w:tab w:val="left" w:pos="142"/>
        </w:tabs>
        <w:suppressAutoHyphens/>
        <w:autoSpaceDE/>
        <w:autoSpaceDN/>
        <w:spacing w:before="120" w:beforeAutospacing="0" w:after="0" w:afterAutospacing="0"/>
        <w:jc w:val="center"/>
        <w:rPr>
          <w:rFonts w:eastAsia="SimSun"/>
          <w:kern w:val="28"/>
          <w:sz w:val="32"/>
          <w:szCs w:val="32"/>
        </w:rPr>
      </w:pPr>
    </w:p>
    <w:p>
      <w:pPr>
        <w:widowControl/>
        <w:suppressAutoHyphens/>
        <w:autoSpaceDE/>
        <w:autoSpaceDN/>
        <w:spacing w:before="0" w:beforeAutospacing="0" w:after="0" w:afterAutospacing="0"/>
        <w:jc w:val="center"/>
        <w:rPr>
          <w:rFonts w:eastAsia="SimSun"/>
          <w:kern w:val="28"/>
          <w:sz w:val="32"/>
          <w:szCs w:val="32"/>
        </w:rPr>
      </w:pPr>
    </w:p>
    <w:tbl>
      <w:tblPr>
        <w:tblStyle w:val="5"/>
        <w:tblW w:w="1010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29"/>
        <w:gridCol w:w="1843"/>
        <w:gridCol w:w="41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uppressAutoHyphens/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№</w:t>
            </w:r>
            <w:r>
              <w:rPr>
                <w:rFonts w:eastAsia="SimSun"/>
                <w:sz w:val="22"/>
                <w:szCs w:val="22"/>
                <w:lang w:eastAsia="en-US"/>
              </w:rPr>
              <w:br w:type="textWrapping"/>
            </w:r>
            <w:r>
              <w:rPr>
                <w:rFonts w:eastAsia="SimSu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42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uppressAutoHyphens/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Номер папки</w:t>
            </w:r>
          </w:p>
        </w:tc>
        <w:tc>
          <w:tcPr>
            <w:tcW w:w="184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uppressAutoHyphens/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Количество листов</w:t>
            </w:r>
          </w:p>
        </w:tc>
        <w:tc>
          <w:tcPr>
            <w:tcW w:w="411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uppressAutoHyphens/>
              <w:spacing w:before="0" w:beforeAutospacing="0" w:after="0" w:afterAutospacing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Заявленное количество подписей избирателей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9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spacing w:before="0" w:beforeAutospacing="0" w:after="0" w:afterAutospacing="0" w:line="360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double" w:color="auto" w:sz="4" w:space="0"/>
            </w:tcBorders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  <w:tc>
          <w:tcPr>
            <w:tcW w:w="3429" w:type="dxa"/>
            <w:tcBorders>
              <w:top w:val="double" w:color="auto" w:sz="4" w:space="0"/>
            </w:tcBorders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double" w:color="auto" w:sz="4" w:space="0"/>
            </w:tcBorders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double" w:color="auto" w:sz="4" w:space="0"/>
            </w:tcBorders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20" w:type="dxa"/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  <w:tc>
          <w:tcPr>
            <w:tcW w:w="3429" w:type="dxa"/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  <w:tc>
          <w:tcPr>
            <w:tcW w:w="4111" w:type="dxa"/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4149" w:type="dxa"/>
            <w:gridSpan w:val="2"/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  <w:r>
              <w:rPr>
                <w:rFonts w:eastAsia="SimSun"/>
                <w:sz w:val="22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  <w:tc>
          <w:tcPr>
            <w:tcW w:w="4111" w:type="dxa"/>
          </w:tcPr>
          <w:p>
            <w:pPr>
              <w:spacing w:before="0" w:beforeAutospacing="0" w:after="0" w:afterAutospacing="0" w:line="360" w:lineRule="auto"/>
              <w:rPr>
                <w:rFonts w:eastAsia="SimSun"/>
                <w:sz w:val="22"/>
                <w:szCs w:val="28"/>
                <w:lang w:eastAsia="en-US"/>
              </w:rPr>
            </w:pPr>
          </w:p>
        </w:tc>
      </w:tr>
    </w:tbl>
    <w:p>
      <w:pPr>
        <w:autoSpaceDE/>
        <w:autoSpaceDN/>
        <w:spacing w:before="0" w:beforeAutospacing="0" w:after="0" w:afterAutospacing="0"/>
        <w:jc w:val="both"/>
        <w:rPr>
          <w:rFonts w:eastAsia="SimSun"/>
        </w:rPr>
      </w:pPr>
    </w:p>
    <w:p>
      <w:pPr>
        <w:autoSpaceDE/>
        <w:autoSpaceDN/>
        <w:spacing w:before="0" w:beforeAutospacing="0" w:after="0" w:afterAutospacing="0"/>
        <w:jc w:val="both"/>
        <w:rPr>
          <w:rFonts w:eastAsia="SimSun"/>
        </w:rPr>
      </w:pPr>
    </w:p>
    <w:tbl>
      <w:tblPr>
        <w:tblStyle w:val="5"/>
        <w:tblW w:w="1010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1"/>
        <w:gridCol w:w="360"/>
        <w:gridCol w:w="2340"/>
        <w:gridCol w:w="236"/>
        <w:gridCol w:w="2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Кандидат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both"/>
              <w:rPr>
                <w:rFonts w:eastAsia="SimSun"/>
                <w:sz w:val="22"/>
                <w:vertAlign w:val="superscrip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both"/>
              <w:rPr>
                <w:rFonts w:eastAsia="SimSun"/>
                <w:sz w:val="22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both"/>
              <w:rPr>
                <w:rFonts w:eastAsia="SimSun"/>
                <w:sz w:val="22"/>
                <w:vertAlign w:val="superscrip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both"/>
              <w:rPr>
                <w:rFonts w:eastAsia="SimSun"/>
                <w:sz w:val="22"/>
                <w:vertAlign w:val="superscrip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both"/>
              <w:rPr>
                <w:rFonts w:eastAsia="SimSun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both"/>
              <w:rPr>
                <w:rFonts w:eastAsia="SimSun"/>
                <w:sz w:val="22"/>
                <w:szCs w:val="28"/>
                <w:vertAlign w:val="superscrip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center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center"/>
              <w:rPr>
                <w:rFonts w:eastAsia="SimSun"/>
                <w:sz w:val="22"/>
                <w:szCs w:val="28"/>
                <w:vertAlign w:val="superscript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before="120" w:beforeAutospacing="0" w:after="120" w:afterAutospacing="0"/>
              <w:jc w:val="center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  <w:szCs w:val="28"/>
                <w:vertAlign w:val="superscript"/>
              </w:rPr>
              <w:t>(инициалы, фамилия)</w:t>
            </w:r>
          </w:p>
        </w:tc>
      </w:tr>
    </w:tbl>
    <w:p>
      <w:pPr>
        <w:widowControl/>
        <w:autoSpaceDE/>
        <w:autoSpaceDN/>
        <w:spacing w:before="0" w:beforeAutospacing="0" w:after="0" w:afterAutospacing="0"/>
        <w:rPr>
          <w:rFonts w:eastAsia="SimSun"/>
        </w:rPr>
      </w:pPr>
      <w:r>
        <w:rPr>
          <w:rFonts w:eastAsia="SimSun"/>
        </w:rPr>
        <w:t>Дата</w:t>
      </w:r>
    </w:p>
    <w:p>
      <w:pPr>
        <w:widowControl/>
        <w:adjustRightInd w:val="0"/>
        <w:spacing w:before="0" w:beforeAutospacing="0" w:after="0" w:afterAutospacing="0" w:line="228" w:lineRule="auto"/>
        <w:ind w:firstLine="284"/>
        <w:jc w:val="both"/>
        <w:rPr>
          <w:rFonts w:ascii="Arial" w:eastAsia="SimSun" w:cs="Arial"/>
          <w:sz w:val="20"/>
          <w:szCs w:val="20"/>
        </w:rPr>
      </w:pPr>
    </w:p>
    <w:p>
      <w:pPr>
        <w:tabs>
          <w:tab w:val="left" w:pos="7413"/>
        </w:tabs>
        <w:spacing w:before="1" w:beforeAutospacing="0" w:after="0" w:afterAutospacing="0"/>
        <w:ind w:firstLine="709"/>
        <w:rPr>
          <w:rFonts w:eastAsia="SimSun"/>
          <w:kern w:val="2"/>
          <w:sz w:val="28"/>
          <w:szCs w:val="28"/>
          <w:lang w:val="zh-CN" w:eastAsia="en-US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p>
      <w:pPr>
        <w:spacing w:before="0" w:beforeAutospacing="0" w:after="0" w:afterAutospacing="0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nsultant">
    <w:altName w:val="Courier New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/>
      </w:pPr>
      <w:r>
        <w:separator/>
      </w:r>
    </w:p>
  </w:footnote>
  <w:footnote w:type="continuationSeparator" w:id="5">
    <w:p>
      <w:pPr>
        <w:spacing w:before="0" w:after="0"/>
      </w:pPr>
      <w:r>
        <w:continuationSeparator/>
      </w:r>
    </w:p>
  </w:footnote>
  <w:footnote w:id="0">
    <w:p>
      <w:pPr>
        <w:pStyle w:val="8"/>
      </w:pPr>
      <w:r>
        <w:rPr>
          <w:rStyle w:val="6"/>
        </w:rPr>
        <w:sym w:font="Symbol" w:char="F02A"/>
      </w:r>
      <w:r>
        <w:t xml:space="preserve"> В случае, если избирательное объединение является юридическим лицом </w:t>
      </w:r>
    </w:p>
  </w:footnote>
  <w:footnote w:id="1">
    <w:p>
      <w:pPr>
        <w:pStyle w:val="8"/>
      </w:pPr>
      <w:r>
        <w:rPr>
          <w:rStyle w:val="6"/>
        </w:rPr>
        <w:sym w:font="Symbol" w:char="F02A"/>
      </w:r>
      <w:r>
        <w:t xml:space="preserve"> </w:t>
      </w:r>
      <w:r>
        <w:rPr>
          <w:vertAlign w:val="superscript"/>
        </w:rPr>
        <w:t xml:space="preserve">В случае, если избирательное объединение является юридическим лицом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E"/>
    <w:rsid w:val="000343E0"/>
    <w:rsid w:val="000B33DC"/>
    <w:rsid w:val="00112139"/>
    <w:rsid w:val="002331BC"/>
    <w:rsid w:val="002B7494"/>
    <w:rsid w:val="002F325E"/>
    <w:rsid w:val="003A59ED"/>
    <w:rsid w:val="00402E03"/>
    <w:rsid w:val="00424C16"/>
    <w:rsid w:val="005466E2"/>
    <w:rsid w:val="006702E0"/>
    <w:rsid w:val="00686DBD"/>
    <w:rsid w:val="006B2A62"/>
    <w:rsid w:val="007F1B7E"/>
    <w:rsid w:val="00890F99"/>
    <w:rsid w:val="008B773B"/>
    <w:rsid w:val="00B86750"/>
    <w:rsid w:val="00CA5B5E"/>
    <w:rsid w:val="00CF7C23"/>
    <w:rsid w:val="00D56591"/>
    <w:rsid w:val="00FE2891"/>
    <w:rsid w:val="00FE770B"/>
    <w:rsid w:val="0BD66BDF"/>
    <w:rsid w:val="1A531649"/>
    <w:rsid w:val="1F3A4B71"/>
    <w:rsid w:val="5C893E8F"/>
    <w:rsid w:val="7D8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8"/>
    <w:basedOn w:val="1"/>
    <w:next w:val="1"/>
    <w:link w:val="19"/>
    <w:qFormat/>
    <w:uiPriority w:val="99"/>
    <w:pPr>
      <w:keepNext/>
      <w:keepLines/>
      <w:outlineLvl w:val="7"/>
    </w:pPr>
    <w:rPr>
      <w:rFonts w:ascii="Cambria" w:hAnsi="Cambria" w:eastAsia="SimSun"/>
      <w:color w:val="404040"/>
    </w:rPr>
  </w:style>
  <w:style w:type="paragraph" w:styleId="3">
    <w:name w:val="heading 9"/>
    <w:basedOn w:val="1"/>
    <w:next w:val="1"/>
    <w:link w:val="20"/>
    <w:qFormat/>
    <w:uiPriority w:val="99"/>
    <w:pPr>
      <w:keepNext/>
      <w:keepLines/>
      <w:outlineLvl w:val="8"/>
    </w:pPr>
    <w:rPr>
      <w:rFonts w:ascii="Cambria" w:hAnsi="Cambria" w:eastAsia="SimSun"/>
      <w:i/>
      <w:color w:val="40404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unhideWhenUsed/>
    <w:qFormat/>
    <w:uiPriority w:val="99"/>
    <w:rPr>
      <w:rFonts w:cs="Times New Roman"/>
      <w:vertAlign w:val="superscript"/>
    </w:rPr>
  </w:style>
  <w:style w:type="paragraph" w:styleId="7">
    <w:name w:val="Body Text Indent 3"/>
    <w:basedOn w:val="1"/>
    <w:link w:val="16"/>
    <w:semiHidden/>
    <w:unhideWhenUsed/>
    <w:qFormat/>
    <w:uiPriority w:val="99"/>
  </w:style>
  <w:style w:type="paragraph" w:styleId="8">
    <w:name w:val="footnote text"/>
    <w:basedOn w:val="1"/>
    <w:link w:val="27"/>
    <w:unhideWhenUsed/>
    <w:qFormat/>
    <w:uiPriority w:val="99"/>
    <w:pPr>
      <w:spacing w:before="0" w:beforeAutospacing="0" w:after="0" w:afterAutospacing="0"/>
    </w:pPr>
    <w:rPr>
      <w:rFonts w:asciiTheme="minorHAnsi" w:hAnsiTheme="minorHAnsi" w:eastAsiaTheme="minorHAnsi"/>
      <w:kern w:val="2"/>
      <w:sz w:val="20"/>
      <w:szCs w:val="20"/>
      <w:lang w:eastAsia="en-US"/>
      <w14:ligatures w14:val="standardContextual"/>
    </w:rPr>
  </w:style>
  <w:style w:type="paragraph" w:styleId="9">
    <w:name w:val="header"/>
    <w:basedOn w:val="1"/>
    <w:link w:val="15"/>
    <w:semiHidden/>
    <w:unhideWhenUsed/>
    <w:qFormat/>
    <w:uiPriority w:val="99"/>
    <w:pPr>
      <w:widowControl/>
    </w:pPr>
  </w:style>
  <w:style w:type="paragraph" w:styleId="10">
    <w:name w:val="Body Text"/>
    <w:basedOn w:val="1"/>
    <w:link w:val="13"/>
    <w:unhideWhenUsed/>
    <w:qFormat/>
    <w:uiPriority w:val="99"/>
  </w:style>
  <w:style w:type="paragraph" w:styleId="11">
    <w:name w:val="Body Text Indent"/>
    <w:basedOn w:val="1"/>
    <w:link w:val="17"/>
    <w:semiHidden/>
    <w:unhideWhenUsed/>
    <w:qFormat/>
    <w:uiPriority w:val="99"/>
  </w:style>
  <w:style w:type="paragraph" w:styleId="12">
    <w:name w:val="Block Text"/>
    <w:basedOn w:val="1"/>
    <w:unhideWhenUsed/>
    <w:qFormat/>
    <w:uiPriority w:val="99"/>
    <w:pPr>
      <w:widowControl/>
      <w:autoSpaceDN/>
      <w:jc w:val="center"/>
    </w:pPr>
  </w:style>
  <w:style w:type="character" w:customStyle="1" w:styleId="13">
    <w:name w:val="Основной текст Знак"/>
    <w:basedOn w:val="4"/>
    <w:link w:val="10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">
    <w:name w:val="ConsPlusNonformat"/>
    <w:basedOn w:val="1"/>
    <w:next w:val="10"/>
    <w:semiHidden/>
    <w:qFormat/>
    <w:uiPriority w:val="0"/>
    <w:pPr>
      <w:adjustRightInd w:val="0"/>
    </w:pPr>
    <w:rPr>
      <w:rFonts w:ascii="Courier New" w:hAnsi="Courier New" w:cs="Courier New"/>
    </w:rPr>
  </w:style>
  <w:style w:type="character" w:customStyle="1" w:styleId="15">
    <w:name w:val="Верхний колонтитул Знак"/>
    <w:basedOn w:val="4"/>
    <w:link w:val="9"/>
    <w:semiHidden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6">
    <w:name w:val="Основной текст с отступом 3 Знак"/>
    <w:basedOn w:val="4"/>
    <w:link w:val="7"/>
    <w:semiHidden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7">
    <w:name w:val="Основной текст с отступом Знак"/>
    <w:basedOn w:val="4"/>
    <w:link w:val="11"/>
    <w:semiHidden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8">
    <w:name w:val="Абзац списка1"/>
    <w:basedOn w:val="1"/>
    <w:semiHidden/>
    <w:qFormat/>
    <w:uiPriority w:val="0"/>
  </w:style>
  <w:style w:type="character" w:customStyle="1" w:styleId="19">
    <w:name w:val="Заголовок 8 Знак"/>
    <w:basedOn w:val="4"/>
    <w:link w:val="2"/>
    <w:qFormat/>
    <w:uiPriority w:val="99"/>
    <w:rPr>
      <w:rFonts w:ascii="Cambria" w:hAnsi="Cambria" w:eastAsia="SimSun" w:cs="Times New Roman"/>
      <w:color w:val="404040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9 Знак"/>
    <w:basedOn w:val="4"/>
    <w:link w:val="3"/>
    <w:qFormat/>
    <w:uiPriority w:val="99"/>
    <w:rPr>
      <w:rFonts w:ascii="Cambria" w:hAnsi="Cambria" w:eastAsia="SimSun" w:cs="Times New Roman"/>
      <w:i/>
      <w:color w:val="404040"/>
      <w:kern w:val="0"/>
      <w:sz w:val="24"/>
      <w:szCs w:val="24"/>
      <w:lang w:eastAsia="ru-RU"/>
      <w14:ligatures w14:val="none"/>
    </w:rPr>
  </w:style>
  <w:style w:type="paragraph" w:customStyle="1" w:styleId="21">
    <w:name w:val="Обычный1"/>
    <w:basedOn w:val="1"/>
    <w:semiHidden/>
    <w:qFormat/>
    <w:uiPriority w:val="0"/>
    <w:pPr>
      <w:widowControl/>
      <w:autoSpaceDE/>
      <w:autoSpaceDN/>
    </w:pPr>
  </w:style>
  <w:style w:type="paragraph" w:customStyle="1" w:styleId="22">
    <w:name w:val="Текст 14-15"/>
    <w:basedOn w:val="1"/>
    <w:semiHidden/>
    <w:qFormat/>
    <w:uiPriority w:val="0"/>
    <w:pPr>
      <w:spacing w:line="360" w:lineRule="auto"/>
      <w:jc w:val="both"/>
    </w:pPr>
  </w:style>
  <w:style w:type="paragraph" w:customStyle="1" w:styleId="23">
    <w:name w:val="Название1"/>
    <w:basedOn w:val="1"/>
    <w:semiHidden/>
    <w:qFormat/>
    <w:uiPriority w:val="0"/>
    <w:pPr>
      <w:widowControl/>
      <w:autoSpaceDN/>
      <w:jc w:val="center"/>
    </w:pPr>
    <w:rPr>
      <w:rFonts w:ascii="Cambria" w:hAnsi="Cambria"/>
      <w:b/>
    </w:rPr>
  </w:style>
  <w:style w:type="paragraph" w:customStyle="1" w:styleId="24">
    <w:name w:val="текст сноски"/>
    <w:basedOn w:val="1"/>
    <w:semiHidden/>
    <w:qFormat/>
    <w:uiPriority w:val="0"/>
  </w:style>
  <w:style w:type="paragraph" w:customStyle="1" w:styleId="25">
    <w:name w:val="ConsNormal"/>
    <w:basedOn w:val="1"/>
    <w:semiHidden/>
    <w:qFormat/>
    <w:uiPriority w:val="0"/>
    <w:pPr>
      <w:autoSpaceDE/>
      <w:autoSpaceDN/>
    </w:pPr>
    <w:rPr>
      <w:rFonts w:ascii="Consultant" w:hAnsi="Consultant"/>
    </w:rPr>
  </w:style>
  <w:style w:type="character" w:customStyle="1" w:styleId="26">
    <w:name w:val="15"/>
    <w:basedOn w:val="4"/>
    <w:qFormat/>
    <w:uiPriority w:val="0"/>
    <w:rPr>
      <w:rFonts w:hint="default" w:ascii="Times New Roman" w:hAnsi="Times New Roman" w:cs="Times New Roman"/>
      <w:vertAlign w:val="superscript"/>
    </w:rPr>
  </w:style>
  <w:style w:type="character" w:customStyle="1" w:styleId="27">
    <w:name w:val="Текст сноски Знак"/>
    <w:basedOn w:val="4"/>
    <w:link w:val="8"/>
    <w:unhideWhenUsed/>
    <w:qFormat/>
    <w:locked/>
    <w:uiPriority w:val="99"/>
    <w:rPr>
      <w:rFonts w:cs="Times New Roman"/>
      <w:sz w:val="20"/>
      <w:szCs w:val="20"/>
    </w:rPr>
  </w:style>
  <w:style w:type="character" w:customStyle="1" w:styleId="28">
    <w:name w:val="Текст сноски Знак1"/>
    <w:basedOn w:val="4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1022</Words>
  <Characters>5826</Characters>
  <Lines>48</Lines>
  <Paragraphs>13</Paragraphs>
  <TotalTime>41</TotalTime>
  <ScaleCrop>false</ScaleCrop>
  <LinksUpToDate>false</LinksUpToDate>
  <CharactersWithSpaces>6835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2024-07-19T22:28:00Z</dcterms:created>
  <dc:creator>Сергей Мирный</dc:creator>
  <cp:lastModifiedBy>serge</cp:lastModifiedBy>
  <dcterms:modified xsi:type="dcterms:W3CDTF">2024-07-24T20:53:38Z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E579505A09F2473CA2639B3A2BCBEBB2_13</vt:lpwstr>
  </property>
</Properties>
</file>