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71" w:rsidRDefault="00B40671" w:rsidP="0005745B">
      <w:pPr>
        <w:pStyle w:val="a7"/>
        <w:tabs>
          <w:tab w:val="clear" w:pos="4677"/>
          <w:tab w:val="clear" w:pos="9355"/>
        </w:tabs>
        <w:jc w:val="center"/>
      </w:pPr>
      <w:r>
        <w:rPr>
          <w:noProof/>
        </w:rPr>
        <w:drawing>
          <wp:inline distT="0" distB="0" distL="0" distR="0">
            <wp:extent cx="723900" cy="990600"/>
            <wp:effectExtent l="0" t="0" r="0" b="0"/>
            <wp:docPr id="2" name="Рисунок 2" descr="цвет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вет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671" w:rsidRPr="00B40671" w:rsidRDefault="00B40671" w:rsidP="00B40671">
      <w:pPr>
        <w:pStyle w:val="1"/>
        <w:rPr>
          <w:rFonts w:asciiTheme="minorHAnsi" w:hAnsiTheme="minorHAnsi" w:cstheme="minorHAnsi"/>
          <w:sz w:val="32"/>
          <w:szCs w:val="32"/>
        </w:rPr>
      </w:pPr>
      <w:r w:rsidRPr="00B40671">
        <w:rPr>
          <w:rFonts w:asciiTheme="minorHAnsi" w:hAnsiTheme="minorHAnsi" w:cstheme="minorHAnsi"/>
          <w:sz w:val="32"/>
          <w:szCs w:val="32"/>
        </w:rPr>
        <w:t>АДМИНИСТРАЦИЯ</w:t>
      </w:r>
    </w:p>
    <w:p w:rsidR="00B40671" w:rsidRPr="00B40671" w:rsidRDefault="00B40671" w:rsidP="00B4067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40671">
        <w:rPr>
          <w:rFonts w:asciiTheme="minorHAnsi" w:hAnsiTheme="minorHAnsi" w:cstheme="minorHAnsi"/>
          <w:b/>
          <w:sz w:val="32"/>
          <w:szCs w:val="32"/>
        </w:rPr>
        <w:t xml:space="preserve">КОРЗОВСКОГО СЕЛЬСКОГО ПОСЕЛЕНИЯ </w:t>
      </w:r>
    </w:p>
    <w:p w:rsidR="00B40671" w:rsidRPr="00B40671" w:rsidRDefault="00B40671" w:rsidP="001A6EF1">
      <w:pPr>
        <w:jc w:val="center"/>
        <w:rPr>
          <w:rFonts w:asciiTheme="minorHAnsi" w:hAnsiTheme="minorHAnsi" w:cstheme="minorHAnsi"/>
          <w:sz w:val="36"/>
          <w:szCs w:val="36"/>
        </w:rPr>
      </w:pPr>
      <w:r w:rsidRPr="00B40671">
        <w:rPr>
          <w:rFonts w:asciiTheme="minorHAnsi" w:hAnsiTheme="minorHAnsi" w:cstheme="minorHAnsi"/>
          <w:b/>
          <w:sz w:val="32"/>
          <w:szCs w:val="32"/>
        </w:rPr>
        <w:t>ХИСЛАВИЧСКОГО РАЙОНА СМОЛЕНСКОЙ ОБЛАСТИ</w:t>
      </w:r>
    </w:p>
    <w:p w:rsidR="00B40671" w:rsidRPr="00B40671" w:rsidRDefault="00B40671" w:rsidP="00B40671">
      <w:pPr>
        <w:pStyle w:val="2"/>
        <w:ind w:left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40671">
        <w:rPr>
          <w:rFonts w:asciiTheme="minorHAnsi" w:hAnsiTheme="minorHAnsi" w:cstheme="minorHAnsi"/>
          <w:b/>
          <w:sz w:val="36"/>
          <w:szCs w:val="36"/>
        </w:rPr>
        <w:t>ПОСТАНОВЛЕНИЕ</w:t>
      </w:r>
    </w:p>
    <w:p w:rsidR="00B40671" w:rsidRPr="00B40671" w:rsidRDefault="00B40671" w:rsidP="00B40671">
      <w:pPr>
        <w:ind w:right="5604"/>
        <w:jc w:val="both"/>
        <w:rPr>
          <w:rFonts w:asciiTheme="minorHAnsi" w:hAnsiTheme="minorHAnsi" w:cstheme="minorHAnsi"/>
          <w:sz w:val="16"/>
          <w:szCs w:val="16"/>
        </w:rPr>
      </w:pPr>
    </w:p>
    <w:p w:rsidR="00B40671" w:rsidRPr="00B40671" w:rsidRDefault="00B40671" w:rsidP="00B40671">
      <w:pPr>
        <w:tabs>
          <w:tab w:val="left" w:pos="9923"/>
        </w:tabs>
        <w:ind w:right="5604"/>
        <w:jc w:val="both"/>
        <w:rPr>
          <w:rFonts w:asciiTheme="minorHAnsi" w:hAnsiTheme="minorHAnsi" w:cstheme="minorHAnsi"/>
          <w:sz w:val="28"/>
        </w:rPr>
      </w:pPr>
    </w:p>
    <w:p w:rsidR="00B40671" w:rsidRPr="00B40671" w:rsidRDefault="002F5FB6" w:rsidP="00B40671">
      <w:pPr>
        <w:tabs>
          <w:tab w:val="left" w:pos="9923"/>
        </w:tabs>
        <w:ind w:right="5604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     От </w:t>
      </w:r>
      <w:r w:rsidR="00B40671" w:rsidRPr="00B40671">
        <w:rPr>
          <w:rFonts w:asciiTheme="minorHAnsi" w:hAnsiTheme="minorHAnsi" w:cstheme="minorHAnsi"/>
          <w:sz w:val="28"/>
        </w:rPr>
        <w:t>«</w:t>
      </w:r>
      <w:r w:rsidR="0005745B">
        <w:rPr>
          <w:rFonts w:asciiTheme="minorHAnsi" w:hAnsiTheme="minorHAnsi" w:cstheme="minorHAnsi"/>
          <w:sz w:val="28"/>
        </w:rPr>
        <w:t>13</w:t>
      </w:r>
      <w:r w:rsidR="00B40671" w:rsidRPr="00B40671">
        <w:rPr>
          <w:rFonts w:asciiTheme="minorHAnsi" w:hAnsiTheme="minorHAnsi" w:cstheme="minorHAnsi"/>
          <w:sz w:val="28"/>
        </w:rPr>
        <w:t xml:space="preserve">» </w:t>
      </w:r>
      <w:r w:rsidR="0005745B">
        <w:rPr>
          <w:rFonts w:asciiTheme="minorHAnsi" w:hAnsiTheme="minorHAnsi" w:cstheme="minorHAnsi"/>
          <w:sz w:val="28"/>
        </w:rPr>
        <w:t>мая</w:t>
      </w:r>
      <w:r w:rsidR="00B40671" w:rsidRPr="00B40671">
        <w:rPr>
          <w:rFonts w:asciiTheme="minorHAnsi" w:hAnsiTheme="minorHAnsi" w:cstheme="minorHAnsi"/>
          <w:sz w:val="28"/>
        </w:rPr>
        <w:t xml:space="preserve"> 2024 г.  №</w:t>
      </w:r>
      <w:r w:rsidR="001A6EF1">
        <w:rPr>
          <w:rFonts w:asciiTheme="minorHAnsi" w:hAnsiTheme="minorHAnsi" w:cstheme="minorHAnsi"/>
          <w:sz w:val="28"/>
        </w:rPr>
        <w:t xml:space="preserve"> </w:t>
      </w:r>
      <w:r w:rsidR="0005745B">
        <w:rPr>
          <w:rFonts w:asciiTheme="minorHAnsi" w:hAnsiTheme="minorHAnsi" w:cstheme="minorHAnsi"/>
          <w:sz w:val="28"/>
        </w:rPr>
        <w:t>30</w:t>
      </w:r>
      <w:r w:rsidR="00B40671" w:rsidRPr="00B40671">
        <w:rPr>
          <w:rFonts w:asciiTheme="minorHAnsi" w:hAnsiTheme="minorHAnsi" w:cstheme="minorHAnsi"/>
          <w:sz w:val="28"/>
        </w:rPr>
        <w:t xml:space="preserve">                                                      </w:t>
      </w:r>
    </w:p>
    <w:p w:rsidR="00B40671" w:rsidRPr="00B40671" w:rsidRDefault="00B40671" w:rsidP="00B40671">
      <w:pPr>
        <w:ind w:right="5604"/>
        <w:jc w:val="both"/>
        <w:rPr>
          <w:rFonts w:asciiTheme="minorHAnsi" w:hAnsiTheme="minorHAnsi" w:cstheme="minorHAnsi"/>
          <w:sz w:val="28"/>
          <w:u w:val="single"/>
        </w:rPr>
      </w:pPr>
    </w:p>
    <w:p w:rsidR="0005745B" w:rsidRPr="0005745B" w:rsidRDefault="0005745B" w:rsidP="0005745B">
      <w:pPr>
        <w:pStyle w:val="ConsPlusNormal"/>
        <w:ind w:left="284" w:right="192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 xml:space="preserve">Об утверждении Положения о сохранении, </w:t>
      </w:r>
    </w:p>
    <w:p w:rsidR="0005745B" w:rsidRPr="0005745B" w:rsidRDefault="0005745B" w:rsidP="0005745B">
      <w:pPr>
        <w:pStyle w:val="ConsPlusNormal"/>
        <w:ind w:left="284" w:right="192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 xml:space="preserve">использовании, популяризации объектов </w:t>
      </w:r>
    </w:p>
    <w:p w:rsidR="0005745B" w:rsidRPr="0005745B" w:rsidRDefault="0005745B" w:rsidP="0005745B">
      <w:pPr>
        <w:pStyle w:val="ConsPlusNormal"/>
        <w:ind w:left="284" w:right="192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 xml:space="preserve">культурного наследия (памятников истории </w:t>
      </w:r>
    </w:p>
    <w:p w:rsidR="0005745B" w:rsidRPr="0005745B" w:rsidRDefault="0005745B" w:rsidP="0005745B">
      <w:pPr>
        <w:pStyle w:val="ConsPlusNormal"/>
        <w:ind w:left="284" w:right="192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 xml:space="preserve">и культуры), находящихся в собственности </w:t>
      </w:r>
    </w:p>
    <w:p w:rsidR="0005745B" w:rsidRPr="0005745B" w:rsidRDefault="0005745B" w:rsidP="0005745B">
      <w:pPr>
        <w:pStyle w:val="ConsPlusNormal"/>
        <w:ind w:left="284" w:right="192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Корзовского</w:t>
      </w:r>
      <w:proofErr w:type="spellEnd"/>
      <w:r w:rsidRPr="0005745B">
        <w:rPr>
          <w:rFonts w:asciiTheme="minorHAnsi" w:hAnsiTheme="minorHAnsi" w:cstheme="minorHAnsi"/>
          <w:sz w:val="28"/>
          <w:szCs w:val="28"/>
        </w:rPr>
        <w:t xml:space="preserve"> сельского поселения, охрана </w:t>
      </w:r>
    </w:p>
    <w:p w:rsidR="0005745B" w:rsidRPr="0005745B" w:rsidRDefault="0005745B" w:rsidP="0005745B">
      <w:pPr>
        <w:pStyle w:val="ConsPlusNormal"/>
        <w:ind w:left="284" w:right="192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объектов культурного наследия (памятников</w:t>
      </w:r>
    </w:p>
    <w:p w:rsidR="0005745B" w:rsidRPr="0005745B" w:rsidRDefault="0005745B" w:rsidP="0005745B">
      <w:pPr>
        <w:pStyle w:val="ConsPlusNormal"/>
        <w:ind w:left="284" w:right="192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истории и культуры) местного (муниципального)</w:t>
      </w:r>
    </w:p>
    <w:p w:rsidR="0005745B" w:rsidRPr="0005745B" w:rsidRDefault="0005745B" w:rsidP="0005745B">
      <w:pPr>
        <w:pStyle w:val="ConsPlusNormal"/>
        <w:ind w:left="284" w:right="192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 xml:space="preserve"> значения, расположенных на территории </w:t>
      </w:r>
    </w:p>
    <w:p w:rsidR="0005745B" w:rsidRPr="0005745B" w:rsidRDefault="0005745B" w:rsidP="0005745B">
      <w:pPr>
        <w:pStyle w:val="ConsPlusNormal"/>
        <w:ind w:left="284" w:right="192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Корзовского</w:t>
      </w:r>
      <w:proofErr w:type="spellEnd"/>
      <w:r w:rsidRPr="0005745B">
        <w:rPr>
          <w:rFonts w:asciiTheme="minorHAnsi" w:hAnsiTheme="minorHAnsi" w:cstheme="minorHAnsi"/>
          <w:sz w:val="28"/>
          <w:szCs w:val="28"/>
        </w:rPr>
        <w:t xml:space="preserve"> сельского поселения</w:t>
      </w:r>
    </w:p>
    <w:p w:rsidR="0005745B" w:rsidRPr="0005745B" w:rsidRDefault="0005745B" w:rsidP="0005745B">
      <w:pPr>
        <w:pStyle w:val="ConsPlusNormal"/>
        <w:ind w:left="284" w:right="192"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05745B" w:rsidRPr="0005745B" w:rsidRDefault="0005745B" w:rsidP="0005745B">
      <w:pPr>
        <w:pStyle w:val="a4"/>
        <w:ind w:left="284" w:right="28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 xml:space="preserve">           В соответствии с Федеральным законом от 06.10.2003№ 131-ФЗ «Об общих принципах организации местного самоуправления в Российской Федерации"», Федеральным законом от 25.06.2002№ 73-ФЗ «Об объектах культурного наследия (памятников истории и культуры) народов Российской Федерации, Федеральным Законом № 315-ФЗ от 22.10.2014 «О внесении изменений в Федеральный Закон «Об объектах культурного наследия (памятниках истории и культуры) народов Российской Федерации" и отдельные законодательные акты Российской Федерации», руководствуясь Уставом </w:t>
      </w:r>
      <w:proofErr w:type="spellStart"/>
      <w:r>
        <w:rPr>
          <w:rFonts w:asciiTheme="minorHAnsi" w:hAnsiTheme="minorHAnsi" w:cstheme="minorHAnsi"/>
          <w:sz w:val="28"/>
          <w:szCs w:val="28"/>
        </w:rPr>
        <w:t>Корзовского</w:t>
      </w:r>
      <w:proofErr w:type="spellEnd"/>
      <w:r w:rsidRPr="0005745B">
        <w:rPr>
          <w:rFonts w:asciiTheme="minorHAnsi" w:hAnsiTheme="minorHAnsi" w:cstheme="minorHAnsi"/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rFonts w:asciiTheme="minorHAnsi" w:hAnsiTheme="minorHAnsi" w:cstheme="minorHAnsi"/>
          <w:sz w:val="28"/>
          <w:szCs w:val="28"/>
        </w:rPr>
        <w:t>Корзовского</w:t>
      </w:r>
      <w:proofErr w:type="spellEnd"/>
      <w:r w:rsidRPr="0005745B">
        <w:rPr>
          <w:rFonts w:asciiTheme="minorHAnsi" w:hAnsiTheme="minorHAnsi" w:cstheme="minorHAnsi"/>
          <w:sz w:val="28"/>
          <w:szCs w:val="28"/>
        </w:rPr>
        <w:t xml:space="preserve"> сельского поселения </w:t>
      </w:r>
      <w:proofErr w:type="spellStart"/>
      <w:r>
        <w:rPr>
          <w:rFonts w:asciiTheme="minorHAnsi" w:hAnsiTheme="minorHAnsi" w:cstheme="minorHAnsi"/>
          <w:sz w:val="28"/>
          <w:szCs w:val="28"/>
        </w:rPr>
        <w:t>Хиславичского</w:t>
      </w:r>
      <w:proofErr w:type="spellEnd"/>
      <w:r w:rsidRPr="0005745B">
        <w:rPr>
          <w:rFonts w:asciiTheme="minorHAnsi" w:hAnsiTheme="minorHAnsi" w:cstheme="minorHAnsi"/>
          <w:sz w:val="28"/>
          <w:szCs w:val="28"/>
        </w:rPr>
        <w:t xml:space="preserve"> района </w:t>
      </w:r>
      <w:r>
        <w:rPr>
          <w:rFonts w:asciiTheme="minorHAnsi" w:hAnsiTheme="minorHAnsi" w:cstheme="minorHAnsi"/>
          <w:sz w:val="28"/>
          <w:szCs w:val="28"/>
        </w:rPr>
        <w:t>Смоленской</w:t>
      </w:r>
      <w:r w:rsidRPr="0005745B">
        <w:rPr>
          <w:rFonts w:asciiTheme="minorHAnsi" w:hAnsiTheme="minorHAnsi" w:cstheme="minorHAnsi"/>
          <w:sz w:val="28"/>
          <w:szCs w:val="28"/>
        </w:rPr>
        <w:t xml:space="preserve"> области,  </w:t>
      </w:r>
      <w:r w:rsidRPr="0005745B">
        <w:rPr>
          <w:rFonts w:asciiTheme="minorHAnsi" w:hAnsiTheme="minorHAnsi" w:cstheme="minorHAnsi"/>
          <w:b/>
          <w:sz w:val="28"/>
          <w:szCs w:val="28"/>
        </w:rPr>
        <w:t>п о с т а н о в л я е т:</w:t>
      </w:r>
    </w:p>
    <w:p w:rsidR="0005745B" w:rsidRPr="0005745B" w:rsidRDefault="0005745B" w:rsidP="0005745B">
      <w:pPr>
        <w:pStyle w:val="ConsPlusNormal"/>
        <w:ind w:left="284" w:right="192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 xml:space="preserve">1.Утвердить Положение о сохранении, использовании, популяризации объектов культурного наследия (памятников истории и культуры), находящихся в собственности </w:t>
      </w:r>
      <w:proofErr w:type="spellStart"/>
      <w:r>
        <w:rPr>
          <w:rFonts w:asciiTheme="minorHAnsi" w:hAnsiTheme="minorHAnsi" w:cstheme="minorHAnsi"/>
          <w:sz w:val="28"/>
          <w:szCs w:val="28"/>
        </w:rPr>
        <w:t>Корзовского</w:t>
      </w:r>
      <w:proofErr w:type="spellEnd"/>
      <w:r w:rsidRPr="0005745B">
        <w:rPr>
          <w:rFonts w:asciiTheme="minorHAnsi" w:hAnsiTheme="minorHAnsi" w:cstheme="minorHAnsi"/>
          <w:sz w:val="28"/>
          <w:szCs w:val="28"/>
        </w:rPr>
        <w:t xml:space="preserve"> сельского поселения, охране 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>
        <w:rPr>
          <w:rFonts w:asciiTheme="minorHAnsi" w:hAnsiTheme="minorHAnsi" w:cstheme="minorHAnsi"/>
          <w:sz w:val="28"/>
          <w:szCs w:val="28"/>
        </w:rPr>
        <w:t>Корзовского</w:t>
      </w:r>
      <w:proofErr w:type="spellEnd"/>
      <w:r w:rsidRPr="0005745B">
        <w:rPr>
          <w:rFonts w:asciiTheme="minorHAnsi" w:hAnsiTheme="minorHAnsi" w:cstheme="minorHAnsi"/>
          <w:sz w:val="28"/>
          <w:szCs w:val="28"/>
        </w:rPr>
        <w:t xml:space="preserve"> сельского поселения согласно приложению.</w:t>
      </w:r>
    </w:p>
    <w:p w:rsidR="0005745B" w:rsidRPr="0005745B" w:rsidRDefault="0005745B" w:rsidP="0005745B">
      <w:pPr>
        <w:pStyle w:val="ConsPlusNormal"/>
        <w:ind w:left="284" w:right="192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2. Настоящее постановление вступает в силу со дня его официального обнародования</w:t>
      </w:r>
      <w:r>
        <w:rPr>
          <w:rFonts w:asciiTheme="minorHAnsi" w:hAnsiTheme="minorHAnsi" w:cstheme="minorHAnsi"/>
          <w:sz w:val="28"/>
          <w:szCs w:val="28"/>
        </w:rPr>
        <w:t xml:space="preserve"> на сайте МО «</w:t>
      </w:r>
      <w:proofErr w:type="spellStart"/>
      <w:r>
        <w:rPr>
          <w:rFonts w:asciiTheme="minorHAnsi" w:hAnsiTheme="minorHAnsi" w:cstheme="minorHAnsi"/>
          <w:sz w:val="28"/>
          <w:szCs w:val="28"/>
        </w:rPr>
        <w:t>Хиславичский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район» Смоленской области</w:t>
      </w:r>
      <w:r w:rsidRPr="0005745B">
        <w:rPr>
          <w:rFonts w:asciiTheme="minorHAnsi" w:hAnsiTheme="minorHAnsi" w:cstheme="minorHAnsi"/>
          <w:sz w:val="28"/>
          <w:szCs w:val="28"/>
        </w:rPr>
        <w:t>.</w:t>
      </w:r>
    </w:p>
    <w:p w:rsidR="0005745B" w:rsidRPr="0005745B" w:rsidRDefault="0005745B" w:rsidP="0005745B">
      <w:pPr>
        <w:pStyle w:val="a3"/>
        <w:ind w:left="284" w:right="192"/>
        <w:rPr>
          <w:rFonts w:asciiTheme="minorHAnsi" w:hAnsiTheme="minorHAnsi" w:cstheme="minorHAnsi"/>
          <w:sz w:val="28"/>
          <w:szCs w:val="28"/>
        </w:rPr>
      </w:pPr>
    </w:p>
    <w:p w:rsidR="0005745B" w:rsidRDefault="0005745B" w:rsidP="0005745B">
      <w:pPr>
        <w:pStyle w:val="a3"/>
        <w:ind w:left="284" w:right="192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Глава муниципального образования</w:t>
      </w:r>
    </w:p>
    <w:p w:rsidR="0005745B" w:rsidRDefault="0005745B" w:rsidP="0005745B">
      <w:pPr>
        <w:pStyle w:val="a3"/>
        <w:ind w:left="284" w:right="192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Корзовского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сельского поселения </w:t>
      </w:r>
    </w:p>
    <w:p w:rsidR="0005745B" w:rsidRPr="0005745B" w:rsidRDefault="0005745B" w:rsidP="0005745B">
      <w:pPr>
        <w:pStyle w:val="a3"/>
        <w:ind w:left="284" w:right="192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Хиславичского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района Смоленской области                                 Е.Н. Антоненков</w:t>
      </w:r>
    </w:p>
    <w:p w:rsidR="0005745B" w:rsidRPr="0005745B" w:rsidRDefault="0005745B" w:rsidP="0005745B">
      <w:pPr>
        <w:pStyle w:val="a3"/>
        <w:ind w:left="284" w:right="192"/>
        <w:rPr>
          <w:rFonts w:asciiTheme="minorHAnsi" w:hAnsiTheme="minorHAnsi" w:cstheme="minorHAnsi"/>
          <w:sz w:val="28"/>
          <w:szCs w:val="28"/>
        </w:rPr>
      </w:pPr>
    </w:p>
    <w:p w:rsidR="0005745B" w:rsidRPr="0005745B" w:rsidRDefault="0005745B" w:rsidP="0005745B">
      <w:pPr>
        <w:pStyle w:val="a3"/>
        <w:ind w:left="284" w:right="192"/>
        <w:rPr>
          <w:rFonts w:asciiTheme="minorHAnsi" w:hAnsiTheme="minorHAnsi" w:cstheme="minorHAnsi"/>
          <w:sz w:val="28"/>
          <w:szCs w:val="28"/>
        </w:rPr>
      </w:pPr>
    </w:p>
    <w:p w:rsidR="0005745B" w:rsidRPr="0005745B" w:rsidRDefault="0005745B" w:rsidP="0005745B">
      <w:pPr>
        <w:pStyle w:val="a3"/>
        <w:ind w:left="284" w:right="192"/>
        <w:rPr>
          <w:rFonts w:asciiTheme="minorHAnsi" w:hAnsiTheme="minorHAnsi" w:cstheme="minorHAnsi"/>
          <w:sz w:val="28"/>
          <w:szCs w:val="28"/>
        </w:rPr>
      </w:pPr>
    </w:p>
    <w:p w:rsidR="0005745B" w:rsidRPr="0005745B" w:rsidRDefault="0005745B" w:rsidP="0005745B">
      <w:pPr>
        <w:pStyle w:val="a3"/>
        <w:ind w:left="284" w:right="192"/>
        <w:rPr>
          <w:rFonts w:asciiTheme="minorHAnsi" w:hAnsiTheme="minorHAnsi" w:cstheme="minorHAnsi"/>
          <w:sz w:val="28"/>
          <w:szCs w:val="28"/>
        </w:rPr>
      </w:pPr>
    </w:p>
    <w:p w:rsidR="0005745B" w:rsidRPr="0005745B" w:rsidRDefault="0005745B" w:rsidP="0005745B">
      <w:pPr>
        <w:pStyle w:val="a3"/>
        <w:ind w:left="284" w:right="192"/>
        <w:jc w:val="right"/>
        <w:rPr>
          <w:rFonts w:asciiTheme="minorHAnsi" w:hAnsiTheme="minorHAnsi" w:cstheme="minorHAnsi"/>
          <w:sz w:val="28"/>
          <w:szCs w:val="28"/>
        </w:rPr>
      </w:pPr>
    </w:p>
    <w:p w:rsidR="0005745B" w:rsidRPr="0005745B" w:rsidRDefault="0005745B" w:rsidP="0005745B">
      <w:pPr>
        <w:pStyle w:val="a3"/>
        <w:ind w:left="284" w:right="192"/>
        <w:jc w:val="right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Приложение</w:t>
      </w:r>
    </w:p>
    <w:p w:rsidR="0005745B" w:rsidRPr="0005745B" w:rsidRDefault="0005745B" w:rsidP="0005745B">
      <w:pPr>
        <w:pStyle w:val="a3"/>
        <w:ind w:left="284" w:right="192"/>
        <w:jc w:val="right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 xml:space="preserve">к постановлению администрации </w:t>
      </w:r>
    </w:p>
    <w:p w:rsidR="0005745B" w:rsidRPr="0005745B" w:rsidRDefault="0005745B" w:rsidP="0005745B">
      <w:pPr>
        <w:pStyle w:val="a3"/>
        <w:ind w:left="284" w:right="192"/>
        <w:jc w:val="right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Корзовского</w:t>
      </w:r>
      <w:proofErr w:type="spellEnd"/>
      <w:r w:rsidRPr="0005745B">
        <w:rPr>
          <w:rFonts w:asciiTheme="minorHAnsi" w:hAnsiTheme="minorHAnsi" w:cstheme="minorHAnsi"/>
          <w:sz w:val="28"/>
          <w:szCs w:val="28"/>
        </w:rPr>
        <w:t xml:space="preserve"> сельского поселения </w:t>
      </w:r>
    </w:p>
    <w:p w:rsidR="0005745B" w:rsidRPr="0005745B" w:rsidRDefault="0005745B" w:rsidP="0005745B">
      <w:pPr>
        <w:pStyle w:val="a3"/>
        <w:ind w:left="284" w:right="192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От </w:t>
      </w:r>
      <w:r w:rsidRPr="0005745B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Theme="minorHAnsi" w:hAnsiTheme="minorHAnsi" w:cstheme="minorHAnsi"/>
          <w:sz w:val="28"/>
          <w:szCs w:val="28"/>
        </w:rPr>
        <w:t>3</w:t>
      </w:r>
      <w:r w:rsidRPr="0005745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мая </w:t>
      </w:r>
      <w:r w:rsidRPr="0005745B">
        <w:rPr>
          <w:rFonts w:asciiTheme="minorHAnsi" w:hAnsiTheme="minorHAnsi" w:cstheme="minorHAnsi"/>
          <w:sz w:val="28"/>
          <w:szCs w:val="28"/>
        </w:rPr>
        <w:t>20</w:t>
      </w:r>
      <w:r>
        <w:rPr>
          <w:rFonts w:asciiTheme="minorHAnsi" w:hAnsiTheme="minorHAnsi" w:cstheme="minorHAnsi"/>
          <w:sz w:val="28"/>
          <w:szCs w:val="28"/>
        </w:rPr>
        <w:t>24</w:t>
      </w:r>
      <w:r w:rsidRPr="0005745B">
        <w:rPr>
          <w:rFonts w:asciiTheme="minorHAnsi" w:hAnsiTheme="minorHAnsi" w:cstheme="minorHAnsi"/>
          <w:sz w:val="28"/>
          <w:szCs w:val="28"/>
        </w:rPr>
        <w:t xml:space="preserve"> г. № </w:t>
      </w:r>
      <w:r>
        <w:rPr>
          <w:rFonts w:asciiTheme="minorHAnsi" w:hAnsiTheme="minorHAnsi" w:cstheme="minorHAnsi"/>
          <w:sz w:val="28"/>
          <w:szCs w:val="28"/>
        </w:rPr>
        <w:t>30</w:t>
      </w:r>
    </w:p>
    <w:p w:rsidR="0005745B" w:rsidRPr="0005745B" w:rsidRDefault="0005745B" w:rsidP="0005745B">
      <w:pPr>
        <w:pStyle w:val="ConsPlusNormal"/>
        <w:ind w:left="284" w:right="192" w:firstLine="540"/>
        <w:jc w:val="right"/>
        <w:rPr>
          <w:rFonts w:asciiTheme="minorHAnsi" w:hAnsiTheme="minorHAnsi" w:cstheme="minorHAnsi"/>
          <w:sz w:val="28"/>
          <w:szCs w:val="28"/>
        </w:rPr>
      </w:pPr>
    </w:p>
    <w:p w:rsidR="0005745B" w:rsidRPr="0005745B" w:rsidRDefault="0005745B" w:rsidP="0005745B">
      <w:pPr>
        <w:pStyle w:val="ConsPlusNormal"/>
        <w:ind w:left="284" w:right="192" w:firstLine="5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5745B">
        <w:rPr>
          <w:rFonts w:asciiTheme="minorHAnsi" w:hAnsiTheme="minorHAnsi" w:cstheme="minorHAnsi"/>
          <w:b/>
          <w:sz w:val="28"/>
          <w:szCs w:val="28"/>
        </w:rPr>
        <w:t>ПОЛОЖЕНИЕ</w:t>
      </w:r>
    </w:p>
    <w:p w:rsidR="0005745B" w:rsidRPr="0005745B" w:rsidRDefault="0005745B" w:rsidP="0005745B">
      <w:pPr>
        <w:pStyle w:val="ConsPlusNormal"/>
        <w:spacing w:before="240"/>
        <w:ind w:left="284" w:right="19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5745B">
        <w:rPr>
          <w:rFonts w:asciiTheme="minorHAnsi" w:hAnsiTheme="minorHAnsi" w:cstheme="minorHAnsi"/>
          <w:b/>
          <w:sz w:val="28"/>
          <w:szCs w:val="28"/>
        </w:rPr>
        <w:t xml:space="preserve">о сохранении, использовании, популяризации объектов культурного наследия (памятников истории и культуры), находящихся в собственности администрации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Корзовского</w:t>
      </w:r>
      <w:proofErr w:type="spellEnd"/>
      <w:r w:rsidRPr="0005745B">
        <w:rPr>
          <w:rFonts w:asciiTheme="minorHAnsi" w:hAnsiTheme="minorHAnsi" w:cstheme="minorHAnsi"/>
          <w:b/>
          <w:sz w:val="28"/>
          <w:szCs w:val="28"/>
        </w:rPr>
        <w:t xml:space="preserve"> сельского поселения, охране 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Корзовского</w:t>
      </w:r>
      <w:proofErr w:type="spellEnd"/>
      <w:r w:rsidRPr="0005745B">
        <w:rPr>
          <w:rFonts w:asciiTheme="minorHAnsi" w:hAnsiTheme="minorHAnsi" w:cstheme="minorHAnsi"/>
          <w:b/>
          <w:sz w:val="28"/>
          <w:szCs w:val="28"/>
        </w:rPr>
        <w:t xml:space="preserve"> сельского поселения.</w:t>
      </w:r>
    </w:p>
    <w:p w:rsidR="0005745B" w:rsidRPr="0005745B" w:rsidRDefault="0005745B" w:rsidP="0005745B">
      <w:pPr>
        <w:pStyle w:val="ConsPlusNormal"/>
        <w:ind w:left="284" w:right="192" w:firstLine="54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05745B" w:rsidRPr="0005745B" w:rsidRDefault="0005745B" w:rsidP="0005745B">
      <w:pPr>
        <w:pStyle w:val="ConsPlusNormal"/>
        <w:ind w:left="284" w:right="192"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5745B">
        <w:rPr>
          <w:rFonts w:asciiTheme="minorHAnsi" w:hAnsiTheme="minorHAnsi" w:cstheme="minorHAnsi"/>
          <w:b/>
          <w:sz w:val="28"/>
          <w:szCs w:val="28"/>
        </w:rPr>
        <w:t>1. Общие положения</w:t>
      </w:r>
    </w:p>
    <w:p w:rsidR="0005745B" w:rsidRPr="0005745B" w:rsidRDefault="0005745B" w:rsidP="0005745B">
      <w:pPr>
        <w:pStyle w:val="ConsPlusNormal"/>
        <w:spacing w:before="240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 xml:space="preserve">1.1 Настоящее Положение разработано 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25.06.2002 № 73-ФЗ «Об объектах культурного наследия (памятников истории и культуры) народов Российской Федерации, Федеральным Законом № 315-ФЗ от 22.10.2014 «О внесении изменений в Федеральный Закон «Об объектах культурного наследия (памятниках истории и культуры) народов Российской Федерации» и отдельные законодательные акты Российской Федерации», Уставом </w:t>
      </w:r>
      <w:proofErr w:type="spellStart"/>
      <w:r>
        <w:rPr>
          <w:rFonts w:asciiTheme="minorHAnsi" w:hAnsiTheme="minorHAnsi" w:cstheme="minorHAnsi"/>
          <w:sz w:val="28"/>
          <w:szCs w:val="28"/>
        </w:rPr>
        <w:t>Корзовского</w:t>
      </w:r>
      <w:proofErr w:type="spellEnd"/>
      <w:r w:rsidRPr="0005745B">
        <w:rPr>
          <w:rFonts w:asciiTheme="minorHAnsi" w:hAnsiTheme="minorHAnsi" w:cstheme="minorHAnsi"/>
          <w:sz w:val="28"/>
          <w:szCs w:val="28"/>
        </w:rPr>
        <w:t xml:space="preserve"> сельского поселения </w:t>
      </w:r>
      <w:proofErr w:type="spellStart"/>
      <w:r>
        <w:rPr>
          <w:rFonts w:asciiTheme="minorHAnsi" w:hAnsiTheme="minorHAnsi" w:cstheme="minorHAnsi"/>
          <w:sz w:val="28"/>
          <w:szCs w:val="28"/>
        </w:rPr>
        <w:t>Хиславичского</w:t>
      </w:r>
      <w:proofErr w:type="spellEnd"/>
      <w:r w:rsidRPr="0005745B">
        <w:rPr>
          <w:rFonts w:asciiTheme="minorHAnsi" w:hAnsiTheme="minorHAnsi" w:cstheme="minorHAnsi"/>
          <w:sz w:val="28"/>
          <w:szCs w:val="28"/>
        </w:rPr>
        <w:t xml:space="preserve"> района</w:t>
      </w:r>
      <w:r>
        <w:rPr>
          <w:rFonts w:asciiTheme="minorHAnsi" w:hAnsiTheme="minorHAnsi" w:cstheme="minorHAnsi"/>
          <w:sz w:val="28"/>
          <w:szCs w:val="28"/>
        </w:rPr>
        <w:t xml:space="preserve"> Смоленской области</w:t>
      </w:r>
      <w:r w:rsidRPr="0005745B">
        <w:rPr>
          <w:rFonts w:asciiTheme="minorHAnsi" w:hAnsiTheme="minorHAnsi" w:cstheme="minorHAnsi"/>
          <w:sz w:val="28"/>
          <w:szCs w:val="28"/>
        </w:rPr>
        <w:t>.</w:t>
      </w:r>
    </w:p>
    <w:p w:rsidR="0005745B" w:rsidRPr="0005745B" w:rsidRDefault="0005745B" w:rsidP="0005745B">
      <w:pPr>
        <w:pStyle w:val="ConsPlusNormal"/>
        <w:spacing w:before="240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 xml:space="preserve">1.2. Настоящее Положение направлено на реализацию полномочий администрации </w:t>
      </w:r>
      <w:proofErr w:type="spellStart"/>
      <w:r>
        <w:rPr>
          <w:rFonts w:asciiTheme="minorHAnsi" w:hAnsiTheme="minorHAnsi" w:cstheme="minorHAnsi"/>
          <w:sz w:val="28"/>
          <w:szCs w:val="28"/>
        </w:rPr>
        <w:t>Корзовского</w:t>
      </w:r>
      <w:proofErr w:type="spellEnd"/>
      <w:r w:rsidRPr="0005745B">
        <w:rPr>
          <w:rFonts w:asciiTheme="minorHAnsi" w:hAnsiTheme="minorHAnsi" w:cstheme="minorHAnsi"/>
          <w:sz w:val="28"/>
          <w:szCs w:val="28"/>
        </w:rPr>
        <w:t xml:space="preserve"> сельского поселения, в сфере охраны, сохранения, использования, популяризации объектов культурного наследия (памятников истории и культуры) </w:t>
      </w:r>
      <w:proofErr w:type="spellStart"/>
      <w:r>
        <w:rPr>
          <w:rFonts w:asciiTheme="minorHAnsi" w:hAnsiTheme="minorHAnsi" w:cstheme="minorHAnsi"/>
          <w:sz w:val="28"/>
          <w:szCs w:val="28"/>
        </w:rPr>
        <w:t>Корзовского</w:t>
      </w:r>
      <w:proofErr w:type="spellEnd"/>
      <w:r w:rsidRPr="0005745B">
        <w:rPr>
          <w:rFonts w:asciiTheme="minorHAnsi" w:hAnsiTheme="minorHAnsi" w:cstheme="minorHAnsi"/>
          <w:sz w:val="28"/>
          <w:szCs w:val="28"/>
        </w:rPr>
        <w:t xml:space="preserve"> сельского поселения</w:t>
      </w:r>
      <w:r w:rsidR="002F5FB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F5FB6">
        <w:rPr>
          <w:rFonts w:asciiTheme="minorHAnsi" w:hAnsiTheme="minorHAnsi" w:cstheme="minorHAnsi"/>
          <w:sz w:val="28"/>
          <w:szCs w:val="28"/>
        </w:rPr>
        <w:t>Хиславичского</w:t>
      </w:r>
      <w:proofErr w:type="spellEnd"/>
      <w:r w:rsidR="002F5FB6">
        <w:rPr>
          <w:rFonts w:asciiTheme="minorHAnsi" w:hAnsiTheme="minorHAnsi" w:cstheme="minorHAnsi"/>
          <w:sz w:val="28"/>
          <w:szCs w:val="28"/>
        </w:rPr>
        <w:t xml:space="preserve"> района Смоленской области</w:t>
      </w:r>
      <w:r w:rsidRPr="0005745B">
        <w:rPr>
          <w:rFonts w:asciiTheme="minorHAnsi" w:hAnsiTheme="minorHAnsi" w:cstheme="minorHAnsi"/>
          <w:sz w:val="28"/>
          <w:szCs w:val="28"/>
        </w:rPr>
        <w:t>.</w:t>
      </w:r>
    </w:p>
    <w:p w:rsidR="0005745B" w:rsidRPr="0005745B" w:rsidRDefault="0005745B" w:rsidP="0005745B">
      <w:pPr>
        <w:pStyle w:val="ConsPlusNormal"/>
        <w:spacing w:before="240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1.3. В настоящем Положении используются следующие понятия:</w:t>
      </w:r>
    </w:p>
    <w:p w:rsidR="0005745B" w:rsidRPr="0005745B" w:rsidRDefault="0005745B" w:rsidP="0005745B">
      <w:pPr>
        <w:pStyle w:val="ConsPlusNormal"/>
        <w:spacing w:before="240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 xml:space="preserve">Объекты культурного наследия местного (муниципального) значения - объекты, обладающие историко- архитектурной, художественной, научной и мемориальной ценностью, имеющие особое значение для истории и культуры муниципального образования. К объектам культурного наследия (памятникам истории и культуры) </w:t>
      </w:r>
      <w:proofErr w:type="spellStart"/>
      <w:r>
        <w:rPr>
          <w:rFonts w:asciiTheme="minorHAnsi" w:hAnsiTheme="minorHAnsi" w:cstheme="minorHAnsi"/>
          <w:sz w:val="28"/>
          <w:szCs w:val="28"/>
        </w:rPr>
        <w:t>Корзовского</w:t>
      </w:r>
      <w:proofErr w:type="spellEnd"/>
      <w:r w:rsidRPr="0005745B">
        <w:rPr>
          <w:rFonts w:asciiTheme="minorHAnsi" w:hAnsiTheme="minorHAnsi" w:cstheme="minorHAnsi"/>
          <w:sz w:val="28"/>
          <w:szCs w:val="28"/>
        </w:rPr>
        <w:t xml:space="preserve"> сельского поселения </w:t>
      </w:r>
      <w:proofErr w:type="spellStart"/>
      <w:r w:rsidR="002F5FB6">
        <w:rPr>
          <w:rFonts w:asciiTheme="minorHAnsi" w:hAnsiTheme="minorHAnsi" w:cstheme="minorHAnsi"/>
          <w:sz w:val="28"/>
          <w:szCs w:val="28"/>
        </w:rPr>
        <w:t>Хиславичского</w:t>
      </w:r>
      <w:proofErr w:type="spellEnd"/>
      <w:r w:rsidR="002F5FB6">
        <w:rPr>
          <w:rFonts w:asciiTheme="minorHAnsi" w:hAnsiTheme="minorHAnsi" w:cstheme="minorHAnsi"/>
          <w:sz w:val="28"/>
          <w:szCs w:val="28"/>
        </w:rPr>
        <w:t xml:space="preserve"> района Смоленской области</w:t>
      </w:r>
      <w:r w:rsidR="002F5FB6" w:rsidRPr="0005745B">
        <w:rPr>
          <w:rFonts w:asciiTheme="minorHAnsi" w:hAnsiTheme="minorHAnsi" w:cstheme="minorHAnsi"/>
          <w:sz w:val="28"/>
          <w:szCs w:val="28"/>
        </w:rPr>
        <w:t xml:space="preserve"> </w:t>
      </w:r>
      <w:r w:rsidRPr="0005745B">
        <w:rPr>
          <w:rFonts w:asciiTheme="minorHAnsi" w:hAnsiTheme="minorHAnsi" w:cstheme="minorHAnsi"/>
          <w:sz w:val="28"/>
          <w:szCs w:val="28"/>
        </w:rPr>
        <w:t>относятся объекты недвижимого имущества со связанными с ними произведениями живописи, скульптуры, декоративно-прикладного искусства, объектами науки и техники и иными предметами материальной культуры, возникшее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</w:t>
      </w:r>
    </w:p>
    <w:p w:rsidR="0005745B" w:rsidRPr="0005745B" w:rsidRDefault="0005745B" w:rsidP="0005745B">
      <w:pPr>
        <w:pStyle w:val="ConsPlusNormal"/>
        <w:spacing w:before="240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lastRenderedPageBreak/>
        <w:t>Сохранение объектов культурного наследия - направленные на обеспечение физической сохранности объекта культурного наследия ремонтно-реставрационные работы, в том числе консервация объекта культурного наследия, ремонт памятника, реставрация памятника или ансамбля, приспособления, а также научно- исследовательские, изыскательские, проектные и производственные работы, научно- методическое руководство, технический и авторский надзор.</w:t>
      </w:r>
    </w:p>
    <w:p w:rsidR="0005745B" w:rsidRPr="0005745B" w:rsidRDefault="0005745B" w:rsidP="0005745B">
      <w:pPr>
        <w:pStyle w:val="ConsPlusNormal"/>
        <w:spacing w:before="240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Использование объектов культурного наследия - эксплуатация объектов культурного наследия без изменения их особенностей в целях развития науки, образования и культуры, патриотического, идейно-нравственного и эстетического воспитания населения, а также в хозяйственных и иных целях, если это не наносит ущерба сохранности объектов культурного наследия и не нарушает их историко-художественной ценности.</w:t>
      </w:r>
    </w:p>
    <w:p w:rsidR="0005745B" w:rsidRPr="0005745B" w:rsidRDefault="0005745B" w:rsidP="0005745B">
      <w:pPr>
        <w:pStyle w:val="ConsPlusNormal"/>
        <w:spacing w:before="240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Популяризация объектов культурного наследия - повсеместное распространение знаний и информации об объектах культурного наследия, обеспечение общедоступности, обеспечение доступности к этим знаниям и информации, прежде всего, обнародование сведений и данных о нематериальных составляющих культурного наследия, в том числе через цифровые, электронные сети, носители, включая и традиционные средства передачи данных, коллективных и индивидуальных знаний, памяти и опыта, передачу культуры и культурных навыков через книги, газеты, журналы, другие средства массовой информации, через телевидение и радио.</w:t>
      </w:r>
    </w:p>
    <w:p w:rsidR="0005745B" w:rsidRPr="0005745B" w:rsidRDefault="0005745B" w:rsidP="0005745B">
      <w:pPr>
        <w:pStyle w:val="ConsPlusNormal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05745B" w:rsidRPr="0005745B" w:rsidRDefault="0005745B" w:rsidP="0005745B">
      <w:pPr>
        <w:pStyle w:val="ConsPlusNormal"/>
        <w:ind w:left="284" w:right="192"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5745B">
        <w:rPr>
          <w:rFonts w:asciiTheme="minorHAnsi" w:hAnsiTheme="minorHAnsi" w:cstheme="minorHAnsi"/>
          <w:b/>
          <w:sz w:val="28"/>
          <w:szCs w:val="28"/>
        </w:rPr>
        <w:t xml:space="preserve">2. Полномочия администрации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Корзовского</w:t>
      </w:r>
      <w:proofErr w:type="spellEnd"/>
      <w:r w:rsidRPr="0005745B">
        <w:rPr>
          <w:rFonts w:asciiTheme="minorHAnsi" w:hAnsiTheme="minorHAnsi" w:cstheme="minorHAnsi"/>
          <w:b/>
          <w:sz w:val="28"/>
          <w:szCs w:val="28"/>
        </w:rPr>
        <w:t xml:space="preserve"> сельского поселения </w:t>
      </w:r>
      <w:proofErr w:type="spellStart"/>
      <w:r w:rsidR="002F5FB6" w:rsidRPr="002F5FB6">
        <w:rPr>
          <w:rFonts w:asciiTheme="minorHAnsi" w:hAnsiTheme="minorHAnsi" w:cstheme="minorHAnsi"/>
          <w:b/>
          <w:sz w:val="28"/>
          <w:szCs w:val="28"/>
        </w:rPr>
        <w:t>Хиславичского</w:t>
      </w:r>
      <w:proofErr w:type="spellEnd"/>
      <w:r w:rsidR="002F5FB6" w:rsidRPr="002F5FB6">
        <w:rPr>
          <w:rFonts w:asciiTheme="minorHAnsi" w:hAnsiTheme="minorHAnsi" w:cstheme="minorHAnsi"/>
          <w:b/>
          <w:sz w:val="28"/>
          <w:szCs w:val="28"/>
        </w:rPr>
        <w:t xml:space="preserve"> района Смоленской области</w:t>
      </w:r>
      <w:r w:rsidRPr="0005745B">
        <w:rPr>
          <w:rFonts w:asciiTheme="minorHAnsi" w:hAnsiTheme="minorHAnsi" w:cstheme="minorHAnsi"/>
          <w:b/>
          <w:sz w:val="28"/>
          <w:szCs w:val="28"/>
        </w:rPr>
        <w:t xml:space="preserve"> в области сохранения, использования, популяризации и охраны объектов культурного наследия.</w:t>
      </w:r>
    </w:p>
    <w:p w:rsidR="0005745B" w:rsidRPr="0005745B" w:rsidRDefault="0005745B" w:rsidP="0005745B">
      <w:pPr>
        <w:pStyle w:val="ConsPlusNormal"/>
        <w:spacing w:before="240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 xml:space="preserve">2.1. Администрация </w:t>
      </w:r>
      <w:proofErr w:type="spellStart"/>
      <w:r>
        <w:rPr>
          <w:rFonts w:asciiTheme="minorHAnsi" w:hAnsiTheme="minorHAnsi" w:cstheme="minorHAnsi"/>
          <w:sz w:val="28"/>
          <w:szCs w:val="28"/>
        </w:rPr>
        <w:t>Корзовского</w:t>
      </w:r>
      <w:proofErr w:type="spellEnd"/>
      <w:r w:rsidRPr="0005745B">
        <w:rPr>
          <w:rFonts w:asciiTheme="minorHAnsi" w:hAnsiTheme="minorHAnsi" w:cstheme="minorHAnsi"/>
          <w:sz w:val="28"/>
          <w:szCs w:val="28"/>
        </w:rPr>
        <w:t xml:space="preserve"> сельского поселения</w:t>
      </w:r>
      <w:r w:rsidR="002F5FB6" w:rsidRPr="002F5FB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F5FB6">
        <w:rPr>
          <w:rFonts w:asciiTheme="minorHAnsi" w:hAnsiTheme="minorHAnsi" w:cstheme="minorHAnsi"/>
          <w:sz w:val="28"/>
          <w:szCs w:val="28"/>
        </w:rPr>
        <w:t>Хиславичского</w:t>
      </w:r>
      <w:proofErr w:type="spellEnd"/>
      <w:r w:rsidR="002F5FB6">
        <w:rPr>
          <w:rFonts w:asciiTheme="minorHAnsi" w:hAnsiTheme="minorHAnsi" w:cstheme="minorHAnsi"/>
          <w:sz w:val="28"/>
          <w:szCs w:val="28"/>
        </w:rPr>
        <w:t xml:space="preserve"> района Смоленской области</w:t>
      </w:r>
      <w:r w:rsidRPr="0005745B">
        <w:rPr>
          <w:rFonts w:asciiTheme="minorHAnsi" w:hAnsiTheme="minorHAnsi" w:cstheme="minorHAnsi"/>
          <w:sz w:val="28"/>
          <w:szCs w:val="28"/>
        </w:rPr>
        <w:t>:</w:t>
      </w:r>
    </w:p>
    <w:p w:rsidR="0005745B" w:rsidRPr="0005745B" w:rsidRDefault="0005745B" w:rsidP="0005745B">
      <w:pPr>
        <w:pStyle w:val="a3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1) организует учет памятников истории и культуры;</w:t>
      </w:r>
    </w:p>
    <w:p w:rsidR="0005745B" w:rsidRPr="0005745B" w:rsidRDefault="0005745B" w:rsidP="0005745B">
      <w:pPr>
        <w:pStyle w:val="a3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2) организует выявление, составление перечня объектов культурного наследия;</w:t>
      </w:r>
    </w:p>
    <w:p w:rsidR="0005745B" w:rsidRPr="0005745B" w:rsidRDefault="0005745B" w:rsidP="0005745B">
      <w:pPr>
        <w:pStyle w:val="a3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3) осуществляет подготовку документов для включения объектов в единый государственный реестр, представление на государственную историко-культурную экспертизу;</w:t>
      </w:r>
    </w:p>
    <w:p w:rsidR="0005745B" w:rsidRPr="0005745B" w:rsidRDefault="0005745B" w:rsidP="0005745B">
      <w:pPr>
        <w:pStyle w:val="a3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4) осуществляет контроль над состоянием памятников истории и культуры, организация их охраны;</w:t>
      </w:r>
    </w:p>
    <w:p w:rsidR="0005745B" w:rsidRPr="0005745B" w:rsidRDefault="0005745B" w:rsidP="0005745B">
      <w:pPr>
        <w:pStyle w:val="a3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5) осуществляет взаимодействие со специализированными организациями, участвующими в сохранении культурного наследия, специально уполномоченными государственными органами и использования памятников истории и культуры;</w:t>
      </w:r>
    </w:p>
    <w:p w:rsidR="0005745B" w:rsidRPr="0005745B" w:rsidRDefault="0005745B" w:rsidP="0005745B">
      <w:pPr>
        <w:pStyle w:val="a3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6) создает условия для организации сохранности объектов культурного наследия, их ремонта, реставрации, а также для осуществления проектных, производственных работ, технического надзора в области сохранности объектов культурного наследия.</w:t>
      </w:r>
    </w:p>
    <w:p w:rsidR="0005745B" w:rsidRPr="0005745B" w:rsidRDefault="0005745B" w:rsidP="0005745B">
      <w:pPr>
        <w:pStyle w:val="ConsPlusNormal"/>
        <w:ind w:left="284" w:right="192"/>
        <w:jc w:val="both"/>
        <w:rPr>
          <w:rFonts w:asciiTheme="minorHAnsi" w:hAnsiTheme="minorHAnsi" w:cstheme="minorHAnsi"/>
          <w:sz w:val="28"/>
          <w:szCs w:val="28"/>
        </w:rPr>
      </w:pPr>
    </w:p>
    <w:p w:rsidR="0005745B" w:rsidRPr="0005745B" w:rsidRDefault="0005745B" w:rsidP="0005745B">
      <w:pPr>
        <w:pStyle w:val="ConsPlusNormal"/>
        <w:ind w:left="284" w:right="192" w:firstLine="709"/>
        <w:rPr>
          <w:rFonts w:asciiTheme="minorHAnsi" w:hAnsiTheme="minorHAnsi" w:cstheme="minorHAnsi"/>
          <w:b/>
          <w:sz w:val="28"/>
          <w:szCs w:val="28"/>
        </w:rPr>
      </w:pPr>
      <w:r w:rsidRPr="0005745B">
        <w:rPr>
          <w:rFonts w:asciiTheme="minorHAnsi" w:hAnsiTheme="minorHAnsi" w:cstheme="minorHAnsi"/>
          <w:b/>
          <w:sz w:val="28"/>
          <w:szCs w:val="28"/>
        </w:rPr>
        <w:t>3. Сохранение объекта культурного наследия.</w:t>
      </w:r>
    </w:p>
    <w:p w:rsidR="0005745B" w:rsidRPr="0005745B" w:rsidRDefault="0005745B" w:rsidP="0005745B">
      <w:pPr>
        <w:pStyle w:val="ConsPlusNormal"/>
        <w:ind w:left="284" w:right="192"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05745B" w:rsidRPr="0005745B" w:rsidRDefault="0005745B" w:rsidP="0005745B">
      <w:pPr>
        <w:pStyle w:val="ConsPlusNormal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 xml:space="preserve">3.1. Сохранение объектов культурного наследия, расположенных на территории </w:t>
      </w:r>
      <w:proofErr w:type="spellStart"/>
      <w:r>
        <w:rPr>
          <w:rFonts w:asciiTheme="minorHAnsi" w:hAnsiTheme="minorHAnsi" w:cstheme="minorHAnsi"/>
          <w:sz w:val="28"/>
          <w:szCs w:val="28"/>
        </w:rPr>
        <w:t>Корзовского</w:t>
      </w:r>
      <w:proofErr w:type="spellEnd"/>
      <w:r w:rsidRPr="0005745B">
        <w:rPr>
          <w:rFonts w:asciiTheme="minorHAnsi" w:hAnsiTheme="minorHAnsi" w:cstheme="minorHAnsi"/>
          <w:sz w:val="28"/>
          <w:szCs w:val="28"/>
        </w:rPr>
        <w:t xml:space="preserve"> сельского поселения</w:t>
      </w:r>
      <w:r w:rsidR="002F5FB6" w:rsidRPr="002F5FB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F5FB6">
        <w:rPr>
          <w:rFonts w:asciiTheme="minorHAnsi" w:hAnsiTheme="minorHAnsi" w:cstheme="minorHAnsi"/>
          <w:sz w:val="28"/>
          <w:szCs w:val="28"/>
        </w:rPr>
        <w:t>Хиславичского</w:t>
      </w:r>
      <w:proofErr w:type="spellEnd"/>
      <w:r w:rsidR="002F5FB6">
        <w:rPr>
          <w:rFonts w:asciiTheme="minorHAnsi" w:hAnsiTheme="minorHAnsi" w:cstheme="minorHAnsi"/>
          <w:sz w:val="28"/>
          <w:szCs w:val="28"/>
        </w:rPr>
        <w:t xml:space="preserve"> района Смоленской области</w:t>
      </w:r>
      <w:r w:rsidRPr="0005745B">
        <w:rPr>
          <w:rFonts w:asciiTheme="minorHAnsi" w:hAnsiTheme="minorHAnsi" w:cstheme="minorHAnsi"/>
          <w:sz w:val="28"/>
          <w:szCs w:val="28"/>
        </w:rPr>
        <w:t xml:space="preserve">, предполагает обеспечение физической сохранности объектов культурного наследия, находящихся в муниципальной собственности </w:t>
      </w:r>
      <w:proofErr w:type="spellStart"/>
      <w:r>
        <w:rPr>
          <w:rFonts w:asciiTheme="minorHAnsi" w:hAnsiTheme="minorHAnsi" w:cstheme="minorHAnsi"/>
          <w:sz w:val="28"/>
          <w:szCs w:val="28"/>
        </w:rPr>
        <w:t>Корзовского</w:t>
      </w:r>
      <w:proofErr w:type="spellEnd"/>
      <w:r w:rsidRPr="0005745B">
        <w:rPr>
          <w:rFonts w:asciiTheme="minorHAnsi" w:hAnsiTheme="minorHAnsi" w:cstheme="minorHAnsi"/>
          <w:sz w:val="28"/>
          <w:szCs w:val="28"/>
        </w:rPr>
        <w:t xml:space="preserve"> сельского поселения</w:t>
      </w:r>
      <w:r w:rsidR="002F5FB6" w:rsidRPr="002F5FB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F5FB6">
        <w:rPr>
          <w:rFonts w:asciiTheme="minorHAnsi" w:hAnsiTheme="minorHAnsi" w:cstheme="minorHAnsi"/>
          <w:sz w:val="28"/>
          <w:szCs w:val="28"/>
        </w:rPr>
        <w:t>Хиславичского</w:t>
      </w:r>
      <w:proofErr w:type="spellEnd"/>
      <w:r w:rsidR="002F5FB6">
        <w:rPr>
          <w:rFonts w:asciiTheme="minorHAnsi" w:hAnsiTheme="minorHAnsi" w:cstheme="minorHAnsi"/>
          <w:sz w:val="28"/>
          <w:szCs w:val="28"/>
        </w:rPr>
        <w:t xml:space="preserve"> района Смоленской области</w:t>
      </w:r>
      <w:r w:rsidRPr="0005745B">
        <w:rPr>
          <w:rFonts w:asciiTheme="minorHAnsi" w:hAnsiTheme="minorHAnsi" w:cstheme="minorHAnsi"/>
          <w:sz w:val="28"/>
          <w:szCs w:val="28"/>
        </w:rPr>
        <w:t>, которое предусматривает проведение реставрации, консервации объекта, ремонта объекта, приспособление его для современного использования, а также научно-исследовательские, изыскательские, проектные и производственные работы.</w:t>
      </w:r>
    </w:p>
    <w:p w:rsidR="0005745B" w:rsidRPr="0005745B" w:rsidRDefault="0005745B" w:rsidP="0005745B">
      <w:pPr>
        <w:pStyle w:val="ConsPlusNormal"/>
        <w:spacing w:before="240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3.2. К проведению работ по сохранению объектов культурного наследия, находящихся в муниципальной собственности и включенных в государственный реестр, допускаются физические и юридические лица, имеющие соответствующие лицензии, которые выдаются в порядке, установленном федеральным законодательством.</w:t>
      </w:r>
    </w:p>
    <w:p w:rsidR="0005745B" w:rsidRPr="0005745B" w:rsidRDefault="0005745B" w:rsidP="0005745B">
      <w:pPr>
        <w:pStyle w:val="ConsPlusNormal"/>
        <w:spacing w:before="240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3.3. Осуществление работ по сохранению объектов культурного наследия, находящихся в муниципальной собственности, ведется в соответствии с нормами и правилами, установленными федеральными органами. Порядок проведения работ, контроль за их проведением, приемка выполненных работ проводятся в установленном порядке. Вся проектно-сметная документация объекта культурного наследия, находящегося в муниципальной собственности, находится у заказчика работ по сохранению объекта на бессрочном хранении.</w:t>
      </w:r>
    </w:p>
    <w:p w:rsidR="0005745B" w:rsidRPr="0005745B" w:rsidRDefault="0005745B" w:rsidP="0005745B">
      <w:pPr>
        <w:pStyle w:val="ConsPlusNormal"/>
        <w:ind w:left="284" w:right="192"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05745B" w:rsidRPr="0005745B" w:rsidRDefault="0005745B" w:rsidP="0005745B">
      <w:pPr>
        <w:pStyle w:val="ConsPlusNormal"/>
        <w:ind w:left="284" w:right="192"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5745B">
        <w:rPr>
          <w:rFonts w:asciiTheme="minorHAnsi" w:hAnsiTheme="minorHAnsi" w:cstheme="minorHAnsi"/>
          <w:b/>
          <w:sz w:val="28"/>
          <w:szCs w:val="28"/>
        </w:rPr>
        <w:t>4. Особенности владения, пользования и распоряжения объектом культурного наследия.</w:t>
      </w:r>
    </w:p>
    <w:p w:rsidR="0005745B" w:rsidRPr="0005745B" w:rsidRDefault="0005745B" w:rsidP="0005745B">
      <w:pPr>
        <w:pStyle w:val="ConsPlusNormal"/>
        <w:ind w:left="284" w:right="192" w:firstLine="709"/>
        <w:rPr>
          <w:rFonts w:asciiTheme="minorHAnsi" w:hAnsiTheme="minorHAnsi" w:cstheme="minorHAnsi"/>
          <w:sz w:val="28"/>
          <w:szCs w:val="28"/>
        </w:rPr>
      </w:pPr>
    </w:p>
    <w:p w:rsidR="0005745B" w:rsidRPr="0005745B" w:rsidRDefault="0005745B" w:rsidP="0005745B">
      <w:pPr>
        <w:pStyle w:val="ConsPlusNormal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4.1. Собственник объекта культурного наследия местного (муниципального) значения (объекта культурного наследия, находящегося в муниципальной собственности) или пользователь объекта по договору с собственником объекта несет бремя содержания принадлежащего ему объекта, включенного в государственный реестр, или выявленного объекта культурного наследия.</w:t>
      </w:r>
    </w:p>
    <w:p w:rsidR="0005745B" w:rsidRPr="0005745B" w:rsidRDefault="0005745B" w:rsidP="0005745B">
      <w:pPr>
        <w:pStyle w:val="ConsPlusNormal"/>
        <w:spacing w:before="240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4.2. Объект культурного наследия местного (муниципального) значения, включенный в государственный реестр, используется с обязательным выполнением следующих требований:</w:t>
      </w:r>
    </w:p>
    <w:p w:rsidR="0005745B" w:rsidRPr="0005745B" w:rsidRDefault="0005745B" w:rsidP="0005745B">
      <w:pPr>
        <w:pStyle w:val="a3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1) обеспечение неизменности облика и интерьера объекта культурного наследия в соответствии с особенностями данного объекта, послужившими основанием для включения объекта культурного наследия в реестр и являющимися предметом охраны данного объекта, описанным в его паспорте;</w:t>
      </w:r>
    </w:p>
    <w:p w:rsidR="0005745B" w:rsidRPr="0005745B" w:rsidRDefault="0005745B" w:rsidP="0005745B">
      <w:pPr>
        <w:pStyle w:val="a3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2) согласование в порядке, установленном федеральным законодательством, осуществления проектирования и проведения землеустроительных, земляных, строительных, мелиоративных, хозяйственных и иных работ на территории объекта культурного наследия либо на земельном участке указанного объекта;</w:t>
      </w:r>
    </w:p>
    <w:p w:rsidR="0005745B" w:rsidRPr="0005745B" w:rsidRDefault="0005745B" w:rsidP="0005745B">
      <w:pPr>
        <w:pStyle w:val="a3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3) обеспечение доступа к объекту культурного наследия, условия которого устанавливаются собственником объекта культурного наследия по согласованию с соответствующим органом охраны объектов культурного наследия.</w:t>
      </w:r>
    </w:p>
    <w:p w:rsidR="0005745B" w:rsidRPr="0005745B" w:rsidRDefault="0005745B" w:rsidP="0005745B">
      <w:pPr>
        <w:pStyle w:val="ConsPlusNormal"/>
        <w:spacing w:before="240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lastRenderedPageBreak/>
        <w:t>4.3. Выявленный объект культурного наследия используется с обязательным выполнением следующих требований:</w:t>
      </w:r>
    </w:p>
    <w:p w:rsidR="0005745B" w:rsidRPr="0005745B" w:rsidRDefault="0005745B" w:rsidP="0005745B">
      <w:pPr>
        <w:pStyle w:val="a3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1) обеспечение неизменности облика и интерьера выявленного объекта культурного наследия в соответствии с особенностями, определенными как предмет охраны данного объекта и изложенными в заключение историко-культурной экспертизы;</w:t>
      </w:r>
    </w:p>
    <w:p w:rsidR="0005745B" w:rsidRPr="0005745B" w:rsidRDefault="0005745B" w:rsidP="0005745B">
      <w:pPr>
        <w:pStyle w:val="a3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2) согласование в порядке, установленном федеральным законодательством, осуществления проектирования и проведения землеустроительных, земляных, строительных, мелиоративных, хозяйственных и иных работ на территории выявленного объекта культурного наследия либо на его земельном участке.</w:t>
      </w:r>
    </w:p>
    <w:p w:rsidR="0005745B" w:rsidRPr="0005745B" w:rsidRDefault="0005745B" w:rsidP="0005745B">
      <w:pPr>
        <w:pStyle w:val="ConsPlusNormal"/>
        <w:spacing w:before="240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4.4. Обязательным условием заключения договора аренды объекта культурного наследия местного (муниципального) значения является охранное обязательство собственника объекта культурного наследия или пользователя объекта культурного наследия.</w:t>
      </w:r>
    </w:p>
    <w:p w:rsidR="0005745B" w:rsidRPr="0005745B" w:rsidRDefault="0005745B" w:rsidP="0005745B">
      <w:pPr>
        <w:pStyle w:val="ConsPlusNormal"/>
        <w:spacing w:before="240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05745B" w:rsidRPr="0005745B" w:rsidRDefault="0005745B" w:rsidP="0005745B">
      <w:pPr>
        <w:pStyle w:val="ConsPlusNormal"/>
        <w:ind w:left="284" w:right="192" w:firstLine="709"/>
        <w:rPr>
          <w:rFonts w:asciiTheme="minorHAnsi" w:hAnsiTheme="minorHAnsi" w:cstheme="minorHAnsi"/>
          <w:b/>
          <w:sz w:val="28"/>
          <w:szCs w:val="28"/>
        </w:rPr>
      </w:pPr>
      <w:r w:rsidRPr="0005745B">
        <w:rPr>
          <w:rFonts w:asciiTheme="minorHAnsi" w:hAnsiTheme="minorHAnsi" w:cstheme="minorHAnsi"/>
          <w:b/>
          <w:sz w:val="28"/>
          <w:szCs w:val="28"/>
        </w:rPr>
        <w:t>5. Популяризация объектов культурного наследия</w:t>
      </w:r>
    </w:p>
    <w:p w:rsidR="0005745B" w:rsidRPr="0005745B" w:rsidRDefault="0005745B" w:rsidP="0005745B">
      <w:pPr>
        <w:pStyle w:val="ConsPlusNormal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05745B" w:rsidRPr="0005745B" w:rsidRDefault="0005745B" w:rsidP="0005745B">
      <w:pPr>
        <w:pStyle w:val="ConsPlusNormal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 xml:space="preserve">5.1. Популяризация объектов культурного наследия местного (муниципального) значения включает ознакомление широкой общественности в области с богатым культурным наследием </w:t>
      </w:r>
      <w:proofErr w:type="spellStart"/>
      <w:r>
        <w:rPr>
          <w:rFonts w:asciiTheme="minorHAnsi" w:hAnsiTheme="minorHAnsi" w:cstheme="minorHAnsi"/>
          <w:sz w:val="28"/>
          <w:szCs w:val="28"/>
        </w:rPr>
        <w:t>Корзовского</w:t>
      </w:r>
      <w:proofErr w:type="spellEnd"/>
      <w:r w:rsidRPr="0005745B">
        <w:rPr>
          <w:rFonts w:asciiTheme="minorHAnsi" w:hAnsiTheme="minorHAnsi" w:cstheme="minorHAnsi"/>
          <w:sz w:val="28"/>
          <w:szCs w:val="28"/>
        </w:rPr>
        <w:t xml:space="preserve"> сельского поселения</w:t>
      </w:r>
      <w:r w:rsidR="002F5FB6" w:rsidRPr="002F5FB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F5FB6">
        <w:rPr>
          <w:rFonts w:asciiTheme="minorHAnsi" w:hAnsiTheme="minorHAnsi" w:cstheme="minorHAnsi"/>
          <w:sz w:val="28"/>
          <w:szCs w:val="28"/>
        </w:rPr>
        <w:t>Хиславичского</w:t>
      </w:r>
      <w:proofErr w:type="spellEnd"/>
      <w:r w:rsidR="002F5FB6">
        <w:rPr>
          <w:rFonts w:asciiTheme="minorHAnsi" w:hAnsiTheme="minorHAnsi" w:cstheme="minorHAnsi"/>
          <w:sz w:val="28"/>
          <w:szCs w:val="28"/>
        </w:rPr>
        <w:t xml:space="preserve"> района Смоленской области</w:t>
      </w:r>
      <w:r w:rsidRPr="0005745B">
        <w:rPr>
          <w:rFonts w:asciiTheme="minorHAnsi" w:hAnsiTheme="minorHAnsi" w:cstheme="minorHAnsi"/>
          <w:sz w:val="28"/>
          <w:szCs w:val="28"/>
        </w:rPr>
        <w:t>, проведение и участие в различных конкурсах, смотрах-выставках и других мероприятиях, связанных с пропагандой культурного наследия поселения.</w:t>
      </w:r>
    </w:p>
    <w:p w:rsidR="0005745B" w:rsidRPr="0005745B" w:rsidRDefault="0005745B" w:rsidP="0005745B">
      <w:pPr>
        <w:pStyle w:val="ConsPlusNormal"/>
        <w:spacing w:before="240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5.2. Формирование бережного отношения к объектам культурного наследия включает:</w:t>
      </w:r>
    </w:p>
    <w:p w:rsidR="0005745B" w:rsidRPr="0005745B" w:rsidRDefault="0005745B" w:rsidP="0005745B">
      <w:pPr>
        <w:pStyle w:val="a3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1) усиление воспитательной и просветительной работы в сочетании с комплексом правоохранительных мер;</w:t>
      </w:r>
    </w:p>
    <w:p w:rsidR="0005745B" w:rsidRPr="0005745B" w:rsidRDefault="0005745B" w:rsidP="0005745B">
      <w:pPr>
        <w:pStyle w:val="a3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2) привлечение населения к сохранению объектов культурного наследия, активное вовлечение в деятельность по сохранению культурного наследия представителей бизнеса, интеллигенции, молодежи и ветеранов; стимулирование частных и общественных проектов сохранения и популяризации объектов культурного наследия;</w:t>
      </w:r>
    </w:p>
    <w:p w:rsidR="0005745B" w:rsidRPr="0005745B" w:rsidRDefault="0005745B" w:rsidP="0005745B">
      <w:pPr>
        <w:pStyle w:val="a3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3) проведение юбилейных мероприятий, связанных с известными памятниками, ансамблями, достопримечательными местами поселения</w:t>
      </w:r>
      <w:r w:rsidR="002F5FB6">
        <w:rPr>
          <w:rFonts w:asciiTheme="minorHAnsi" w:hAnsiTheme="minorHAnsi" w:cstheme="minorHAnsi"/>
          <w:sz w:val="28"/>
          <w:szCs w:val="28"/>
        </w:rPr>
        <w:t>,</w:t>
      </w:r>
      <w:r w:rsidRPr="0005745B">
        <w:rPr>
          <w:rFonts w:asciiTheme="minorHAnsi" w:hAnsiTheme="minorHAnsi" w:cstheme="minorHAnsi"/>
          <w:sz w:val="28"/>
          <w:szCs w:val="28"/>
        </w:rPr>
        <w:t xml:space="preserve"> как и с их создателями или событиями;</w:t>
      </w:r>
      <w:bookmarkStart w:id="0" w:name="_GoBack"/>
      <w:bookmarkEnd w:id="0"/>
    </w:p>
    <w:p w:rsidR="0005745B" w:rsidRPr="0005745B" w:rsidRDefault="0005745B" w:rsidP="0005745B">
      <w:pPr>
        <w:pStyle w:val="a3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4) широкая информация общественности об опасностях, грозящих культурному наследию, а также о мерах, принимаемых для его сохранения;</w:t>
      </w:r>
    </w:p>
    <w:p w:rsidR="0005745B" w:rsidRPr="0005745B" w:rsidRDefault="0005745B" w:rsidP="0005745B">
      <w:pPr>
        <w:pStyle w:val="a3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5) поддержка активности граждан, профессиональной общественности в сборе и передаче информации, общественных инициатив по постановке на учет новых объектов, проведению историко-культурных экспертиз.</w:t>
      </w:r>
    </w:p>
    <w:p w:rsidR="0005745B" w:rsidRPr="0005745B" w:rsidRDefault="0005745B" w:rsidP="0005745B">
      <w:pPr>
        <w:pStyle w:val="ConsPlusNormal"/>
        <w:spacing w:before="240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5.3. Комплексный подход к популяризации культурного наследия включает также:</w:t>
      </w:r>
    </w:p>
    <w:p w:rsidR="0005745B" w:rsidRPr="0005745B" w:rsidRDefault="0005745B" w:rsidP="0005745B">
      <w:pPr>
        <w:pStyle w:val="a3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lastRenderedPageBreak/>
        <w:t>1) публикацию свода памятников, фиксирующего современный уровень знаний о них, справочно-информационные издания, общественные слушания, выступления в средствах массовой информации;</w:t>
      </w:r>
    </w:p>
    <w:p w:rsidR="0005745B" w:rsidRPr="0005745B" w:rsidRDefault="0005745B" w:rsidP="0005745B">
      <w:pPr>
        <w:pStyle w:val="a3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2) проведение массовых мероприятий и акций, связанных с Международным днем охраны памятников, организация научно-практических конференций всех уровней;</w:t>
      </w:r>
    </w:p>
    <w:p w:rsidR="0005745B" w:rsidRPr="0005745B" w:rsidRDefault="0005745B" w:rsidP="0005745B">
      <w:pPr>
        <w:pStyle w:val="a3"/>
        <w:ind w:left="284" w:right="192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5745B">
        <w:rPr>
          <w:rFonts w:asciiTheme="minorHAnsi" w:hAnsiTheme="minorHAnsi" w:cstheme="minorHAnsi"/>
          <w:sz w:val="28"/>
          <w:szCs w:val="28"/>
        </w:rPr>
        <w:t>3) установка мемориальных и охранных досок, создание информационных стендов по истории объектов культурного наследия в зданиях-памятниках, организация тематических выставок.</w:t>
      </w:r>
    </w:p>
    <w:p w:rsidR="00820066" w:rsidRPr="0005745B" w:rsidRDefault="002F5FB6" w:rsidP="0005745B">
      <w:pPr>
        <w:pStyle w:val="a3"/>
        <w:ind w:right="5386"/>
        <w:jc w:val="both"/>
        <w:rPr>
          <w:rFonts w:asciiTheme="minorHAnsi" w:hAnsiTheme="minorHAnsi" w:cstheme="minorHAnsi"/>
          <w:sz w:val="28"/>
          <w:szCs w:val="28"/>
        </w:rPr>
      </w:pPr>
    </w:p>
    <w:sectPr w:rsidR="00820066" w:rsidRPr="0005745B" w:rsidSect="00FA488A">
      <w:pgSz w:w="11906" w:h="16838"/>
      <w:pgMar w:top="709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B6DA8"/>
    <w:multiLevelType w:val="hybridMultilevel"/>
    <w:tmpl w:val="0A360048"/>
    <w:lvl w:ilvl="0" w:tplc="E43A21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4D4071"/>
    <w:multiLevelType w:val="hybridMultilevel"/>
    <w:tmpl w:val="DFFA2C58"/>
    <w:lvl w:ilvl="0" w:tplc="D16CB81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D0"/>
    <w:rsid w:val="0005745B"/>
    <w:rsid w:val="000B4D33"/>
    <w:rsid w:val="00191273"/>
    <w:rsid w:val="001A6EF1"/>
    <w:rsid w:val="002325F0"/>
    <w:rsid w:val="00242510"/>
    <w:rsid w:val="002F5FB6"/>
    <w:rsid w:val="003154D8"/>
    <w:rsid w:val="00383382"/>
    <w:rsid w:val="003A2DA6"/>
    <w:rsid w:val="003F56D2"/>
    <w:rsid w:val="004A7722"/>
    <w:rsid w:val="004F7C4C"/>
    <w:rsid w:val="00504B07"/>
    <w:rsid w:val="00534AC8"/>
    <w:rsid w:val="0053517F"/>
    <w:rsid w:val="00560638"/>
    <w:rsid w:val="00591727"/>
    <w:rsid w:val="00644AC0"/>
    <w:rsid w:val="00646D9C"/>
    <w:rsid w:val="006A0B0E"/>
    <w:rsid w:val="00717ADF"/>
    <w:rsid w:val="007D35F6"/>
    <w:rsid w:val="008041D0"/>
    <w:rsid w:val="00822390"/>
    <w:rsid w:val="0088615D"/>
    <w:rsid w:val="008E7909"/>
    <w:rsid w:val="0090122A"/>
    <w:rsid w:val="00902C66"/>
    <w:rsid w:val="0090382B"/>
    <w:rsid w:val="00914A98"/>
    <w:rsid w:val="00945C0F"/>
    <w:rsid w:val="0095510E"/>
    <w:rsid w:val="00955885"/>
    <w:rsid w:val="0097052E"/>
    <w:rsid w:val="00977F7B"/>
    <w:rsid w:val="009C3175"/>
    <w:rsid w:val="00A24A62"/>
    <w:rsid w:val="00AC4238"/>
    <w:rsid w:val="00AF3F22"/>
    <w:rsid w:val="00B27725"/>
    <w:rsid w:val="00B40671"/>
    <w:rsid w:val="00B4283D"/>
    <w:rsid w:val="00BB467E"/>
    <w:rsid w:val="00C12C6D"/>
    <w:rsid w:val="00C37FD0"/>
    <w:rsid w:val="00C5589A"/>
    <w:rsid w:val="00D3754B"/>
    <w:rsid w:val="00D5593C"/>
    <w:rsid w:val="00D76D93"/>
    <w:rsid w:val="00DB30DE"/>
    <w:rsid w:val="00E1055D"/>
    <w:rsid w:val="00F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2761F-9AD7-48A9-A691-94AF5140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FD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40671"/>
    <w:pPr>
      <w:keepNext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40671"/>
    <w:pPr>
      <w:keepNext/>
      <w:ind w:left="5984" w:firstLine="13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FD0"/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3154D8"/>
    <w:pPr>
      <w:ind w:left="720"/>
      <w:contextualSpacing/>
    </w:pPr>
  </w:style>
  <w:style w:type="character" w:customStyle="1" w:styleId="FontStyle17">
    <w:name w:val="Font Style17"/>
    <w:rsid w:val="003154D8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F5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6D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06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06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B40671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B406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5745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2024-05-21T06:56:00Z</cp:lastPrinted>
  <dcterms:created xsi:type="dcterms:W3CDTF">2024-05-21T06:57:00Z</dcterms:created>
  <dcterms:modified xsi:type="dcterms:W3CDTF">2024-05-21T06:57:00Z</dcterms:modified>
</cp:coreProperties>
</file>