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02" w:rsidRDefault="00226502" w:rsidP="00173AE0">
      <w:pPr>
        <w:ind w:left="-142"/>
        <w:jc w:val="center"/>
        <w:rPr>
          <w:noProof/>
          <w:lang w:eastAsia="ru-RU"/>
        </w:rPr>
      </w:pPr>
      <w:r>
        <w:rPr>
          <w:noProof/>
          <w:lang w:eastAsia="ru-RU"/>
        </w:rPr>
        <w:drawing>
          <wp:inline distT="0" distB="0" distL="0" distR="0">
            <wp:extent cx="828675" cy="819150"/>
            <wp:effectExtent l="0" t="0" r="9525" b="0"/>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226502" w:rsidRDefault="00226502" w:rsidP="00226502">
      <w:pPr>
        <w:jc w:val="center"/>
        <w:rPr>
          <w:i/>
          <w:sz w:val="28"/>
          <w:szCs w:val="28"/>
        </w:rPr>
      </w:pPr>
    </w:p>
    <w:p w:rsidR="00226502" w:rsidRDefault="00226502" w:rsidP="00226502">
      <w:pPr>
        <w:widowControl w:val="0"/>
        <w:shd w:val="clear" w:color="auto" w:fill="FFFFFF"/>
        <w:tabs>
          <w:tab w:val="left" w:leader="underscore" w:pos="1795"/>
        </w:tabs>
        <w:jc w:val="center"/>
        <w:rPr>
          <w:b/>
          <w:sz w:val="28"/>
          <w:szCs w:val="28"/>
        </w:rPr>
      </w:pPr>
      <w:r>
        <w:rPr>
          <w:b/>
          <w:sz w:val="28"/>
          <w:szCs w:val="28"/>
        </w:rPr>
        <w:t>СОВЕТ ДЕПУТАТОВ</w:t>
      </w:r>
    </w:p>
    <w:p w:rsidR="00226502" w:rsidRDefault="00226502" w:rsidP="00226502">
      <w:pPr>
        <w:widowControl w:val="0"/>
        <w:shd w:val="clear" w:color="auto" w:fill="FFFFFF"/>
        <w:tabs>
          <w:tab w:val="left" w:leader="underscore" w:pos="1795"/>
        </w:tabs>
        <w:jc w:val="center"/>
        <w:rPr>
          <w:b/>
          <w:sz w:val="28"/>
          <w:szCs w:val="28"/>
        </w:rPr>
      </w:pPr>
      <w:r>
        <w:rPr>
          <w:b/>
          <w:sz w:val="28"/>
          <w:szCs w:val="28"/>
        </w:rPr>
        <w:t>ГОРОДИЩЕНСКОГО СЕЛЬСКОГО ПОСЕЛЕНИЯ</w:t>
      </w:r>
    </w:p>
    <w:p w:rsidR="00226502" w:rsidRDefault="00226502" w:rsidP="00226502">
      <w:pPr>
        <w:jc w:val="center"/>
        <w:rPr>
          <w:b/>
          <w:sz w:val="28"/>
          <w:szCs w:val="28"/>
        </w:rPr>
      </w:pPr>
      <w:r>
        <w:rPr>
          <w:b/>
          <w:sz w:val="28"/>
          <w:szCs w:val="28"/>
        </w:rPr>
        <w:t>ХИСЛАВИЧСКОГО РАЙОНА СМОЛЕНСКОЙ ОБЛАСТИ</w:t>
      </w:r>
    </w:p>
    <w:p w:rsidR="00226502" w:rsidRDefault="00226502" w:rsidP="00226502">
      <w:pPr>
        <w:jc w:val="center"/>
        <w:rPr>
          <w:rFonts w:ascii="Calibri" w:hAnsi="Calibri"/>
          <w:b/>
          <w:sz w:val="32"/>
          <w:szCs w:val="32"/>
        </w:rPr>
      </w:pPr>
    </w:p>
    <w:p w:rsidR="00226502" w:rsidRDefault="00226502" w:rsidP="00226502">
      <w:pPr>
        <w:jc w:val="center"/>
        <w:rPr>
          <w:b/>
          <w:sz w:val="32"/>
          <w:szCs w:val="32"/>
        </w:rPr>
      </w:pPr>
      <w:r>
        <w:rPr>
          <w:b/>
          <w:sz w:val="32"/>
          <w:szCs w:val="32"/>
        </w:rPr>
        <w:t>Р Е Ш Е Н И Е</w:t>
      </w:r>
    </w:p>
    <w:p w:rsidR="00226502" w:rsidRDefault="00226502" w:rsidP="00226502">
      <w:pPr>
        <w:jc w:val="center"/>
        <w:rPr>
          <w:sz w:val="28"/>
          <w:szCs w:val="28"/>
        </w:rPr>
      </w:pPr>
    </w:p>
    <w:p w:rsidR="00226502" w:rsidRDefault="0075287D" w:rsidP="00226502">
      <w:pPr>
        <w:rPr>
          <w:sz w:val="28"/>
          <w:szCs w:val="28"/>
        </w:rPr>
      </w:pPr>
      <w:r>
        <w:rPr>
          <w:sz w:val="28"/>
          <w:szCs w:val="28"/>
        </w:rPr>
        <w:t xml:space="preserve">от  20 сентября  2024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26</w:t>
      </w:r>
      <w:r w:rsidR="00226502">
        <w:rPr>
          <w:sz w:val="28"/>
          <w:szCs w:val="28"/>
        </w:rPr>
        <w:t xml:space="preserve">      </w:t>
      </w:r>
    </w:p>
    <w:p w:rsidR="00B9079C" w:rsidRDefault="00B9079C" w:rsidP="00226502">
      <w:pPr>
        <w:pStyle w:val="3"/>
        <w:spacing w:after="0"/>
        <w:ind w:left="0"/>
        <w:rPr>
          <w:sz w:val="28"/>
          <w:szCs w:val="28"/>
        </w:rPr>
      </w:pPr>
      <w:r>
        <w:rPr>
          <w:sz w:val="28"/>
          <w:szCs w:val="28"/>
        </w:rPr>
        <w:t xml:space="preserve">    </w:t>
      </w:r>
    </w:p>
    <w:p w:rsidR="00226502" w:rsidRDefault="00B9079C" w:rsidP="00491580">
      <w:pPr>
        <w:pStyle w:val="3"/>
        <w:spacing w:after="0"/>
        <w:ind w:left="0"/>
        <w:rPr>
          <w:sz w:val="28"/>
          <w:szCs w:val="28"/>
        </w:rPr>
      </w:pPr>
      <w:r>
        <w:rPr>
          <w:sz w:val="28"/>
          <w:szCs w:val="28"/>
        </w:rPr>
        <w:t xml:space="preserve">     </w:t>
      </w:r>
      <w:r w:rsidR="0075287D">
        <w:rPr>
          <w:sz w:val="28"/>
          <w:szCs w:val="28"/>
        </w:rPr>
        <w:t>О внесении изменений в Положение</w:t>
      </w:r>
      <w:r w:rsidR="00226502">
        <w:rPr>
          <w:sz w:val="28"/>
          <w:szCs w:val="28"/>
        </w:rPr>
        <w:t xml:space="preserve"> о</w:t>
      </w:r>
    </w:p>
    <w:p w:rsidR="00226502" w:rsidRDefault="00226502" w:rsidP="00491580">
      <w:pPr>
        <w:pStyle w:val="3"/>
        <w:spacing w:after="0"/>
        <w:ind w:left="0"/>
        <w:rPr>
          <w:sz w:val="28"/>
          <w:szCs w:val="28"/>
        </w:rPr>
      </w:pPr>
      <w:r>
        <w:rPr>
          <w:sz w:val="28"/>
          <w:szCs w:val="28"/>
        </w:rPr>
        <w:t xml:space="preserve">муниципальном жилищном контроле </w:t>
      </w:r>
    </w:p>
    <w:p w:rsidR="00226502" w:rsidRDefault="00226502" w:rsidP="00491580">
      <w:pPr>
        <w:jc w:val="both"/>
        <w:rPr>
          <w:sz w:val="28"/>
          <w:szCs w:val="28"/>
        </w:rPr>
      </w:pPr>
      <w:r>
        <w:rPr>
          <w:sz w:val="28"/>
          <w:szCs w:val="28"/>
        </w:rPr>
        <w:t xml:space="preserve">на территории </w:t>
      </w:r>
      <w:proofErr w:type="spellStart"/>
      <w:r>
        <w:rPr>
          <w:sz w:val="28"/>
          <w:szCs w:val="28"/>
        </w:rPr>
        <w:t>Городищенского</w:t>
      </w:r>
      <w:proofErr w:type="spellEnd"/>
    </w:p>
    <w:p w:rsidR="00226502" w:rsidRDefault="00226502" w:rsidP="00491580">
      <w:pPr>
        <w:jc w:val="both"/>
        <w:rPr>
          <w:sz w:val="28"/>
          <w:szCs w:val="28"/>
        </w:rPr>
      </w:pPr>
      <w:r>
        <w:rPr>
          <w:sz w:val="28"/>
          <w:szCs w:val="28"/>
        </w:rPr>
        <w:t xml:space="preserve">сельского поселения </w:t>
      </w:r>
      <w:proofErr w:type="spellStart"/>
      <w:r>
        <w:rPr>
          <w:sz w:val="28"/>
          <w:szCs w:val="28"/>
        </w:rPr>
        <w:t>Хиславичского</w:t>
      </w:r>
      <w:proofErr w:type="spellEnd"/>
    </w:p>
    <w:p w:rsidR="00226502" w:rsidRDefault="00226502" w:rsidP="00491580">
      <w:pPr>
        <w:jc w:val="both"/>
        <w:rPr>
          <w:sz w:val="28"/>
          <w:szCs w:val="28"/>
        </w:rPr>
      </w:pPr>
      <w:r>
        <w:rPr>
          <w:sz w:val="28"/>
          <w:szCs w:val="28"/>
        </w:rPr>
        <w:t>района Смоленской области</w:t>
      </w:r>
      <w:r w:rsidR="0075287D">
        <w:rPr>
          <w:sz w:val="28"/>
          <w:szCs w:val="28"/>
        </w:rPr>
        <w:t xml:space="preserve"> утвержденного</w:t>
      </w:r>
    </w:p>
    <w:p w:rsidR="00226502" w:rsidRDefault="0075287D" w:rsidP="00491580">
      <w:pPr>
        <w:jc w:val="both"/>
        <w:rPr>
          <w:sz w:val="28"/>
          <w:szCs w:val="28"/>
        </w:rPr>
      </w:pPr>
      <w:r>
        <w:rPr>
          <w:sz w:val="28"/>
          <w:szCs w:val="28"/>
        </w:rPr>
        <w:t xml:space="preserve">решением Совета депутатов </w:t>
      </w:r>
      <w:proofErr w:type="spellStart"/>
      <w:r>
        <w:rPr>
          <w:sz w:val="28"/>
          <w:szCs w:val="28"/>
        </w:rPr>
        <w:t>Городищенского</w:t>
      </w:r>
      <w:proofErr w:type="spellEnd"/>
      <w:r>
        <w:rPr>
          <w:sz w:val="28"/>
          <w:szCs w:val="28"/>
        </w:rPr>
        <w:t xml:space="preserve"> </w:t>
      </w:r>
    </w:p>
    <w:p w:rsidR="00226502" w:rsidRDefault="0075287D" w:rsidP="00491580">
      <w:pPr>
        <w:jc w:val="both"/>
        <w:rPr>
          <w:sz w:val="28"/>
          <w:szCs w:val="28"/>
        </w:rPr>
      </w:pPr>
      <w:r>
        <w:rPr>
          <w:sz w:val="28"/>
          <w:szCs w:val="28"/>
        </w:rPr>
        <w:t xml:space="preserve">сельского поселения </w:t>
      </w:r>
      <w:proofErr w:type="spellStart"/>
      <w:r>
        <w:rPr>
          <w:sz w:val="28"/>
          <w:szCs w:val="28"/>
        </w:rPr>
        <w:t>Хиславичского</w:t>
      </w:r>
      <w:proofErr w:type="spellEnd"/>
      <w:r>
        <w:rPr>
          <w:sz w:val="28"/>
          <w:szCs w:val="28"/>
        </w:rPr>
        <w:t xml:space="preserve"> района</w:t>
      </w:r>
    </w:p>
    <w:p w:rsidR="0075287D" w:rsidRDefault="00173AE0" w:rsidP="00491580">
      <w:pPr>
        <w:jc w:val="both"/>
        <w:rPr>
          <w:sz w:val="28"/>
          <w:szCs w:val="28"/>
        </w:rPr>
      </w:pPr>
      <w:r>
        <w:rPr>
          <w:sz w:val="28"/>
          <w:szCs w:val="28"/>
        </w:rPr>
        <w:t xml:space="preserve"> </w:t>
      </w:r>
      <w:r w:rsidR="0075287D">
        <w:rPr>
          <w:sz w:val="28"/>
          <w:szCs w:val="28"/>
        </w:rPr>
        <w:t xml:space="preserve">Смоленской области </w:t>
      </w:r>
      <w:r w:rsidR="00B9079C">
        <w:rPr>
          <w:sz w:val="28"/>
          <w:szCs w:val="28"/>
        </w:rPr>
        <w:t>№</w:t>
      </w:r>
      <w:r w:rsidR="00491580">
        <w:rPr>
          <w:sz w:val="28"/>
          <w:szCs w:val="28"/>
        </w:rPr>
        <w:t xml:space="preserve"> </w:t>
      </w:r>
      <w:r w:rsidR="00B9079C">
        <w:rPr>
          <w:sz w:val="28"/>
          <w:szCs w:val="28"/>
        </w:rPr>
        <w:t>20 от 01.12.2021г.</w:t>
      </w:r>
    </w:p>
    <w:p w:rsidR="0075287D" w:rsidRDefault="0075287D" w:rsidP="00491580">
      <w:pPr>
        <w:ind w:firstLine="708"/>
        <w:jc w:val="both"/>
        <w:rPr>
          <w:sz w:val="28"/>
          <w:szCs w:val="28"/>
        </w:rPr>
      </w:pPr>
    </w:p>
    <w:p w:rsidR="00226502" w:rsidRDefault="00B9079C" w:rsidP="00491580">
      <w:pPr>
        <w:jc w:val="both"/>
        <w:rPr>
          <w:sz w:val="28"/>
          <w:szCs w:val="28"/>
        </w:rPr>
      </w:pPr>
      <w:r>
        <w:rPr>
          <w:sz w:val="28"/>
          <w:szCs w:val="28"/>
        </w:rPr>
        <w:t xml:space="preserve">   </w:t>
      </w:r>
      <w:r w:rsidR="00226502">
        <w:rPr>
          <w:sz w:val="28"/>
          <w:szCs w:val="28"/>
        </w:rPr>
        <w:t xml:space="preserve">В соответствии с Федеральным </w:t>
      </w:r>
      <w:r w:rsidR="00E3031F">
        <w:rPr>
          <w:sz w:val="28"/>
          <w:szCs w:val="28"/>
        </w:rPr>
        <w:t>закон</w:t>
      </w:r>
      <w:r w:rsidR="00226502">
        <w:rPr>
          <w:sz w:val="28"/>
          <w:szCs w:val="28"/>
        </w:rPr>
        <w:t xml:space="preserve">ом от 06 октября 2003 № 131-ФЗ "Об общих принципах организации местного самоуправления в Российской Федерации", </w:t>
      </w:r>
      <w:r w:rsidR="00E3031F">
        <w:rPr>
          <w:sz w:val="28"/>
          <w:szCs w:val="28"/>
        </w:rPr>
        <w:t xml:space="preserve">Уставом </w:t>
      </w:r>
      <w:proofErr w:type="spellStart"/>
      <w:r w:rsidR="00226502">
        <w:rPr>
          <w:sz w:val="28"/>
          <w:szCs w:val="28"/>
        </w:rPr>
        <w:t>Городищенского</w:t>
      </w:r>
      <w:proofErr w:type="spellEnd"/>
      <w:r w:rsidR="00226502">
        <w:rPr>
          <w:sz w:val="28"/>
          <w:szCs w:val="28"/>
        </w:rPr>
        <w:t xml:space="preserve"> сельского поселения </w:t>
      </w:r>
      <w:proofErr w:type="spellStart"/>
      <w:r w:rsidR="00226502">
        <w:rPr>
          <w:sz w:val="28"/>
          <w:szCs w:val="28"/>
        </w:rPr>
        <w:t>Хиславичского</w:t>
      </w:r>
      <w:proofErr w:type="spellEnd"/>
      <w:r w:rsidR="00226502">
        <w:rPr>
          <w:sz w:val="28"/>
          <w:szCs w:val="28"/>
        </w:rPr>
        <w:t xml:space="preserve"> района Смоленской области, Совет депутатов </w:t>
      </w:r>
      <w:proofErr w:type="spellStart"/>
      <w:r w:rsidR="00226502">
        <w:rPr>
          <w:sz w:val="28"/>
          <w:szCs w:val="28"/>
        </w:rPr>
        <w:t>Городищенского</w:t>
      </w:r>
      <w:proofErr w:type="spellEnd"/>
      <w:r w:rsidR="00226502">
        <w:rPr>
          <w:sz w:val="28"/>
          <w:szCs w:val="28"/>
        </w:rPr>
        <w:t xml:space="preserve"> сельского поселения  </w:t>
      </w:r>
      <w:proofErr w:type="spellStart"/>
      <w:r w:rsidR="00226502">
        <w:rPr>
          <w:sz w:val="28"/>
          <w:szCs w:val="28"/>
        </w:rPr>
        <w:t>Хиславичского</w:t>
      </w:r>
      <w:proofErr w:type="spellEnd"/>
      <w:r w:rsidR="00226502">
        <w:rPr>
          <w:sz w:val="28"/>
          <w:szCs w:val="28"/>
        </w:rPr>
        <w:t xml:space="preserve"> района Смоленской области,</w:t>
      </w:r>
    </w:p>
    <w:p w:rsidR="00226502" w:rsidRDefault="00226502" w:rsidP="00491580">
      <w:pPr>
        <w:pStyle w:val="3"/>
        <w:spacing w:after="0"/>
        <w:ind w:left="0" w:firstLine="284"/>
        <w:rPr>
          <w:color w:val="000000"/>
          <w:sz w:val="28"/>
          <w:szCs w:val="28"/>
        </w:rPr>
      </w:pPr>
    </w:p>
    <w:p w:rsidR="00226502" w:rsidRDefault="00226502" w:rsidP="00491580">
      <w:pPr>
        <w:rPr>
          <w:color w:val="000000"/>
          <w:sz w:val="28"/>
          <w:szCs w:val="28"/>
        </w:rPr>
      </w:pPr>
      <w:r>
        <w:rPr>
          <w:b/>
          <w:bCs/>
          <w:color w:val="000000"/>
          <w:spacing w:val="-5"/>
          <w:sz w:val="28"/>
          <w:szCs w:val="28"/>
        </w:rPr>
        <w:t>РЕШИЛ:</w:t>
      </w:r>
    </w:p>
    <w:p w:rsidR="00226502" w:rsidRDefault="00226502" w:rsidP="00491580">
      <w:pPr>
        <w:rPr>
          <w:b/>
          <w:bCs/>
          <w:color w:val="000000"/>
          <w:sz w:val="28"/>
          <w:szCs w:val="28"/>
        </w:rPr>
      </w:pPr>
    </w:p>
    <w:p w:rsidR="00226502" w:rsidRDefault="00226502" w:rsidP="00491580">
      <w:pPr>
        <w:spacing w:line="276" w:lineRule="auto"/>
        <w:jc w:val="both"/>
        <w:rPr>
          <w:sz w:val="28"/>
          <w:szCs w:val="28"/>
        </w:rPr>
      </w:pPr>
      <w:r>
        <w:rPr>
          <w:b/>
          <w:color w:val="000000"/>
          <w:sz w:val="28"/>
          <w:szCs w:val="28"/>
        </w:rPr>
        <w:t xml:space="preserve">   </w:t>
      </w:r>
      <w:r w:rsidR="00B9079C">
        <w:rPr>
          <w:b/>
          <w:color w:val="000000"/>
          <w:sz w:val="28"/>
          <w:szCs w:val="28"/>
        </w:rPr>
        <w:t xml:space="preserve"> </w:t>
      </w:r>
      <w:r>
        <w:rPr>
          <w:b/>
          <w:color w:val="000000"/>
          <w:sz w:val="28"/>
          <w:szCs w:val="28"/>
        </w:rPr>
        <w:t>1.</w:t>
      </w:r>
      <w:r w:rsidR="00B9079C">
        <w:rPr>
          <w:color w:val="000000"/>
          <w:sz w:val="28"/>
          <w:szCs w:val="28"/>
        </w:rPr>
        <w:t xml:space="preserve"> Внести изменения в</w:t>
      </w:r>
      <w:r>
        <w:rPr>
          <w:color w:val="000000"/>
          <w:sz w:val="28"/>
          <w:szCs w:val="28"/>
        </w:rPr>
        <w:t xml:space="preserve"> </w:t>
      </w:r>
      <w:proofErr w:type="gramStart"/>
      <w:r>
        <w:rPr>
          <w:color w:val="000000"/>
          <w:sz w:val="28"/>
          <w:szCs w:val="28"/>
        </w:rPr>
        <w:t xml:space="preserve">Положение  </w:t>
      </w:r>
      <w:r>
        <w:rPr>
          <w:sz w:val="28"/>
          <w:szCs w:val="28"/>
        </w:rPr>
        <w:t>о</w:t>
      </w:r>
      <w:proofErr w:type="gramEnd"/>
      <w:r>
        <w:rPr>
          <w:sz w:val="28"/>
          <w:szCs w:val="28"/>
        </w:rPr>
        <w:t xml:space="preserve"> муниципальном жилищном контроле на территории </w:t>
      </w:r>
      <w:proofErr w:type="spellStart"/>
      <w:r>
        <w:rPr>
          <w:sz w:val="28"/>
          <w:szCs w:val="28"/>
        </w:rPr>
        <w:t>Городищенского</w:t>
      </w:r>
      <w:proofErr w:type="spellEnd"/>
      <w:r w:rsidR="00491580">
        <w:rPr>
          <w:sz w:val="28"/>
          <w:szCs w:val="28"/>
        </w:rPr>
        <w:t xml:space="preserve"> </w:t>
      </w:r>
      <w:r>
        <w:rPr>
          <w:sz w:val="28"/>
          <w:szCs w:val="28"/>
        </w:rPr>
        <w:t xml:space="preserve">сельского поселения </w:t>
      </w:r>
      <w:proofErr w:type="spellStart"/>
      <w:r>
        <w:rPr>
          <w:sz w:val="28"/>
          <w:szCs w:val="28"/>
        </w:rPr>
        <w:t>Хиславичского</w:t>
      </w:r>
      <w:proofErr w:type="spellEnd"/>
      <w:r>
        <w:rPr>
          <w:sz w:val="28"/>
          <w:szCs w:val="28"/>
        </w:rPr>
        <w:t xml:space="preserve"> района Смоленской области</w:t>
      </w:r>
      <w:r w:rsidR="00B9079C">
        <w:rPr>
          <w:sz w:val="28"/>
          <w:szCs w:val="28"/>
        </w:rPr>
        <w:t xml:space="preserve">. Положение о муниципальном жилищном контроле на территории </w:t>
      </w:r>
      <w:proofErr w:type="spellStart"/>
      <w:r w:rsidR="00B9079C">
        <w:rPr>
          <w:sz w:val="28"/>
          <w:szCs w:val="28"/>
        </w:rPr>
        <w:t>Городищенского</w:t>
      </w:r>
      <w:proofErr w:type="spellEnd"/>
      <w:r w:rsidR="00491580">
        <w:rPr>
          <w:sz w:val="28"/>
          <w:szCs w:val="28"/>
        </w:rPr>
        <w:t xml:space="preserve"> </w:t>
      </w:r>
      <w:r w:rsidR="00B9079C">
        <w:rPr>
          <w:sz w:val="28"/>
          <w:szCs w:val="28"/>
        </w:rPr>
        <w:t xml:space="preserve">сельского поселения </w:t>
      </w:r>
      <w:proofErr w:type="spellStart"/>
      <w:r w:rsidR="00B9079C">
        <w:rPr>
          <w:sz w:val="28"/>
          <w:szCs w:val="28"/>
        </w:rPr>
        <w:t>Хиславичского</w:t>
      </w:r>
      <w:proofErr w:type="spellEnd"/>
      <w:r w:rsidR="00B9079C">
        <w:rPr>
          <w:sz w:val="28"/>
          <w:szCs w:val="28"/>
        </w:rPr>
        <w:t xml:space="preserve"> района Смоленской области читать в новой редакции - </w:t>
      </w:r>
      <w:r w:rsidR="00B9079C">
        <w:rPr>
          <w:color w:val="000000"/>
          <w:sz w:val="28"/>
          <w:szCs w:val="28"/>
        </w:rPr>
        <w:t>приложение №1</w:t>
      </w:r>
      <w:r>
        <w:rPr>
          <w:color w:val="000000"/>
          <w:sz w:val="28"/>
          <w:szCs w:val="28"/>
        </w:rPr>
        <w:t>.</w:t>
      </w:r>
    </w:p>
    <w:p w:rsidR="00226502" w:rsidRPr="00491580" w:rsidRDefault="00B9079C" w:rsidP="00491580">
      <w:pPr>
        <w:spacing w:line="276" w:lineRule="auto"/>
        <w:jc w:val="both"/>
        <w:rPr>
          <w:color w:val="000000"/>
          <w:sz w:val="28"/>
          <w:szCs w:val="28"/>
        </w:rPr>
      </w:pPr>
      <w:r>
        <w:rPr>
          <w:b/>
          <w:color w:val="000000"/>
          <w:sz w:val="28"/>
          <w:szCs w:val="28"/>
          <w:lang w:eastAsia="ru-RU"/>
        </w:rPr>
        <w:t xml:space="preserve">    </w:t>
      </w:r>
      <w:r w:rsidR="00226502">
        <w:rPr>
          <w:b/>
          <w:color w:val="000000"/>
          <w:sz w:val="28"/>
          <w:szCs w:val="28"/>
          <w:lang w:eastAsia="ru-RU"/>
        </w:rPr>
        <w:t>2.</w:t>
      </w:r>
      <w:r w:rsidR="00491580">
        <w:rPr>
          <w:color w:val="000000"/>
          <w:sz w:val="28"/>
          <w:szCs w:val="28"/>
        </w:rPr>
        <w:t>Настоящее решение подлежит обнародованию.</w:t>
      </w:r>
    </w:p>
    <w:p w:rsidR="00226502" w:rsidRDefault="00226502" w:rsidP="00491580">
      <w:pPr>
        <w:ind w:firstLine="284"/>
        <w:jc w:val="both"/>
        <w:rPr>
          <w:b/>
          <w:bCs/>
          <w:color w:val="000000"/>
        </w:rPr>
      </w:pPr>
    </w:p>
    <w:p w:rsidR="00226502" w:rsidRDefault="00226502" w:rsidP="00491580">
      <w:pPr>
        <w:jc w:val="both"/>
        <w:rPr>
          <w:sz w:val="28"/>
          <w:szCs w:val="28"/>
        </w:rPr>
      </w:pPr>
      <w:r>
        <w:rPr>
          <w:sz w:val="28"/>
          <w:szCs w:val="28"/>
        </w:rPr>
        <w:t xml:space="preserve">    Глава муниципального образования </w:t>
      </w:r>
    </w:p>
    <w:p w:rsidR="00226502" w:rsidRDefault="00226502" w:rsidP="00491580">
      <w:pPr>
        <w:ind w:firstLine="284"/>
        <w:jc w:val="both"/>
        <w:rPr>
          <w:sz w:val="28"/>
          <w:szCs w:val="28"/>
        </w:rPr>
      </w:pPr>
      <w:proofErr w:type="spellStart"/>
      <w:r>
        <w:rPr>
          <w:sz w:val="28"/>
          <w:szCs w:val="28"/>
        </w:rPr>
        <w:t>Городищенского</w:t>
      </w:r>
      <w:proofErr w:type="spellEnd"/>
      <w:r>
        <w:rPr>
          <w:sz w:val="28"/>
          <w:szCs w:val="28"/>
        </w:rPr>
        <w:t xml:space="preserve"> сельского поселения</w:t>
      </w:r>
    </w:p>
    <w:p w:rsidR="00226502" w:rsidRDefault="00226502" w:rsidP="00491580">
      <w:pPr>
        <w:ind w:firstLine="284"/>
        <w:rPr>
          <w:sz w:val="28"/>
          <w:szCs w:val="28"/>
        </w:rPr>
      </w:pPr>
      <w:r>
        <w:rPr>
          <w:sz w:val="28"/>
          <w:szCs w:val="28"/>
        </w:rPr>
        <w:t xml:space="preserve">Хиславичского района Смоленской области     </w:t>
      </w:r>
      <w:r w:rsidR="00B9079C">
        <w:rPr>
          <w:sz w:val="28"/>
          <w:szCs w:val="28"/>
        </w:rPr>
        <w:t xml:space="preserve">                          </w:t>
      </w:r>
      <w:r>
        <w:rPr>
          <w:sz w:val="28"/>
          <w:szCs w:val="28"/>
        </w:rPr>
        <w:t>В.В. Якушев</w:t>
      </w:r>
    </w:p>
    <w:p w:rsidR="00226502" w:rsidRDefault="00226502" w:rsidP="00226502">
      <w:pPr>
        <w:ind w:firstLine="284"/>
        <w:jc w:val="both"/>
      </w:pPr>
    </w:p>
    <w:p w:rsidR="00226502" w:rsidRDefault="00226502" w:rsidP="00226502"/>
    <w:p w:rsidR="00226502" w:rsidRDefault="00226502" w:rsidP="00226502"/>
    <w:p w:rsidR="00226502" w:rsidRDefault="00226502" w:rsidP="00226502">
      <w:pPr>
        <w:ind w:left="6237"/>
        <w:jc w:val="center"/>
        <w:rPr>
          <w:rFonts w:eastAsia="Calibri"/>
        </w:rPr>
      </w:pPr>
    </w:p>
    <w:p w:rsidR="00226502" w:rsidRDefault="00226502" w:rsidP="00226502">
      <w:pPr>
        <w:rPr>
          <w:rFonts w:eastAsia="Calibri"/>
        </w:rPr>
      </w:pPr>
    </w:p>
    <w:p w:rsidR="00226502" w:rsidRDefault="00226502" w:rsidP="00226502">
      <w:pPr>
        <w:rPr>
          <w:rFonts w:eastAsia="Calibri"/>
        </w:rPr>
      </w:pPr>
    </w:p>
    <w:p w:rsidR="00226502" w:rsidRDefault="00226502" w:rsidP="00226502">
      <w:pPr>
        <w:tabs>
          <w:tab w:val="left" w:pos="7817"/>
        </w:tabs>
      </w:pPr>
    </w:p>
    <w:p w:rsidR="00226502" w:rsidRPr="00173AE0" w:rsidRDefault="00226502" w:rsidP="00226502">
      <w:pPr>
        <w:jc w:val="right"/>
        <w:rPr>
          <w:lang w:eastAsia="ru-RU"/>
        </w:rPr>
      </w:pPr>
      <w:bookmarkStart w:id="0" w:name="Par35"/>
      <w:r w:rsidRPr="00173AE0">
        <w:rPr>
          <w:color w:val="000000"/>
          <w:lang w:eastAsia="ru-RU"/>
        </w:rPr>
        <w:t>Приложение №1</w:t>
      </w:r>
    </w:p>
    <w:p w:rsidR="00226502" w:rsidRPr="00173AE0" w:rsidRDefault="00226502" w:rsidP="00226502">
      <w:pPr>
        <w:jc w:val="right"/>
        <w:rPr>
          <w:lang w:eastAsia="ru-RU"/>
        </w:rPr>
      </w:pPr>
      <w:r w:rsidRPr="00173AE0">
        <w:rPr>
          <w:color w:val="000000"/>
          <w:lang w:eastAsia="ru-RU"/>
        </w:rPr>
        <w:t xml:space="preserve">к решению совета депутатов </w:t>
      </w:r>
    </w:p>
    <w:p w:rsidR="00226502" w:rsidRPr="00173AE0" w:rsidRDefault="00226502" w:rsidP="00226502">
      <w:pPr>
        <w:jc w:val="right"/>
        <w:rPr>
          <w:lang w:eastAsia="ru-RU"/>
        </w:rPr>
      </w:pPr>
      <w:proofErr w:type="spellStart"/>
      <w:r w:rsidRPr="00173AE0">
        <w:rPr>
          <w:color w:val="000000"/>
          <w:lang w:eastAsia="ru-RU"/>
        </w:rPr>
        <w:t>Городищенского</w:t>
      </w:r>
      <w:proofErr w:type="spellEnd"/>
      <w:r w:rsidRPr="00173AE0">
        <w:rPr>
          <w:color w:val="000000"/>
          <w:lang w:eastAsia="ru-RU"/>
        </w:rPr>
        <w:t xml:space="preserve"> сельского поселения </w:t>
      </w:r>
    </w:p>
    <w:p w:rsidR="00226502" w:rsidRPr="00173AE0" w:rsidRDefault="00173AE0" w:rsidP="00226502">
      <w:pPr>
        <w:jc w:val="right"/>
        <w:rPr>
          <w:lang w:eastAsia="ru-RU"/>
        </w:rPr>
      </w:pPr>
      <w:proofErr w:type="gramStart"/>
      <w:r>
        <w:rPr>
          <w:color w:val="000000"/>
          <w:lang w:eastAsia="ru-RU"/>
        </w:rPr>
        <w:t>от  20.09.</w:t>
      </w:r>
      <w:r w:rsidR="00B9079C" w:rsidRPr="00173AE0">
        <w:rPr>
          <w:color w:val="000000"/>
          <w:lang w:eastAsia="ru-RU"/>
        </w:rPr>
        <w:t>2024</w:t>
      </w:r>
      <w:proofErr w:type="gramEnd"/>
      <w:r w:rsidR="00B9079C" w:rsidRPr="00173AE0">
        <w:rPr>
          <w:color w:val="000000"/>
          <w:lang w:eastAsia="ru-RU"/>
        </w:rPr>
        <w:t xml:space="preserve"> г № 26</w:t>
      </w:r>
      <w:r w:rsidR="00226502" w:rsidRPr="00173AE0">
        <w:rPr>
          <w:color w:val="000000"/>
          <w:lang w:eastAsia="ru-RU"/>
        </w:rPr>
        <w:t xml:space="preserve"> </w:t>
      </w:r>
    </w:p>
    <w:p w:rsidR="00226502" w:rsidRDefault="00226502" w:rsidP="00226502">
      <w:pPr>
        <w:widowControl w:val="0"/>
        <w:jc w:val="center"/>
        <w:rPr>
          <w:lang w:eastAsia="ru-RU"/>
        </w:rPr>
      </w:pPr>
      <w:r>
        <w:rPr>
          <w:lang w:eastAsia="ru-RU"/>
        </w:rPr>
        <w:t> </w:t>
      </w:r>
    </w:p>
    <w:p w:rsidR="00226502" w:rsidRDefault="00226502" w:rsidP="00226502">
      <w:pPr>
        <w:widowControl w:val="0"/>
        <w:jc w:val="center"/>
        <w:rPr>
          <w:lang w:eastAsia="ru-RU"/>
        </w:rPr>
      </w:pPr>
      <w:r>
        <w:rPr>
          <w:lang w:eastAsia="ru-RU"/>
        </w:rPr>
        <w:t> </w:t>
      </w:r>
    </w:p>
    <w:p w:rsidR="00226502" w:rsidRDefault="00226502" w:rsidP="00226502">
      <w:pPr>
        <w:jc w:val="center"/>
        <w:rPr>
          <w:lang w:eastAsia="ru-RU"/>
        </w:rPr>
      </w:pPr>
      <w:r>
        <w:rPr>
          <w:b/>
          <w:bCs/>
          <w:color w:val="000000"/>
          <w:sz w:val="28"/>
          <w:szCs w:val="28"/>
          <w:lang w:eastAsia="ru-RU"/>
        </w:rPr>
        <w:t xml:space="preserve">Положение </w:t>
      </w:r>
    </w:p>
    <w:p w:rsidR="00226502" w:rsidRDefault="00226502" w:rsidP="00226502">
      <w:pPr>
        <w:jc w:val="center"/>
        <w:rPr>
          <w:lang w:eastAsia="ru-RU"/>
        </w:rPr>
      </w:pPr>
      <w:r>
        <w:rPr>
          <w:b/>
          <w:bCs/>
          <w:color w:val="000000"/>
          <w:sz w:val="28"/>
          <w:szCs w:val="28"/>
          <w:lang w:eastAsia="ru-RU"/>
        </w:rPr>
        <w:t>о муниципальном жилищном контроле на территории  </w:t>
      </w:r>
      <w:proofErr w:type="spellStart"/>
      <w:r>
        <w:rPr>
          <w:b/>
          <w:bCs/>
          <w:color w:val="000000"/>
          <w:sz w:val="28"/>
          <w:szCs w:val="28"/>
          <w:lang w:eastAsia="ru-RU"/>
        </w:rPr>
        <w:t>Городищенского</w:t>
      </w:r>
      <w:proofErr w:type="spellEnd"/>
      <w:r>
        <w:rPr>
          <w:b/>
          <w:bCs/>
          <w:color w:val="000000"/>
          <w:sz w:val="28"/>
          <w:szCs w:val="28"/>
          <w:lang w:eastAsia="ru-RU"/>
        </w:rPr>
        <w:t xml:space="preserve"> сельского поселения</w:t>
      </w:r>
    </w:p>
    <w:p w:rsidR="00226502" w:rsidRDefault="00226502" w:rsidP="00226502">
      <w:pPr>
        <w:widowControl w:val="0"/>
        <w:jc w:val="center"/>
        <w:rPr>
          <w:lang w:eastAsia="ru-RU"/>
        </w:rPr>
      </w:pPr>
      <w:r>
        <w:rPr>
          <w:lang w:eastAsia="ru-RU"/>
        </w:rPr>
        <w:t> </w:t>
      </w:r>
    </w:p>
    <w:p w:rsidR="00226502" w:rsidRDefault="00226502" w:rsidP="00226502">
      <w:pPr>
        <w:widowControl w:val="0"/>
        <w:jc w:val="center"/>
        <w:rPr>
          <w:lang w:eastAsia="ru-RU"/>
        </w:rPr>
      </w:pPr>
      <w:r>
        <w:rPr>
          <w:b/>
          <w:bCs/>
          <w:color w:val="000000"/>
          <w:sz w:val="28"/>
          <w:szCs w:val="28"/>
          <w:lang w:eastAsia="ru-RU"/>
        </w:rPr>
        <w:t>1.Общие положения</w:t>
      </w:r>
    </w:p>
    <w:p w:rsidR="00226502" w:rsidRDefault="00226502" w:rsidP="00226502">
      <w:pPr>
        <w:widowControl w:val="0"/>
        <w:ind w:firstLine="567"/>
        <w:rPr>
          <w:lang w:eastAsia="ru-RU"/>
        </w:rPr>
      </w:pPr>
      <w:r>
        <w:rPr>
          <w:lang w:eastAsia="ru-RU"/>
        </w:rPr>
        <w:t> </w:t>
      </w:r>
    </w:p>
    <w:p w:rsidR="00226502" w:rsidRDefault="00226502" w:rsidP="00226502">
      <w:pPr>
        <w:jc w:val="both"/>
        <w:rPr>
          <w:lang w:eastAsia="ru-RU"/>
        </w:rPr>
      </w:pPr>
      <w:r>
        <w:rPr>
          <w:color w:val="000000"/>
          <w:sz w:val="28"/>
          <w:szCs w:val="28"/>
          <w:lang w:eastAsia="ru-RU"/>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proofErr w:type="spellStart"/>
      <w:r>
        <w:rPr>
          <w:color w:val="000000"/>
          <w:sz w:val="28"/>
          <w:szCs w:val="28"/>
          <w:lang w:eastAsia="ru-RU"/>
        </w:rPr>
        <w:t>Городищенского</w:t>
      </w:r>
      <w:proofErr w:type="spellEnd"/>
      <w:r>
        <w:rPr>
          <w:color w:val="000000"/>
          <w:sz w:val="28"/>
          <w:szCs w:val="28"/>
          <w:lang w:eastAsia="ru-RU"/>
        </w:rPr>
        <w:t xml:space="preserve"> сельского поселения</w:t>
      </w:r>
      <w:r>
        <w:rPr>
          <w:i/>
          <w:iCs/>
          <w:color w:val="000000"/>
          <w:lang w:eastAsia="ru-RU"/>
        </w:rPr>
        <w:t> </w:t>
      </w:r>
      <w:r>
        <w:rPr>
          <w:color w:val="000000"/>
          <w:sz w:val="28"/>
          <w:szCs w:val="28"/>
          <w:lang w:eastAsia="ru-RU"/>
        </w:rPr>
        <w:t>(далее – муниципальный контроль).</w:t>
      </w:r>
    </w:p>
    <w:p w:rsidR="00226502" w:rsidRDefault="00226502" w:rsidP="00226502">
      <w:pPr>
        <w:tabs>
          <w:tab w:val="left" w:pos="1134"/>
        </w:tabs>
        <w:ind w:firstLine="709"/>
        <w:jc w:val="both"/>
        <w:rPr>
          <w:lang w:eastAsia="ru-RU"/>
        </w:rPr>
      </w:pPr>
      <w:r>
        <w:rPr>
          <w:color w:val="000000"/>
          <w:sz w:val="28"/>
          <w:szCs w:val="28"/>
          <w:lang w:eastAsia="ru-RU"/>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226502" w:rsidRDefault="00226502" w:rsidP="00173AE0">
      <w:pPr>
        <w:tabs>
          <w:tab w:val="left" w:pos="1134"/>
        </w:tabs>
        <w:jc w:val="both"/>
        <w:rPr>
          <w:lang w:eastAsia="ru-RU"/>
        </w:rPr>
      </w:pPr>
      <w:r>
        <w:rPr>
          <w:color w:val="000000"/>
          <w:sz w:val="28"/>
          <w:szCs w:val="28"/>
          <w:lang w:eastAsia="ru-RU"/>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proofErr w:type="gramStart"/>
      <w:r>
        <w:rPr>
          <w:color w:val="000000"/>
          <w:sz w:val="28"/>
          <w:szCs w:val="28"/>
          <w:lang w:eastAsia="ru-RU"/>
        </w:rPr>
        <w:t>обязательных требований</w:t>
      </w:r>
      <w:proofErr w:type="gramEnd"/>
      <w:r>
        <w:rPr>
          <w:color w:val="000000"/>
          <w:sz w:val="28"/>
          <w:szCs w:val="28"/>
          <w:lang w:eastAsia="ru-RU"/>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226502" w:rsidRDefault="00226502" w:rsidP="00226502">
      <w:pPr>
        <w:ind w:firstLine="540"/>
        <w:jc w:val="both"/>
        <w:rPr>
          <w:lang w:eastAsia="ru-RU"/>
        </w:rPr>
      </w:pPr>
      <w:r>
        <w:rPr>
          <w:color w:val="000000"/>
          <w:sz w:val="28"/>
          <w:szCs w:val="28"/>
          <w:lang w:eastAsia="ru-RU"/>
        </w:rPr>
        <w:t xml:space="preserve">1) требований к использованию и сохранности жилищного фонда, в том числе </w:t>
      </w:r>
      <w:bookmarkEnd w:id="0"/>
      <w:r w:rsidR="00181124">
        <w:rPr>
          <w:lang w:eastAsia="ru-RU"/>
        </w:rPr>
        <w:fldChar w:fldCharType="begin"/>
      </w:r>
      <w:r>
        <w:rPr>
          <w:lang w:eastAsia="ru-RU"/>
        </w:rPr>
        <w:instrText xml:space="preserve"> HYPERLINK "consultantplus://offline/ref=0A52116E6A289BF369CB39771E0A7B6931003686C37F871DEEBA89A380C87F6286CA5DA3B1271628694EE4B2C3E80C41DEA7E551067E67D8k015O" \o "consultantplus://offline/ref=0A52116E6A289BF369CB39771E0A7B6931003686C37F871DEEBA89A380C87F6286CA5DA3B1271628694EE4B2C3E80C41DEA7E551067E67D8k015O" </w:instrText>
      </w:r>
      <w:r w:rsidR="00181124">
        <w:rPr>
          <w:lang w:eastAsia="ru-RU"/>
        </w:rPr>
        <w:fldChar w:fldCharType="separate"/>
      </w:r>
      <w:r>
        <w:rPr>
          <w:rStyle w:val="a3"/>
          <w:color w:val="000000"/>
          <w:sz w:val="28"/>
          <w:szCs w:val="28"/>
          <w:lang w:eastAsia="ru-RU"/>
        </w:rPr>
        <w:t>требований</w:t>
      </w:r>
      <w:r w:rsidR="00181124">
        <w:rPr>
          <w:lang w:eastAsia="ru-RU"/>
        </w:rPr>
        <w:fldChar w:fldCharType="end"/>
      </w:r>
      <w:r>
        <w:rPr>
          <w:color w:val="000000"/>
          <w:sz w:val="28"/>
          <w:szCs w:val="28"/>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26502" w:rsidRDefault="00226502" w:rsidP="00226502">
      <w:pPr>
        <w:ind w:firstLine="540"/>
        <w:jc w:val="both"/>
        <w:rPr>
          <w:lang w:eastAsia="ru-RU"/>
        </w:rPr>
      </w:pPr>
      <w:r>
        <w:rPr>
          <w:color w:val="000000"/>
          <w:sz w:val="28"/>
          <w:szCs w:val="28"/>
          <w:lang w:eastAsia="ru-RU"/>
        </w:rPr>
        <w:t xml:space="preserve">2) требований к </w:t>
      </w:r>
      <w:hyperlink r:id="rId5" w:tooltip="consultantplus://offline/ref=0A52116E6A289BF369CB39771E0A7B6931023C83C17B871DEEBA89A380C87F6286CA5DA0B5211D7E3001E5EE84BC1F42D7A7E7591Ak71DO" w:history="1">
        <w:r>
          <w:rPr>
            <w:rStyle w:val="a3"/>
            <w:color w:val="000000"/>
            <w:sz w:val="28"/>
            <w:szCs w:val="28"/>
            <w:lang w:eastAsia="ru-RU"/>
          </w:rPr>
          <w:t>формированию</w:t>
        </w:r>
      </w:hyperlink>
      <w:r>
        <w:rPr>
          <w:color w:val="000000"/>
          <w:sz w:val="28"/>
          <w:szCs w:val="28"/>
          <w:lang w:eastAsia="ru-RU"/>
        </w:rPr>
        <w:t xml:space="preserve"> фондов капитального ремонта;</w:t>
      </w:r>
    </w:p>
    <w:p w:rsidR="00226502" w:rsidRDefault="00226502" w:rsidP="00226502">
      <w:pPr>
        <w:ind w:firstLine="540"/>
        <w:jc w:val="both"/>
        <w:rPr>
          <w:lang w:eastAsia="ru-RU"/>
        </w:rPr>
      </w:pPr>
      <w:r>
        <w:rPr>
          <w:color w:val="000000"/>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26502" w:rsidRDefault="00226502" w:rsidP="00226502">
      <w:pPr>
        <w:ind w:firstLine="540"/>
        <w:jc w:val="both"/>
        <w:rPr>
          <w:lang w:eastAsia="ru-RU"/>
        </w:rPr>
      </w:pPr>
      <w:r>
        <w:rPr>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226502" w:rsidRDefault="00226502" w:rsidP="00226502">
      <w:pPr>
        <w:ind w:firstLine="540"/>
        <w:jc w:val="both"/>
        <w:rPr>
          <w:lang w:eastAsia="ru-RU"/>
        </w:rPr>
      </w:pPr>
      <w:r>
        <w:rPr>
          <w:color w:val="000000"/>
          <w:sz w:val="28"/>
          <w:szCs w:val="28"/>
          <w:lang w:eastAsia="ru-RU"/>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Pr>
          <w:color w:val="000000"/>
          <w:sz w:val="28"/>
          <w:szCs w:val="28"/>
          <w:lang w:eastAsia="ru-RU"/>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226502" w:rsidRDefault="00E00D55" w:rsidP="00E00D55">
      <w:pPr>
        <w:widowControl w:val="0"/>
        <w:jc w:val="both"/>
        <w:rPr>
          <w:lang w:eastAsia="ru-RU"/>
        </w:rPr>
      </w:pPr>
      <w:proofErr w:type="spellStart"/>
      <w:r>
        <w:rPr>
          <w:color w:val="000000"/>
          <w:sz w:val="28"/>
          <w:szCs w:val="28"/>
          <w:lang w:eastAsia="ru-RU"/>
        </w:rPr>
        <w:t>завезирова</w:t>
      </w:r>
      <w:r w:rsidR="00226502">
        <w:rPr>
          <w:color w:val="000000"/>
          <w:sz w:val="28"/>
          <w:szCs w:val="28"/>
          <w:lang w:eastAsia="ru-RU"/>
        </w:rPr>
        <w:t>нной</w:t>
      </w:r>
      <w:proofErr w:type="spellEnd"/>
      <w:r w:rsidR="00226502">
        <w:rPr>
          <w:color w:val="000000"/>
          <w:sz w:val="28"/>
          <w:szCs w:val="28"/>
          <w:lang w:eastAsia="ru-RU"/>
        </w:rPr>
        <w:t xml:space="preserve"> электронной подписью. При подаче жалобы организацией она должна быть подписана усиленной квалифицированной электронной подписью.</w:t>
      </w:r>
      <w:bookmarkStart w:id="1" w:name="Par374"/>
    </w:p>
    <w:p w:rsidR="00226502" w:rsidRDefault="00226502" w:rsidP="00226502">
      <w:pPr>
        <w:widowControl w:val="0"/>
        <w:ind w:firstLine="709"/>
        <w:jc w:val="both"/>
        <w:rPr>
          <w:lang w:eastAsia="ru-RU"/>
        </w:rPr>
      </w:pPr>
      <w:r>
        <w:rPr>
          <w:color w:val="000000"/>
          <w:sz w:val="28"/>
          <w:szCs w:val="28"/>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rsidR="00226502" w:rsidRDefault="00226502" w:rsidP="00173AE0">
      <w:pPr>
        <w:widowControl w:val="0"/>
        <w:jc w:val="both"/>
        <w:rPr>
          <w:lang w:eastAsia="ru-RU"/>
        </w:rPr>
      </w:pPr>
      <w:r>
        <w:rPr>
          <w:color w:val="000000"/>
          <w:sz w:val="28"/>
          <w:szCs w:val="28"/>
          <w:lang w:eastAsia="ru-RU"/>
        </w:rPr>
        <w:t xml:space="preserve">       1.3. Объектами муниципального контроля (далее - объект контроля) являются:</w:t>
      </w:r>
    </w:p>
    <w:p w:rsidR="00226502" w:rsidRDefault="00226502" w:rsidP="00226502">
      <w:pPr>
        <w:ind w:firstLine="709"/>
        <w:jc w:val="both"/>
        <w:rPr>
          <w:lang w:eastAsia="ru-RU"/>
        </w:rPr>
      </w:pPr>
      <w:r>
        <w:rPr>
          <w:color w:val="000000"/>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rsidR="00226502" w:rsidRDefault="00226502" w:rsidP="00226502">
      <w:pPr>
        <w:ind w:firstLine="709"/>
        <w:jc w:val="both"/>
        <w:rPr>
          <w:lang w:eastAsia="ru-RU"/>
        </w:rPr>
      </w:pPr>
      <w:r>
        <w:rPr>
          <w:color w:val="000000"/>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226502" w:rsidRDefault="00226502" w:rsidP="00226502">
      <w:pPr>
        <w:ind w:firstLine="709"/>
        <w:jc w:val="both"/>
        <w:rPr>
          <w:lang w:eastAsia="ru-RU"/>
        </w:rPr>
      </w:pPr>
      <w:r>
        <w:rPr>
          <w:color w:val="000000"/>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26502" w:rsidRDefault="00226502" w:rsidP="00173AE0">
      <w:pPr>
        <w:tabs>
          <w:tab w:val="left" w:pos="1134"/>
        </w:tabs>
        <w:jc w:val="both"/>
        <w:rPr>
          <w:lang w:eastAsia="ru-RU"/>
        </w:rPr>
      </w:pPr>
      <w:r>
        <w:rPr>
          <w:color w:val="000000"/>
          <w:sz w:val="28"/>
          <w:szCs w:val="28"/>
          <w:lang w:eastAsia="ru-RU"/>
        </w:rPr>
        <w:t>1.4. Учет объектов контроля осуществляется посредством создания:</w:t>
      </w:r>
    </w:p>
    <w:p w:rsidR="00226502" w:rsidRDefault="00226502" w:rsidP="00226502">
      <w:pPr>
        <w:ind w:firstLine="709"/>
        <w:jc w:val="both"/>
        <w:rPr>
          <w:lang w:eastAsia="ru-RU"/>
        </w:rPr>
      </w:pPr>
      <w:r>
        <w:rPr>
          <w:color w:val="000000"/>
          <w:sz w:val="28"/>
          <w:szCs w:val="28"/>
          <w:lang w:eastAsia="ru-RU"/>
        </w:rPr>
        <w:t xml:space="preserve">единого реестра контрольных мероприятий; </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информационной системы (подсистемы государственной информационной системы)</w:t>
      </w:r>
      <w:r>
        <w:rPr>
          <w:color w:val="000000"/>
          <w:lang w:eastAsia="ru-RU"/>
        </w:rPr>
        <w:t> </w:t>
      </w:r>
      <w:r>
        <w:rPr>
          <w:color w:val="000000"/>
          <w:sz w:val="28"/>
          <w:szCs w:val="28"/>
          <w:lang w:eastAsia="ru-RU"/>
        </w:rPr>
        <w:t>досудебного обжалования;</w:t>
      </w:r>
    </w:p>
    <w:p w:rsidR="00226502" w:rsidRDefault="00226502" w:rsidP="00226502">
      <w:pPr>
        <w:widowControl w:val="0"/>
        <w:ind w:firstLine="709"/>
        <w:jc w:val="both"/>
        <w:rPr>
          <w:lang w:eastAsia="ru-RU"/>
        </w:rPr>
      </w:pPr>
      <w:r>
        <w:rPr>
          <w:color w:val="000000"/>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226502" w:rsidRDefault="00226502" w:rsidP="00226502">
      <w:pPr>
        <w:widowControl w:val="0"/>
        <w:ind w:firstLine="709"/>
        <w:jc w:val="both"/>
        <w:rPr>
          <w:lang w:eastAsia="ru-RU"/>
        </w:rPr>
      </w:pPr>
      <w:r>
        <w:rPr>
          <w:color w:val="000000"/>
          <w:sz w:val="28"/>
          <w:szCs w:val="28"/>
          <w:lang w:eastAsia="ru-RU"/>
        </w:rPr>
        <w:t>Учет объектов контроля осуществляется с использованием информационной системы.</w:t>
      </w:r>
    </w:p>
    <w:p w:rsidR="00226502" w:rsidRDefault="00226502" w:rsidP="00173AE0">
      <w:pPr>
        <w:widowControl w:val="0"/>
        <w:jc w:val="both"/>
        <w:rPr>
          <w:lang w:eastAsia="ru-RU"/>
        </w:rPr>
      </w:pPr>
      <w:r>
        <w:rPr>
          <w:color w:val="000000"/>
          <w:sz w:val="28"/>
          <w:szCs w:val="28"/>
          <w:lang w:eastAsia="ru-RU"/>
        </w:rPr>
        <w:t>1.5. Муниципальный контроль осуществ</w:t>
      </w:r>
      <w:r w:rsidR="00E00D55">
        <w:rPr>
          <w:color w:val="000000"/>
          <w:sz w:val="28"/>
          <w:szCs w:val="28"/>
          <w:lang w:eastAsia="ru-RU"/>
        </w:rPr>
        <w:t xml:space="preserve">ляется администрацией </w:t>
      </w:r>
      <w:proofErr w:type="spellStart"/>
      <w:r w:rsidR="00E00D55">
        <w:rPr>
          <w:color w:val="000000"/>
          <w:sz w:val="28"/>
          <w:szCs w:val="28"/>
          <w:lang w:eastAsia="ru-RU"/>
        </w:rPr>
        <w:t>Городищенского</w:t>
      </w:r>
      <w:proofErr w:type="spellEnd"/>
      <w:r>
        <w:rPr>
          <w:color w:val="000000"/>
          <w:sz w:val="28"/>
          <w:szCs w:val="28"/>
          <w:lang w:eastAsia="ru-RU"/>
        </w:rPr>
        <w:t xml:space="preserve"> сельского поселения</w:t>
      </w:r>
      <w:r>
        <w:rPr>
          <w:i/>
          <w:iCs/>
          <w:color w:val="000000"/>
          <w:lang w:eastAsia="ru-RU"/>
        </w:rPr>
        <w:t> </w:t>
      </w:r>
      <w:r>
        <w:rPr>
          <w:color w:val="000000"/>
          <w:sz w:val="28"/>
          <w:szCs w:val="28"/>
          <w:lang w:eastAsia="ru-RU"/>
        </w:rPr>
        <w:t>(далее - также Контрольный орган).</w:t>
      </w:r>
    </w:p>
    <w:p w:rsidR="00226502" w:rsidRDefault="00226502" w:rsidP="00173AE0">
      <w:pPr>
        <w:jc w:val="both"/>
        <w:rPr>
          <w:lang w:eastAsia="ru-RU"/>
        </w:rPr>
      </w:pPr>
      <w:r>
        <w:rPr>
          <w:color w:val="000000"/>
          <w:sz w:val="28"/>
          <w:szCs w:val="28"/>
          <w:lang w:eastAsia="ru-RU"/>
        </w:rPr>
        <w:t>1.6. Руководство деятельностью по осуществлению муниципального контроля осуществляе</w:t>
      </w:r>
      <w:r w:rsidR="00E00D55">
        <w:rPr>
          <w:color w:val="000000"/>
          <w:sz w:val="28"/>
          <w:szCs w:val="28"/>
          <w:lang w:eastAsia="ru-RU"/>
        </w:rPr>
        <w:t xml:space="preserve">т глава администрации </w:t>
      </w:r>
      <w:proofErr w:type="spellStart"/>
      <w:r w:rsidR="00E00D55">
        <w:rPr>
          <w:color w:val="000000"/>
          <w:sz w:val="28"/>
          <w:szCs w:val="28"/>
          <w:lang w:eastAsia="ru-RU"/>
        </w:rPr>
        <w:t>Городищенского</w:t>
      </w:r>
      <w:proofErr w:type="spellEnd"/>
      <w:r>
        <w:rPr>
          <w:color w:val="000000"/>
          <w:sz w:val="28"/>
          <w:szCs w:val="28"/>
          <w:lang w:eastAsia="ru-RU"/>
        </w:rPr>
        <w:t xml:space="preserve"> сельского поселения</w:t>
      </w:r>
      <w:r>
        <w:rPr>
          <w:i/>
          <w:iCs/>
          <w:color w:val="000000"/>
          <w:lang w:eastAsia="ru-RU"/>
        </w:rPr>
        <w:t>.</w:t>
      </w:r>
    </w:p>
    <w:p w:rsidR="00226502" w:rsidRDefault="00226502" w:rsidP="00173AE0">
      <w:pPr>
        <w:widowControl w:val="0"/>
        <w:jc w:val="both"/>
        <w:rPr>
          <w:lang w:eastAsia="ru-RU"/>
        </w:rPr>
      </w:pPr>
      <w:r>
        <w:rPr>
          <w:color w:val="000000"/>
          <w:sz w:val="28"/>
          <w:szCs w:val="28"/>
          <w:lang w:eastAsia="ru-RU"/>
        </w:rPr>
        <w:t xml:space="preserve">          1.7. От имени Контрольного органа муниципальный контроль вправе осуществлять следующие должностные лица:</w:t>
      </w:r>
    </w:p>
    <w:p w:rsidR="00226502" w:rsidRDefault="00226502" w:rsidP="00226502">
      <w:pPr>
        <w:widowControl w:val="0"/>
        <w:ind w:firstLine="709"/>
        <w:jc w:val="both"/>
        <w:rPr>
          <w:lang w:eastAsia="ru-RU"/>
        </w:rPr>
      </w:pPr>
      <w:r>
        <w:rPr>
          <w:color w:val="000000"/>
          <w:sz w:val="28"/>
          <w:szCs w:val="28"/>
          <w:lang w:eastAsia="ru-RU"/>
        </w:rPr>
        <w:t>1) глава администрации (заместитель главы администрации); </w:t>
      </w:r>
    </w:p>
    <w:p w:rsidR="00226502" w:rsidRDefault="00226502" w:rsidP="00226502">
      <w:pPr>
        <w:widowControl w:val="0"/>
        <w:ind w:firstLine="709"/>
        <w:jc w:val="both"/>
        <w:rPr>
          <w:lang w:eastAsia="ru-RU"/>
        </w:rPr>
      </w:pPr>
      <w:r>
        <w:rPr>
          <w:color w:val="000000"/>
          <w:sz w:val="28"/>
          <w:szCs w:val="28"/>
          <w:lang w:eastAsia="ru-RU"/>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26502" w:rsidRDefault="00226502" w:rsidP="00226502">
      <w:pPr>
        <w:widowControl w:val="0"/>
        <w:ind w:firstLine="709"/>
        <w:jc w:val="both"/>
        <w:rPr>
          <w:lang w:eastAsia="ru-RU"/>
        </w:rPr>
      </w:pPr>
      <w:r>
        <w:rPr>
          <w:color w:val="000000"/>
          <w:sz w:val="28"/>
          <w:szCs w:val="28"/>
          <w:lang w:eastAsia="ru-RU"/>
        </w:rPr>
        <w:t>Должностными лицами</w:t>
      </w:r>
      <w:r>
        <w:rPr>
          <w:i/>
          <w:iCs/>
          <w:color w:val="000000"/>
          <w:sz w:val="28"/>
          <w:szCs w:val="28"/>
          <w:lang w:eastAsia="ru-RU"/>
        </w:rPr>
        <w:t> </w:t>
      </w:r>
      <w:r>
        <w:rPr>
          <w:color w:val="000000"/>
          <w:sz w:val="28"/>
          <w:szCs w:val="28"/>
          <w:lang w:eastAsia="ru-RU"/>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226502" w:rsidRDefault="00226502" w:rsidP="00173AE0">
      <w:pPr>
        <w:widowControl w:val="0"/>
        <w:jc w:val="both"/>
        <w:rPr>
          <w:lang w:eastAsia="ru-RU"/>
        </w:rPr>
      </w:pPr>
      <w:r>
        <w:rPr>
          <w:color w:val="000000"/>
          <w:sz w:val="28"/>
          <w:szCs w:val="28"/>
          <w:lang w:eastAsia="ru-RU"/>
        </w:rPr>
        <w:t>1.8. Права и обязанности Инспектора:</w:t>
      </w:r>
    </w:p>
    <w:p w:rsidR="00226502" w:rsidRDefault="00226502" w:rsidP="00173AE0">
      <w:pPr>
        <w:tabs>
          <w:tab w:val="left" w:pos="1134"/>
        </w:tabs>
        <w:jc w:val="both"/>
        <w:rPr>
          <w:lang w:eastAsia="ru-RU"/>
        </w:rPr>
      </w:pPr>
      <w:r>
        <w:rPr>
          <w:color w:val="000000"/>
          <w:sz w:val="28"/>
          <w:szCs w:val="28"/>
          <w:lang w:eastAsia="ru-RU"/>
        </w:rPr>
        <w:t>1.8.1. Инспектор обязан:</w:t>
      </w:r>
    </w:p>
    <w:p w:rsidR="00226502" w:rsidRDefault="00226502" w:rsidP="00226502">
      <w:pPr>
        <w:tabs>
          <w:tab w:val="left" w:pos="1134"/>
        </w:tabs>
        <w:jc w:val="both"/>
        <w:rPr>
          <w:lang w:eastAsia="ru-RU"/>
        </w:rPr>
      </w:pPr>
      <w:r>
        <w:rPr>
          <w:color w:val="000000"/>
          <w:sz w:val="28"/>
          <w:szCs w:val="28"/>
          <w:lang w:eastAsia="ru-RU"/>
        </w:rPr>
        <w:lastRenderedPageBreak/>
        <w:t>          1) соблюдать законодательство Российской Федерации, права и законные интересы контролируемых лиц;</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26502" w:rsidRDefault="00226502" w:rsidP="00226502">
      <w:pPr>
        <w:tabs>
          <w:tab w:val="left" w:pos="1134"/>
        </w:tabs>
        <w:ind w:firstLine="709"/>
        <w:jc w:val="both"/>
        <w:rPr>
          <w:lang w:eastAsia="ru-RU"/>
        </w:rPr>
      </w:pPr>
      <w:r>
        <w:rPr>
          <w:color w:val="000000"/>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26502" w:rsidRDefault="00226502" w:rsidP="00226502">
      <w:pPr>
        <w:tabs>
          <w:tab w:val="left" w:pos="1134"/>
        </w:tabs>
        <w:ind w:firstLine="851"/>
        <w:jc w:val="both"/>
        <w:rPr>
          <w:lang w:eastAsia="ru-RU"/>
        </w:rPr>
      </w:pPr>
      <w:r>
        <w:rPr>
          <w:color w:val="000000"/>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26502" w:rsidRDefault="00226502" w:rsidP="00226502">
      <w:pPr>
        <w:tabs>
          <w:tab w:val="left" w:pos="1134"/>
        </w:tabs>
        <w:ind w:firstLine="851"/>
        <w:jc w:val="both"/>
        <w:rPr>
          <w:lang w:eastAsia="ru-RU"/>
        </w:rPr>
      </w:pPr>
      <w:r>
        <w:rPr>
          <w:color w:val="000000"/>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rsidR="00226502" w:rsidRDefault="00226502" w:rsidP="00226502">
      <w:pPr>
        <w:tabs>
          <w:tab w:val="left" w:pos="1134"/>
        </w:tabs>
        <w:ind w:firstLine="851"/>
        <w:jc w:val="both"/>
        <w:rPr>
          <w:lang w:eastAsia="ru-RU"/>
        </w:rPr>
      </w:pPr>
      <w:r>
        <w:rPr>
          <w:color w:val="000000"/>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26502" w:rsidRDefault="00226502" w:rsidP="00226502">
      <w:pPr>
        <w:tabs>
          <w:tab w:val="left" w:pos="1134"/>
        </w:tabs>
        <w:ind w:firstLine="851"/>
        <w:jc w:val="both"/>
        <w:rPr>
          <w:lang w:eastAsia="ru-RU"/>
        </w:rPr>
      </w:pPr>
      <w:r>
        <w:rPr>
          <w:color w:val="000000"/>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26502" w:rsidRDefault="00226502" w:rsidP="00226502">
      <w:pPr>
        <w:tabs>
          <w:tab w:val="left" w:pos="1134"/>
        </w:tabs>
        <w:ind w:firstLine="851"/>
        <w:jc w:val="both"/>
        <w:rPr>
          <w:lang w:eastAsia="ru-RU"/>
        </w:rPr>
      </w:pPr>
      <w:r>
        <w:rPr>
          <w:color w:val="000000"/>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26502" w:rsidRDefault="00226502" w:rsidP="00226502">
      <w:pPr>
        <w:tabs>
          <w:tab w:val="left" w:pos="1134"/>
        </w:tabs>
        <w:ind w:firstLine="851"/>
        <w:jc w:val="both"/>
        <w:rPr>
          <w:lang w:eastAsia="ru-RU"/>
        </w:rPr>
      </w:pPr>
      <w:r>
        <w:rPr>
          <w:color w:val="000000"/>
          <w:sz w:val="28"/>
          <w:szCs w:val="28"/>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Pr>
          <w:color w:val="000000"/>
          <w:sz w:val="28"/>
          <w:szCs w:val="28"/>
          <w:lang w:eastAsia="ru-RU"/>
        </w:rPr>
        <w:lastRenderedPageBreak/>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26502" w:rsidRDefault="00226502" w:rsidP="00226502">
      <w:pPr>
        <w:tabs>
          <w:tab w:val="left" w:pos="1134"/>
        </w:tabs>
        <w:ind w:firstLine="851"/>
        <w:jc w:val="both"/>
        <w:rPr>
          <w:lang w:eastAsia="ru-RU"/>
        </w:rPr>
      </w:pPr>
      <w:r>
        <w:rPr>
          <w:color w:val="000000"/>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226502" w:rsidRDefault="00226502" w:rsidP="00226502">
      <w:pPr>
        <w:tabs>
          <w:tab w:val="left" w:pos="1134"/>
        </w:tabs>
        <w:ind w:firstLine="851"/>
        <w:jc w:val="both"/>
        <w:rPr>
          <w:lang w:eastAsia="ru-RU"/>
        </w:rPr>
      </w:pPr>
      <w:r>
        <w:rPr>
          <w:color w:val="000000"/>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26502" w:rsidRDefault="00226502" w:rsidP="00226502">
      <w:pPr>
        <w:tabs>
          <w:tab w:val="left" w:pos="1134"/>
        </w:tabs>
        <w:ind w:firstLine="851"/>
        <w:jc w:val="both"/>
        <w:rPr>
          <w:lang w:eastAsia="ru-RU"/>
        </w:rPr>
      </w:pPr>
      <w:r>
        <w:rPr>
          <w:color w:val="000000"/>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26502" w:rsidRDefault="00226502" w:rsidP="00226502">
      <w:pPr>
        <w:tabs>
          <w:tab w:val="left" w:pos="1134"/>
        </w:tabs>
        <w:ind w:firstLine="851"/>
        <w:jc w:val="both"/>
        <w:rPr>
          <w:lang w:eastAsia="ru-RU"/>
        </w:rPr>
      </w:pPr>
      <w:r>
        <w:rPr>
          <w:color w:val="000000"/>
          <w:sz w:val="28"/>
          <w:szCs w:val="28"/>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26502" w:rsidRDefault="00226502" w:rsidP="00226502">
      <w:pPr>
        <w:tabs>
          <w:tab w:val="left" w:pos="1134"/>
        </w:tabs>
        <w:ind w:firstLine="851"/>
        <w:jc w:val="both"/>
        <w:rPr>
          <w:lang w:eastAsia="ru-RU"/>
        </w:rPr>
      </w:pPr>
      <w:r>
        <w:rPr>
          <w:color w:val="000000"/>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26502" w:rsidRDefault="00226502" w:rsidP="00226502">
      <w:pPr>
        <w:tabs>
          <w:tab w:val="left" w:pos="1134"/>
        </w:tabs>
        <w:ind w:firstLine="851"/>
        <w:jc w:val="both"/>
        <w:rPr>
          <w:lang w:eastAsia="ru-RU"/>
        </w:rPr>
      </w:pPr>
      <w:r>
        <w:rPr>
          <w:color w:val="000000"/>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26502" w:rsidRDefault="00226502" w:rsidP="00226502">
      <w:pPr>
        <w:tabs>
          <w:tab w:val="left" w:pos="1134"/>
        </w:tabs>
        <w:ind w:firstLine="851"/>
        <w:jc w:val="both"/>
        <w:rPr>
          <w:lang w:eastAsia="ru-RU"/>
        </w:rPr>
      </w:pPr>
      <w:r>
        <w:rPr>
          <w:color w:val="000000"/>
          <w:sz w:val="28"/>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26502" w:rsidRDefault="00226502" w:rsidP="00226502">
      <w:pPr>
        <w:tabs>
          <w:tab w:val="left" w:pos="1134"/>
        </w:tabs>
        <w:ind w:firstLine="851"/>
        <w:jc w:val="both"/>
        <w:rPr>
          <w:lang w:eastAsia="ru-RU"/>
        </w:rPr>
      </w:pPr>
      <w:r>
        <w:rPr>
          <w:color w:val="000000"/>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26502" w:rsidRDefault="00226502" w:rsidP="00226502">
      <w:pPr>
        <w:tabs>
          <w:tab w:val="left" w:pos="1134"/>
        </w:tabs>
        <w:ind w:firstLine="851"/>
        <w:jc w:val="both"/>
        <w:rPr>
          <w:lang w:eastAsia="ru-RU"/>
        </w:rPr>
      </w:pPr>
      <w:r>
        <w:rPr>
          <w:color w:val="000000"/>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26502" w:rsidRDefault="00226502" w:rsidP="00226502">
      <w:pPr>
        <w:tabs>
          <w:tab w:val="left" w:pos="1134"/>
        </w:tabs>
        <w:ind w:firstLine="851"/>
        <w:jc w:val="both"/>
        <w:rPr>
          <w:lang w:eastAsia="ru-RU"/>
        </w:rPr>
      </w:pPr>
      <w:r>
        <w:rPr>
          <w:color w:val="000000"/>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26502" w:rsidRDefault="00226502" w:rsidP="00226502">
      <w:pPr>
        <w:tabs>
          <w:tab w:val="left" w:pos="1134"/>
        </w:tabs>
        <w:ind w:firstLine="709"/>
        <w:jc w:val="both"/>
        <w:rPr>
          <w:lang w:eastAsia="ru-RU"/>
        </w:rPr>
      </w:pPr>
      <w:r>
        <w:rPr>
          <w:color w:val="000000"/>
          <w:sz w:val="28"/>
          <w:szCs w:val="28"/>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26502" w:rsidRDefault="00226502" w:rsidP="00226502">
      <w:pPr>
        <w:widowControl w:val="0"/>
        <w:ind w:firstLine="709"/>
        <w:jc w:val="both"/>
        <w:rPr>
          <w:lang w:eastAsia="ru-RU"/>
        </w:rPr>
      </w:pPr>
      <w:r>
        <w:rPr>
          <w:color w:val="000000"/>
          <w:sz w:val="28"/>
          <w:szCs w:val="28"/>
          <w:lang w:eastAsia="ru-RU"/>
        </w:rPr>
        <w:lastRenderedPageBreak/>
        <w:t>1.9. Контрольный орган вправе обратиться в суд с заявлениями:</w:t>
      </w:r>
    </w:p>
    <w:p w:rsidR="00226502" w:rsidRDefault="00226502" w:rsidP="00226502">
      <w:pPr>
        <w:widowControl w:val="0"/>
        <w:ind w:firstLine="709"/>
        <w:jc w:val="both"/>
        <w:rPr>
          <w:lang w:eastAsia="ru-RU"/>
        </w:rPr>
      </w:pPr>
      <w:r>
        <w:rPr>
          <w:color w:val="000000"/>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226502" w:rsidRDefault="00226502" w:rsidP="00226502">
      <w:pPr>
        <w:widowControl w:val="0"/>
        <w:ind w:firstLine="709"/>
        <w:jc w:val="both"/>
        <w:rPr>
          <w:lang w:eastAsia="ru-RU"/>
        </w:rPr>
      </w:pPr>
      <w:r>
        <w:rPr>
          <w:color w:val="000000"/>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26502" w:rsidRDefault="00226502" w:rsidP="00226502">
      <w:pPr>
        <w:widowControl w:val="0"/>
        <w:ind w:firstLine="709"/>
        <w:jc w:val="both"/>
        <w:rPr>
          <w:lang w:eastAsia="ru-RU"/>
        </w:rPr>
      </w:pPr>
      <w:r>
        <w:rPr>
          <w:color w:val="000000"/>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26502" w:rsidRDefault="00226502" w:rsidP="00226502">
      <w:pPr>
        <w:widowControl w:val="0"/>
        <w:ind w:firstLine="709"/>
        <w:jc w:val="both"/>
        <w:rPr>
          <w:lang w:eastAsia="ru-RU"/>
        </w:rPr>
      </w:pPr>
      <w:r>
        <w:rPr>
          <w:color w:val="000000"/>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26502" w:rsidRDefault="00226502" w:rsidP="00226502">
      <w:pPr>
        <w:widowControl w:val="0"/>
        <w:ind w:firstLine="709"/>
        <w:jc w:val="both"/>
        <w:rPr>
          <w:lang w:eastAsia="ru-RU"/>
        </w:rPr>
      </w:pPr>
      <w:r>
        <w:rPr>
          <w:color w:val="000000"/>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26502" w:rsidRDefault="00226502" w:rsidP="00226502">
      <w:pPr>
        <w:widowControl w:val="0"/>
        <w:ind w:firstLine="709"/>
        <w:jc w:val="both"/>
        <w:rPr>
          <w:lang w:eastAsia="ru-RU"/>
        </w:rPr>
      </w:pPr>
      <w:r>
        <w:rPr>
          <w:color w:val="000000"/>
          <w:sz w:val="28"/>
          <w:szCs w:val="28"/>
          <w:lang w:eastAsia="ru-RU"/>
        </w:rPr>
        <w:t>6) о понуждении к исполнению предписания.</w:t>
      </w:r>
    </w:p>
    <w:p w:rsidR="00226502" w:rsidRDefault="00226502" w:rsidP="00173AE0">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1.10.</w:t>
      </w:r>
      <w:r>
        <w:rPr>
          <w:color w:val="000000"/>
          <w:lang w:eastAsia="ru-RU"/>
        </w:rPr>
        <w:t> </w:t>
      </w:r>
      <w:r>
        <w:rPr>
          <w:color w:val="000000"/>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Pr>
          <w:color w:val="000000"/>
          <w:sz w:val="28"/>
          <w:szCs w:val="28"/>
          <w:lang w:eastAsia="ru-RU"/>
        </w:rPr>
        <w:lastRenderedPageBreak/>
        <w:t>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3AE0" w:rsidRDefault="00226502" w:rsidP="00173AE0">
      <w:pPr>
        <w:widowControl w:val="0"/>
        <w:jc w:val="both"/>
        <w:rPr>
          <w:sz w:val="28"/>
          <w:szCs w:val="28"/>
          <w:lang w:eastAsia="ru-RU"/>
        </w:rPr>
      </w:pPr>
      <w:r>
        <w:rPr>
          <w:lang w:eastAsia="ru-RU"/>
        </w:rPr>
        <w:t> </w:t>
      </w:r>
      <w:r w:rsidR="00A9225E" w:rsidRPr="00A9225E">
        <w:rPr>
          <w:sz w:val="28"/>
          <w:szCs w:val="28"/>
          <w:lang w:eastAsia="ru-RU"/>
        </w:rPr>
        <w:t xml:space="preserve">1.11. Субъектами муниципального жилищного контроля могут являться, в том числе, физические </w:t>
      </w:r>
      <w:r w:rsidR="00173AE0">
        <w:rPr>
          <w:sz w:val="28"/>
          <w:szCs w:val="28"/>
          <w:lang w:eastAsia="ru-RU"/>
        </w:rPr>
        <w:t xml:space="preserve">и юридические лица, являющиеся </w:t>
      </w:r>
      <w:r w:rsidR="00A9225E" w:rsidRPr="00A9225E">
        <w:rPr>
          <w:sz w:val="28"/>
          <w:szCs w:val="28"/>
          <w:lang w:eastAsia="ru-RU"/>
        </w:rPr>
        <w:t>в соответствии со ст. 3 Федерального</w:t>
      </w:r>
      <w:r w:rsidR="00A9225E">
        <w:rPr>
          <w:sz w:val="28"/>
          <w:szCs w:val="28"/>
          <w:lang w:eastAsia="ru-RU"/>
        </w:rPr>
        <w:t xml:space="preserve"> закона от 24.07.2007 № 209-фз «О развитии малого и </w:t>
      </w:r>
      <w:r w:rsidR="00173AE0">
        <w:rPr>
          <w:sz w:val="28"/>
          <w:szCs w:val="28"/>
          <w:lang w:eastAsia="ru-RU"/>
        </w:rPr>
        <w:t xml:space="preserve">среднего предпринимательства в </w:t>
      </w:r>
      <w:r w:rsidR="00A9225E">
        <w:rPr>
          <w:sz w:val="28"/>
          <w:szCs w:val="28"/>
          <w:lang w:eastAsia="ru-RU"/>
        </w:rPr>
        <w:t>Российской Федерации» субъектами малого и среднего предпринимательства.</w:t>
      </w:r>
    </w:p>
    <w:p w:rsidR="00226502" w:rsidRPr="00173AE0" w:rsidRDefault="00FE7C5B" w:rsidP="00173AE0">
      <w:pPr>
        <w:widowControl w:val="0"/>
        <w:jc w:val="both"/>
        <w:rPr>
          <w:sz w:val="28"/>
          <w:szCs w:val="28"/>
          <w:lang w:eastAsia="ru-RU"/>
        </w:rPr>
      </w:pPr>
      <w:r>
        <w:rPr>
          <w:sz w:val="20"/>
          <w:szCs w:val="20"/>
        </w:rPr>
        <w:t xml:space="preserve">(пункт </w:t>
      </w:r>
      <w:r>
        <w:rPr>
          <w:bCs/>
          <w:sz w:val="20"/>
          <w:szCs w:val="20"/>
        </w:rPr>
        <w:t>1.11. принят решением №26 от 20.09.2024г.</w:t>
      </w:r>
      <w:r>
        <w:rPr>
          <w:sz w:val="20"/>
          <w:szCs w:val="20"/>
        </w:rPr>
        <w:t>)</w:t>
      </w:r>
    </w:p>
    <w:p w:rsidR="00226502" w:rsidRDefault="00226502" w:rsidP="00226502">
      <w:pPr>
        <w:tabs>
          <w:tab w:val="left" w:pos="1134"/>
        </w:tabs>
        <w:ind w:firstLine="709"/>
        <w:jc w:val="both"/>
        <w:rPr>
          <w:lang w:eastAsia="ru-RU"/>
        </w:rPr>
      </w:pPr>
      <w:bookmarkStart w:id="2" w:name="Par390"/>
      <w:bookmarkEnd w:id="1"/>
      <w:r>
        <w:rPr>
          <w:lang w:eastAsia="ru-RU"/>
        </w:rPr>
        <w:t> </w:t>
      </w:r>
    </w:p>
    <w:p w:rsidR="00226502" w:rsidRDefault="00226502" w:rsidP="00226502">
      <w:pPr>
        <w:tabs>
          <w:tab w:val="left" w:pos="1134"/>
        </w:tabs>
        <w:jc w:val="center"/>
        <w:rPr>
          <w:lang w:eastAsia="ru-RU"/>
        </w:rPr>
      </w:pPr>
      <w:r>
        <w:rPr>
          <w:b/>
          <w:bCs/>
          <w:color w:val="000000"/>
          <w:sz w:val="28"/>
          <w:szCs w:val="28"/>
          <w:lang w:eastAsia="ru-RU"/>
        </w:rPr>
        <w:t xml:space="preserve">3. Виды профилактических мероприятий, которые проводятся при осуществлении муниципального контроля </w:t>
      </w:r>
    </w:p>
    <w:p w:rsidR="00226502" w:rsidRDefault="00226502" w:rsidP="00226502">
      <w:pPr>
        <w:tabs>
          <w:tab w:val="left" w:pos="1134"/>
        </w:tabs>
        <w:jc w:val="both"/>
        <w:rPr>
          <w:lang w:eastAsia="ru-RU"/>
        </w:rPr>
      </w:pPr>
      <w:r>
        <w:rPr>
          <w:lang w:eastAsia="ru-RU"/>
        </w:rPr>
        <w:t> </w:t>
      </w:r>
    </w:p>
    <w:p w:rsidR="00226502" w:rsidRDefault="00226502" w:rsidP="00173AE0">
      <w:pPr>
        <w:widowControl w:val="0"/>
        <w:jc w:val="both"/>
        <w:rPr>
          <w:lang w:eastAsia="ru-RU"/>
        </w:rPr>
      </w:pPr>
      <w:r>
        <w:rPr>
          <w:color w:val="000000"/>
          <w:sz w:val="28"/>
          <w:szCs w:val="28"/>
          <w:lang w:eastAsia="ru-RU"/>
        </w:rPr>
        <w:t>3.1. При осуществлении муниципального контроля Контрольный орган проводит следующие виды профилактических мероприятий:</w:t>
      </w:r>
    </w:p>
    <w:p w:rsidR="00226502" w:rsidRDefault="00226502" w:rsidP="00226502">
      <w:pPr>
        <w:widowControl w:val="0"/>
        <w:ind w:firstLine="709"/>
        <w:jc w:val="both"/>
        <w:rPr>
          <w:lang w:eastAsia="ru-RU"/>
        </w:rPr>
      </w:pPr>
      <w:r>
        <w:rPr>
          <w:color w:val="000000"/>
          <w:sz w:val="28"/>
          <w:szCs w:val="28"/>
          <w:lang w:eastAsia="ru-RU"/>
        </w:rPr>
        <w:t>1) информирование;</w:t>
      </w:r>
    </w:p>
    <w:p w:rsidR="00226502" w:rsidRDefault="00226502" w:rsidP="00226502">
      <w:pPr>
        <w:widowControl w:val="0"/>
        <w:ind w:firstLine="709"/>
        <w:jc w:val="both"/>
        <w:rPr>
          <w:lang w:eastAsia="ru-RU"/>
        </w:rPr>
      </w:pPr>
      <w:r>
        <w:rPr>
          <w:color w:val="000000"/>
          <w:sz w:val="28"/>
          <w:szCs w:val="28"/>
          <w:lang w:eastAsia="ru-RU"/>
        </w:rPr>
        <w:t>2) обобщение правоприменительной практики;</w:t>
      </w:r>
    </w:p>
    <w:p w:rsidR="00226502" w:rsidRDefault="00226502" w:rsidP="00226502">
      <w:pPr>
        <w:widowControl w:val="0"/>
        <w:ind w:firstLine="709"/>
        <w:jc w:val="both"/>
        <w:rPr>
          <w:lang w:eastAsia="ru-RU"/>
        </w:rPr>
      </w:pPr>
      <w:r>
        <w:rPr>
          <w:color w:val="000000"/>
          <w:sz w:val="28"/>
          <w:szCs w:val="28"/>
          <w:lang w:eastAsia="ru-RU"/>
        </w:rPr>
        <w:t>3) объявление предостережения;</w:t>
      </w:r>
    </w:p>
    <w:p w:rsidR="00226502" w:rsidRDefault="00226502" w:rsidP="00226502">
      <w:pPr>
        <w:widowControl w:val="0"/>
        <w:ind w:firstLine="709"/>
        <w:jc w:val="both"/>
        <w:rPr>
          <w:lang w:eastAsia="ru-RU"/>
        </w:rPr>
      </w:pPr>
      <w:r>
        <w:rPr>
          <w:color w:val="000000"/>
          <w:sz w:val="28"/>
          <w:szCs w:val="28"/>
          <w:lang w:eastAsia="ru-RU"/>
        </w:rPr>
        <w:t>4) консультирование;</w:t>
      </w:r>
    </w:p>
    <w:p w:rsidR="00226502" w:rsidRDefault="00226502" w:rsidP="00226502">
      <w:pPr>
        <w:widowControl w:val="0"/>
        <w:ind w:firstLine="709"/>
        <w:jc w:val="both"/>
        <w:rPr>
          <w:lang w:eastAsia="ru-RU"/>
        </w:rPr>
      </w:pPr>
      <w:r>
        <w:rPr>
          <w:color w:val="000000"/>
          <w:sz w:val="28"/>
          <w:szCs w:val="28"/>
          <w:lang w:eastAsia="ru-RU"/>
        </w:rPr>
        <w:t>5) профилактический визит.</w:t>
      </w:r>
    </w:p>
    <w:p w:rsidR="00226502" w:rsidRDefault="00226502" w:rsidP="00226502">
      <w:pPr>
        <w:widowControl w:val="0"/>
        <w:ind w:firstLine="709"/>
        <w:jc w:val="both"/>
        <w:rPr>
          <w:lang w:eastAsia="ru-RU"/>
        </w:rPr>
      </w:pPr>
      <w:r>
        <w:rPr>
          <w:lang w:eastAsia="ru-RU"/>
        </w:rPr>
        <w:t> </w:t>
      </w:r>
    </w:p>
    <w:p w:rsidR="00226502" w:rsidRDefault="00226502" w:rsidP="00173AE0">
      <w:pPr>
        <w:widowControl w:val="0"/>
        <w:rPr>
          <w:lang w:eastAsia="ru-RU"/>
        </w:rPr>
      </w:pPr>
      <w:r>
        <w:rPr>
          <w:color w:val="000000"/>
          <w:sz w:val="28"/>
          <w:szCs w:val="28"/>
          <w:lang w:eastAsia="ru-RU"/>
        </w:rPr>
        <w:t xml:space="preserve">3.2. Информирование контролируемых и иных заинтересованных лиц по вопросам соблюдения обязательных требований </w:t>
      </w:r>
    </w:p>
    <w:p w:rsidR="00226502" w:rsidRDefault="00226502" w:rsidP="00173AE0">
      <w:pPr>
        <w:widowControl w:val="0"/>
        <w:rPr>
          <w:lang w:eastAsia="ru-RU"/>
        </w:rPr>
      </w:pPr>
      <w:r>
        <w:rPr>
          <w:color w:val="000000"/>
          <w:sz w:val="28"/>
          <w:szCs w:val="28"/>
          <w:lang w:eastAsia="ru-RU"/>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6502" w:rsidRDefault="00226502" w:rsidP="00173AE0">
      <w:pPr>
        <w:jc w:val="both"/>
        <w:rPr>
          <w:lang w:eastAsia="ru-RU"/>
        </w:rPr>
      </w:pPr>
      <w:r>
        <w:rPr>
          <w:color w:val="000000"/>
          <w:sz w:val="28"/>
          <w:szCs w:val="28"/>
          <w:lang w:eastAsia="ru-RU"/>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26502" w:rsidRPr="0000744B" w:rsidRDefault="0000744B" w:rsidP="0000744B">
      <w:pPr>
        <w:tabs>
          <w:tab w:val="left" w:pos="1134"/>
        </w:tabs>
        <w:jc w:val="both"/>
        <w:rPr>
          <w:sz w:val="28"/>
          <w:szCs w:val="28"/>
          <w:lang w:eastAsia="ru-RU"/>
        </w:rPr>
      </w:pPr>
      <w:r w:rsidRPr="0000744B">
        <w:rPr>
          <w:sz w:val="28"/>
          <w:szCs w:val="28"/>
          <w:lang w:eastAsia="ru-RU"/>
        </w:rPr>
        <w:t>3.2.3. Контролируемое лицо вправе обратить</w:t>
      </w:r>
      <w:r w:rsidR="00FE7C5B">
        <w:rPr>
          <w:sz w:val="28"/>
          <w:szCs w:val="28"/>
          <w:lang w:eastAsia="ru-RU"/>
        </w:rPr>
        <w:t>с</w:t>
      </w:r>
      <w:r w:rsidRPr="0000744B">
        <w:rPr>
          <w:sz w:val="28"/>
          <w:szCs w:val="28"/>
          <w:lang w:eastAsia="ru-RU"/>
        </w:rPr>
        <w:t>я в контрольн</w:t>
      </w:r>
      <w:r w:rsidR="00FE7C5B">
        <w:rPr>
          <w:sz w:val="28"/>
          <w:szCs w:val="28"/>
          <w:lang w:eastAsia="ru-RU"/>
        </w:rPr>
        <w:t>ы</w:t>
      </w:r>
      <w:r w:rsidRPr="0000744B">
        <w:rPr>
          <w:sz w:val="28"/>
          <w:szCs w:val="28"/>
          <w:lang w:eastAsia="ru-RU"/>
        </w:rPr>
        <w:t xml:space="preserve">й (надзорный) орган с заявлением </w:t>
      </w:r>
      <w:r w:rsidR="00FE7C5B">
        <w:rPr>
          <w:sz w:val="28"/>
          <w:szCs w:val="28"/>
          <w:lang w:eastAsia="ru-RU"/>
        </w:rPr>
        <w:t>о проведении в отношении профила</w:t>
      </w:r>
      <w:r w:rsidRPr="0000744B">
        <w:rPr>
          <w:sz w:val="28"/>
          <w:szCs w:val="28"/>
          <w:lang w:eastAsia="ru-RU"/>
        </w:rPr>
        <w:t>ктического визита.</w:t>
      </w:r>
      <w:r w:rsidR="00226502" w:rsidRPr="0000744B">
        <w:rPr>
          <w:sz w:val="28"/>
          <w:szCs w:val="28"/>
          <w:lang w:eastAsia="ru-RU"/>
        </w:rPr>
        <w:t> </w:t>
      </w:r>
    </w:p>
    <w:p w:rsidR="00FE7C5B" w:rsidRPr="00173AE0" w:rsidRDefault="00FE7C5B" w:rsidP="00173AE0">
      <w:pPr>
        <w:autoSpaceDE w:val="0"/>
        <w:autoSpaceDN w:val="0"/>
        <w:adjustRightInd w:val="0"/>
        <w:rPr>
          <w:b/>
          <w:sz w:val="28"/>
          <w:szCs w:val="28"/>
        </w:rPr>
      </w:pPr>
      <w:r>
        <w:rPr>
          <w:sz w:val="20"/>
          <w:szCs w:val="20"/>
        </w:rPr>
        <w:t xml:space="preserve">(пункт </w:t>
      </w:r>
      <w:r>
        <w:rPr>
          <w:bCs/>
          <w:sz w:val="20"/>
          <w:szCs w:val="20"/>
        </w:rPr>
        <w:t>3.2.3. принят решением №26 от 20.09.2024г.</w:t>
      </w:r>
      <w:r>
        <w:rPr>
          <w:sz w:val="20"/>
          <w:szCs w:val="20"/>
        </w:rPr>
        <w:t>)</w:t>
      </w:r>
    </w:p>
    <w:p w:rsidR="00226502" w:rsidRDefault="00226502" w:rsidP="00226502">
      <w:pPr>
        <w:tabs>
          <w:tab w:val="left" w:pos="1134"/>
        </w:tabs>
        <w:ind w:left="720"/>
        <w:jc w:val="center"/>
        <w:rPr>
          <w:lang w:eastAsia="ru-RU"/>
        </w:rPr>
      </w:pPr>
      <w:r>
        <w:rPr>
          <w:color w:val="000000"/>
          <w:sz w:val="28"/>
          <w:szCs w:val="28"/>
          <w:lang w:eastAsia="ru-RU"/>
        </w:rPr>
        <w:t>3.3. Обобщение правоприменительной практики</w:t>
      </w:r>
    </w:p>
    <w:p w:rsidR="00226502" w:rsidRDefault="00226502" w:rsidP="00226502">
      <w:pPr>
        <w:tabs>
          <w:tab w:val="left" w:pos="1134"/>
        </w:tabs>
        <w:ind w:firstLine="709"/>
        <w:jc w:val="both"/>
        <w:rPr>
          <w:lang w:eastAsia="ru-RU"/>
        </w:rPr>
      </w:pPr>
      <w:r>
        <w:rPr>
          <w:lang w:eastAsia="ru-RU"/>
        </w:rPr>
        <w:t> </w:t>
      </w:r>
    </w:p>
    <w:p w:rsidR="00226502" w:rsidRDefault="00226502" w:rsidP="00173AE0">
      <w:pPr>
        <w:tabs>
          <w:tab w:val="left" w:pos="1134"/>
        </w:tabs>
        <w:jc w:val="both"/>
        <w:rPr>
          <w:lang w:eastAsia="ru-RU"/>
        </w:rPr>
      </w:pPr>
      <w:r>
        <w:rPr>
          <w:color w:val="000000"/>
          <w:sz w:val="28"/>
          <w:szCs w:val="28"/>
          <w:lang w:eastAsia="ru-RU"/>
        </w:rPr>
        <w:t>3.3.1. Обобщение правоприменительной практики осуществляется Контрольным органом в соответствии со статьей 47 Федерального закона № 248-ФЗ.</w:t>
      </w:r>
    </w:p>
    <w:p w:rsidR="00226502" w:rsidRDefault="00226502" w:rsidP="00173AE0">
      <w:pPr>
        <w:jc w:val="both"/>
        <w:rPr>
          <w:lang w:eastAsia="ru-RU"/>
        </w:rPr>
      </w:pPr>
      <w:r>
        <w:rPr>
          <w:color w:val="000000"/>
          <w:sz w:val="28"/>
          <w:szCs w:val="28"/>
          <w:lang w:eastAsia="ru-RU"/>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26502" w:rsidRDefault="00226502" w:rsidP="00226502">
      <w:pPr>
        <w:ind w:firstLine="709"/>
        <w:jc w:val="both"/>
        <w:rPr>
          <w:lang w:eastAsia="ru-RU"/>
        </w:rPr>
      </w:pPr>
      <w:r>
        <w:rPr>
          <w:color w:val="000000"/>
          <w:sz w:val="28"/>
          <w:szCs w:val="28"/>
          <w:lang w:eastAsia="ru-RU"/>
        </w:rPr>
        <w:t>Контрольный орган обеспечивает публичное обсуждение проекта доклада.</w:t>
      </w:r>
    </w:p>
    <w:p w:rsidR="00226502" w:rsidRDefault="00226502" w:rsidP="00173AE0">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lastRenderedPageBreak/>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226502" w:rsidRDefault="00226502" w:rsidP="00226502">
      <w:pPr>
        <w:jc w:val="center"/>
        <w:rPr>
          <w:lang w:eastAsia="ru-RU"/>
        </w:rPr>
      </w:pPr>
      <w:r>
        <w:rPr>
          <w:lang w:eastAsia="ru-RU"/>
        </w:rPr>
        <w:t> </w:t>
      </w:r>
    </w:p>
    <w:p w:rsidR="00226502" w:rsidRDefault="00226502" w:rsidP="00226502">
      <w:pPr>
        <w:jc w:val="center"/>
        <w:rPr>
          <w:lang w:eastAsia="ru-RU"/>
        </w:rPr>
      </w:pPr>
      <w:r>
        <w:rPr>
          <w:color w:val="000000"/>
          <w:sz w:val="28"/>
          <w:szCs w:val="28"/>
          <w:lang w:eastAsia="ru-RU"/>
        </w:rPr>
        <w:t xml:space="preserve">3.4. Предостережение о недопустимости нарушения </w:t>
      </w:r>
    </w:p>
    <w:p w:rsidR="00226502" w:rsidRDefault="00226502" w:rsidP="00226502">
      <w:pPr>
        <w:jc w:val="center"/>
        <w:rPr>
          <w:lang w:eastAsia="ru-RU"/>
        </w:rPr>
      </w:pPr>
      <w:r>
        <w:rPr>
          <w:color w:val="000000"/>
          <w:sz w:val="28"/>
          <w:szCs w:val="28"/>
          <w:lang w:eastAsia="ru-RU"/>
        </w:rPr>
        <w:t>обязательных требований</w:t>
      </w:r>
    </w:p>
    <w:p w:rsidR="00226502" w:rsidRDefault="00226502" w:rsidP="00226502">
      <w:pPr>
        <w:ind w:firstLine="709"/>
        <w:jc w:val="center"/>
        <w:rPr>
          <w:lang w:eastAsia="ru-RU"/>
        </w:rPr>
      </w:pPr>
      <w:r>
        <w:rPr>
          <w:lang w:eastAsia="ru-RU"/>
        </w:rPr>
        <w:t> </w:t>
      </w:r>
    </w:p>
    <w:p w:rsidR="00226502" w:rsidRDefault="00226502" w:rsidP="00173AE0">
      <w:pPr>
        <w:tabs>
          <w:tab w:val="left" w:pos="1134"/>
        </w:tabs>
        <w:jc w:val="both"/>
        <w:rPr>
          <w:lang w:eastAsia="ru-RU"/>
        </w:rPr>
      </w:pPr>
      <w:r>
        <w:rPr>
          <w:color w:val="000000"/>
          <w:sz w:val="28"/>
          <w:szCs w:val="28"/>
          <w:lang w:eastAsia="ru-RU"/>
        </w:rPr>
        <w:t>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226502" w:rsidRDefault="00226502" w:rsidP="00226502">
      <w:pPr>
        <w:tabs>
          <w:tab w:val="left" w:pos="1134"/>
        </w:tabs>
        <w:ind w:firstLine="709"/>
        <w:jc w:val="both"/>
        <w:rPr>
          <w:lang w:eastAsia="ru-RU"/>
        </w:rPr>
      </w:pPr>
      <w:r>
        <w:rPr>
          <w:color w:val="000000"/>
          <w:sz w:val="28"/>
          <w:szCs w:val="28"/>
          <w:lang w:eastAsia="ru-RU"/>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226502" w:rsidRDefault="00226502" w:rsidP="00173AE0">
      <w:pPr>
        <w:tabs>
          <w:tab w:val="left" w:pos="1134"/>
        </w:tabs>
        <w:jc w:val="both"/>
        <w:rPr>
          <w:lang w:eastAsia="ru-RU"/>
        </w:rPr>
      </w:pPr>
      <w:r>
        <w:rPr>
          <w:color w:val="000000"/>
          <w:sz w:val="28"/>
          <w:szCs w:val="28"/>
          <w:lang w:eastAsia="ru-RU"/>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26502" w:rsidRDefault="00226502" w:rsidP="00173AE0">
      <w:pPr>
        <w:widowControl w:val="0"/>
        <w:jc w:val="both"/>
        <w:rPr>
          <w:lang w:eastAsia="ru-RU"/>
        </w:rPr>
      </w:pPr>
      <w:r>
        <w:rPr>
          <w:color w:val="000000"/>
          <w:sz w:val="28"/>
          <w:szCs w:val="28"/>
          <w:lang w:eastAsia="ru-RU"/>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26502" w:rsidRDefault="00226502" w:rsidP="00173AE0">
      <w:pPr>
        <w:jc w:val="both"/>
        <w:rPr>
          <w:lang w:eastAsia="ru-RU"/>
        </w:rPr>
      </w:pPr>
      <w:r>
        <w:rPr>
          <w:color w:val="000000"/>
          <w:sz w:val="28"/>
          <w:szCs w:val="28"/>
          <w:lang w:eastAsia="ru-RU"/>
        </w:rPr>
        <w:t>3.4.4. Возражение должно содержать:</w:t>
      </w:r>
    </w:p>
    <w:p w:rsidR="00226502" w:rsidRDefault="00226502" w:rsidP="00226502">
      <w:pPr>
        <w:ind w:firstLine="709"/>
        <w:jc w:val="both"/>
        <w:rPr>
          <w:lang w:eastAsia="ru-RU"/>
        </w:rPr>
      </w:pPr>
      <w:r>
        <w:rPr>
          <w:color w:val="000000"/>
          <w:sz w:val="28"/>
          <w:szCs w:val="28"/>
          <w:lang w:eastAsia="ru-RU"/>
        </w:rPr>
        <w:t>1) наименование Контрольного органа, в который направляется возражение;</w:t>
      </w:r>
    </w:p>
    <w:p w:rsidR="00226502" w:rsidRDefault="00226502" w:rsidP="00226502">
      <w:pPr>
        <w:ind w:firstLine="709"/>
        <w:jc w:val="both"/>
        <w:rPr>
          <w:lang w:eastAsia="ru-RU"/>
        </w:rPr>
      </w:pPr>
      <w:r>
        <w:rPr>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26502" w:rsidRDefault="00226502" w:rsidP="00226502">
      <w:pPr>
        <w:ind w:firstLine="709"/>
        <w:jc w:val="both"/>
        <w:rPr>
          <w:lang w:eastAsia="ru-RU"/>
        </w:rPr>
      </w:pPr>
      <w:r>
        <w:rPr>
          <w:color w:val="000000"/>
          <w:sz w:val="28"/>
          <w:szCs w:val="28"/>
          <w:lang w:eastAsia="ru-RU"/>
        </w:rPr>
        <w:t>3) дату и номер предостережения;</w:t>
      </w:r>
    </w:p>
    <w:p w:rsidR="00226502" w:rsidRDefault="00226502" w:rsidP="00226502">
      <w:pPr>
        <w:ind w:firstLine="709"/>
        <w:jc w:val="both"/>
        <w:rPr>
          <w:lang w:eastAsia="ru-RU"/>
        </w:rPr>
      </w:pPr>
      <w:r>
        <w:rPr>
          <w:color w:val="000000"/>
          <w:sz w:val="28"/>
          <w:szCs w:val="28"/>
          <w:lang w:eastAsia="ru-RU"/>
        </w:rPr>
        <w:t>4) доводы, на основании которых контролируемое лицо не согласно с объявленным предостережением;</w:t>
      </w:r>
    </w:p>
    <w:p w:rsidR="00226502" w:rsidRDefault="00226502" w:rsidP="00226502">
      <w:pPr>
        <w:ind w:firstLine="709"/>
        <w:jc w:val="both"/>
        <w:rPr>
          <w:lang w:eastAsia="ru-RU"/>
        </w:rPr>
      </w:pPr>
      <w:r>
        <w:rPr>
          <w:color w:val="000000"/>
          <w:sz w:val="28"/>
          <w:szCs w:val="28"/>
          <w:lang w:eastAsia="ru-RU"/>
        </w:rPr>
        <w:t>5) дату получения предостережения контролируемым лицом;</w:t>
      </w:r>
    </w:p>
    <w:p w:rsidR="00226502" w:rsidRDefault="00226502" w:rsidP="00226502">
      <w:pPr>
        <w:ind w:firstLine="709"/>
        <w:jc w:val="both"/>
        <w:rPr>
          <w:lang w:eastAsia="ru-RU"/>
        </w:rPr>
      </w:pPr>
      <w:r>
        <w:rPr>
          <w:color w:val="000000"/>
          <w:sz w:val="28"/>
          <w:szCs w:val="28"/>
          <w:lang w:eastAsia="ru-RU"/>
        </w:rPr>
        <w:t>6) личную подпись и дату.</w:t>
      </w:r>
    </w:p>
    <w:p w:rsidR="00226502" w:rsidRDefault="00226502" w:rsidP="00173AE0">
      <w:pPr>
        <w:jc w:val="both"/>
        <w:rPr>
          <w:lang w:eastAsia="ru-RU"/>
        </w:rPr>
      </w:pPr>
      <w:r>
        <w:rPr>
          <w:color w:val="000000"/>
          <w:sz w:val="28"/>
          <w:szCs w:val="28"/>
          <w:lang w:eastAsia="ru-RU"/>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26502" w:rsidRDefault="00226502" w:rsidP="00173AE0">
      <w:pPr>
        <w:widowControl w:val="0"/>
        <w:jc w:val="both"/>
        <w:rPr>
          <w:lang w:eastAsia="ru-RU"/>
        </w:rPr>
      </w:pPr>
      <w:r>
        <w:rPr>
          <w:color w:val="000000"/>
          <w:sz w:val="28"/>
          <w:szCs w:val="28"/>
          <w:lang w:eastAsia="ru-RU"/>
        </w:rPr>
        <w:t>3.4.6. Контрольный орган рассматривает возражение в отношении предостережения в течение пятнадцати рабочих дней со дня его получения.</w:t>
      </w:r>
    </w:p>
    <w:p w:rsidR="00226502" w:rsidRDefault="00226502" w:rsidP="00173AE0">
      <w:pPr>
        <w:jc w:val="both"/>
        <w:rPr>
          <w:lang w:eastAsia="ru-RU"/>
        </w:rPr>
      </w:pPr>
      <w:r>
        <w:rPr>
          <w:color w:val="000000"/>
          <w:sz w:val="28"/>
          <w:szCs w:val="28"/>
          <w:lang w:eastAsia="ru-RU"/>
        </w:rPr>
        <w:t>3.4.7. По результатам рассмотрения возражения Контрольный орган:</w:t>
      </w:r>
    </w:p>
    <w:p w:rsidR="00226502" w:rsidRDefault="00226502" w:rsidP="00226502">
      <w:pPr>
        <w:ind w:firstLine="709"/>
        <w:jc w:val="both"/>
        <w:rPr>
          <w:lang w:eastAsia="ru-RU"/>
        </w:rPr>
      </w:pPr>
      <w:r>
        <w:rPr>
          <w:color w:val="000000"/>
          <w:sz w:val="28"/>
          <w:szCs w:val="28"/>
          <w:lang w:eastAsia="ru-RU"/>
        </w:rPr>
        <w:t xml:space="preserve">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w:t>
      </w:r>
      <w:r>
        <w:rPr>
          <w:color w:val="000000"/>
          <w:sz w:val="28"/>
          <w:szCs w:val="28"/>
          <w:lang w:eastAsia="ru-RU"/>
        </w:rPr>
        <w:lastRenderedPageBreak/>
        <w:t>имеющие отношение к соблюдению требований, о недопустимости нарушения которых объявлено предостережение;</w:t>
      </w:r>
    </w:p>
    <w:p w:rsidR="00226502" w:rsidRDefault="00226502" w:rsidP="00226502">
      <w:pPr>
        <w:ind w:firstLine="709"/>
        <w:jc w:val="both"/>
        <w:rPr>
          <w:lang w:eastAsia="ru-RU"/>
        </w:rPr>
      </w:pPr>
      <w:r>
        <w:rPr>
          <w:color w:val="000000"/>
          <w:sz w:val="28"/>
          <w:szCs w:val="28"/>
          <w:lang w:eastAsia="ru-RU"/>
        </w:rPr>
        <w:t xml:space="preserve">2) направление ответа лицу, подавшему возражение, в соответствии со статьей 21 Федерального закона № 248-ФЗ. </w:t>
      </w:r>
    </w:p>
    <w:p w:rsidR="00226502" w:rsidRDefault="00226502" w:rsidP="00173AE0">
      <w:pPr>
        <w:widowControl w:val="0"/>
        <w:jc w:val="both"/>
        <w:rPr>
          <w:lang w:eastAsia="ru-RU"/>
        </w:rPr>
      </w:pPr>
      <w:r>
        <w:rPr>
          <w:color w:val="000000"/>
          <w:sz w:val="28"/>
          <w:szCs w:val="28"/>
          <w:lang w:eastAsia="ru-RU"/>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26502" w:rsidRDefault="00226502" w:rsidP="00173AE0">
      <w:pPr>
        <w:jc w:val="both"/>
        <w:rPr>
          <w:lang w:eastAsia="ru-RU"/>
        </w:rPr>
      </w:pPr>
      <w:r>
        <w:rPr>
          <w:color w:val="000000"/>
          <w:sz w:val="28"/>
          <w:szCs w:val="28"/>
          <w:lang w:eastAsia="ru-RU"/>
        </w:rPr>
        <w:t>3.4.9. Повторное направление возражения по тем же основаниям не допускается.</w:t>
      </w:r>
    </w:p>
    <w:p w:rsidR="00226502" w:rsidRDefault="00226502" w:rsidP="00173AE0">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26502" w:rsidRDefault="00226502" w:rsidP="00226502">
      <w:pPr>
        <w:ind w:firstLine="709"/>
        <w:jc w:val="both"/>
        <w:rPr>
          <w:lang w:eastAsia="ru-RU"/>
        </w:rPr>
      </w:pPr>
      <w:r>
        <w:rPr>
          <w:lang w:eastAsia="ru-RU"/>
        </w:rPr>
        <w:t> </w:t>
      </w:r>
    </w:p>
    <w:p w:rsidR="00226502" w:rsidRDefault="00226502" w:rsidP="00226502">
      <w:pPr>
        <w:jc w:val="center"/>
        <w:rPr>
          <w:lang w:eastAsia="ru-RU"/>
        </w:rPr>
      </w:pPr>
      <w:r>
        <w:rPr>
          <w:color w:val="000000"/>
          <w:sz w:val="28"/>
          <w:szCs w:val="28"/>
          <w:lang w:eastAsia="ru-RU"/>
        </w:rPr>
        <w:t>3.5. Консультирование</w:t>
      </w:r>
    </w:p>
    <w:p w:rsidR="00226502" w:rsidRDefault="00226502" w:rsidP="00226502">
      <w:pPr>
        <w:ind w:firstLine="709"/>
        <w:jc w:val="center"/>
        <w:rPr>
          <w:lang w:eastAsia="ru-RU"/>
        </w:rPr>
      </w:pPr>
      <w:r>
        <w:rPr>
          <w:lang w:eastAsia="ru-RU"/>
        </w:rPr>
        <w:t> </w:t>
      </w:r>
    </w:p>
    <w:p w:rsidR="00226502" w:rsidRDefault="00226502" w:rsidP="00173AE0">
      <w:pPr>
        <w:widowControl w:val="0"/>
        <w:jc w:val="both"/>
        <w:rPr>
          <w:lang w:eastAsia="ru-RU"/>
        </w:rPr>
      </w:pPr>
      <w:r>
        <w:rPr>
          <w:color w:val="000000"/>
          <w:sz w:val="28"/>
          <w:szCs w:val="28"/>
          <w:lang w:eastAsia="ru-RU"/>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26502" w:rsidRDefault="00226502" w:rsidP="00226502">
      <w:pPr>
        <w:widowControl w:val="0"/>
        <w:tabs>
          <w:tab w:val="left" w:pos="1134"/>
        </w:tabs>
        <w:ind w:left="709"/>
        <w:jc w:val="both"/>
        <w:rPr>
          <w:lang w:eastAsia="ru-RU"/>
        </w:rPr>
      </w:pPr>
      <w:r>
        <w:rPr>
          <w:color w:val="000000"/>
          <w:sz w:val="28"/>
          <w:szCs w:val="28"/>
          <w:lang w:eastAsia="ru-RU"/>
        </w:rPr>
        <w:t>1) порядка проведения контрольных мероприятий;</w:t>
      </w:r>
    </w:p>
    <w:p w:rsidR="00226502" w:rsidRDefault="00226502" w:rsidP="00226502">
      <w:pPr>
        <w:widowControl w:val="0"/>
        <w:tabs>
          <w:tab w:val="left" w:pos="1134"/>
        </w:tabs>
        <w:ind w:left="709"/>
        <w:jc w:val="both"/>
        <w:rPr>
          <w:lang w:eastAsia="ru-RU"/>
        </w:rPr>
      </w:pPr>
      <w:r>
        <w:rPr>
          <w:color w:val="000000"/>
          <w:sz w:val="28"/>
          <w:szCs w:val="28"/>
          <w:lang w:eastAsia="ru-RU"/>
        </w:rPr>
        <w:t>2) периодичности проведения контрольных мероприятий;</w:t>
      </w:r>
    </w:p>
    <w:p w:rsidR="00226502" w:rsidRDefault="00226502" w:rsidP="00226502">
      <w:pPr>
        <w:widowControl w:val="0"/>
        <w:tabs>
          <w:tab w:val="left" w:pos="1134"/>
        </w:tabs>
        <w:ind w:left="709"/>
        <w:jc w:val="both"/>
        <w:rPr>
          <w:lang w:eastAsia="ru-RU"/>
        </w:rPr>
      </w:pPr>
      <w:r>
        <w:rPr>
          <w:color w:val="000000"/>
          <w:sz w:val="28"/>
          <w:szCs w:val="28"/>
          <w:lang w:eastAsia="ru-RU"/>
        </w:rPr>
        <w:t>3) порядка принятия решений по итогам контрольных мероприятий;</w:t>
      </w:r>
    </w:p>
    <w:p w:rsidR="00226502" w:rsidRDefault="00226502" w:rsidP="00226502">
      <w:pPr>
        <w:widowControl w:val="0"/>
        <w:tabs>
          <w:tab w:val="left" w:pos="1134"/>
        </w:tabs>
        <w:ind w:left="709"/>
        <w:jc w:val="both"/>
        <w:rPr>
          <w:lang w:eastAsia="ru-RU"/>
        </w:rPr>
      </w:pPr>
      <w:r>
        <w:rPr>
          <w:color w:val="000000"/>
          <w:sz w:val="28"/>
          <w:szCs w:val="28"/>
          <w:lang w:eastAsia="ru-RU"/>
        </w:rPr>
        <w:t>4) порядка обжалования решений Контрольного органа.</w:t>
      </w:r>
    </w:p>
    <w:p w:rsidR="00226502" w:rsidRDefault="00226502" w:rsidP="00173AE0">
      <w:pPr>
        <w:tabs>
          <w:tab w:val="left" w:pos="1134"/>
        </w:tabs>
        <w:jc w:val="both"/>
        <w:rPr>
          <w:lang w:eastAsia="ru-RU"/>
        </w:rPr>
      </w:pPr>
      <w:r>
        <w:rPr>
          <w:color w:val="000000"/>
          <w:sz w:val="28"/>
          <w:szCs w:val="28"/>
          <w:lang w:eastAsia="ru-RU"/>
        </w:rPr>
        <w:t>3.5.2. Инспекторы осуществляют консультирование контролируемых лиц и их представителей:</w:t>
      </w:r>
    </w:p>
    <w:p w:rsidR="00226502" w:rsidRDefault="00226502" w:rsidP="00226502">
      <w:pPr>
        <w:widowControl w:val="0"/>
        <w:ind w:firstLine="709"/>
        <w:jc w:val="both"/>
        <w:rPr>
          <w:lang w:eastAsia="ru-RU"/>
        </w:rPr>
      </w:pPr>
      <w:r>
        <w:rPr>
          <w:color w:val="000000"/>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26502" w:rsidRDefault="00226502" w:rsidP="00226502">
      <w:pPr>
        <w:widowControl w:val="0"/>
        <w:ind w:firstLine="709"/>
        <w:jc w:val="both"/>
        <w:rPr>
          <w:lang w:eastAsia="ru-RU"/>
        </w:rPr>
      </w:pPr>
      <w:r>
        <w:rPr>
          <w:color w:val="000000"/>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26502" w:rsidRDefault="00173AE0" w:rsidP="00173AE0">
      <w:pPr>
        <w:jc w:val="both"/>
        <w:rPr>
          <w:lang w:eastAsia="ru-RU"/>
        </w:rPr>
      </w:pPr>
      <w:r>
        <w:rPr>
          <w:color w:val="000000"/>
          <w:sz w:val="28"/>
          <w:szCs w:val="28"/>
          <w:lang w:eastAsia="ru-RU"/>
        </w:rPr>
        <w:t xml:space="preserve">  </w:t>
      </w:r>
      <w:r w:rsidR="00226502">
        <w:rPr>
          <w:color w:val="000000"/>
          <w:sz w:val="28"/>
          <w:szCs w:val="28"/>
          <w:lang w:eastAsia="ru-RU"/>
        </w:rPr>
        <w:t>3.5.3. Индивидуальное консультирование на личном приеме каждого заявителя инспекторами не может превышать 10 минут.</w:t>
      </w:r>
    </w:p>
    <w:p w:rsidR="00226502" w:rsidRDefault="00226502" w:rsidP="00226502">
      <w:pPr>
        <w:ind w:firstLine="709"/>
        <w:jc w:val="both"/>
        <w:rPr>
          <w:lang w:eastAsia="ru-RU"/>
        </w:rPr>
      </w:pPr>
      <w:r>
        <w:rPr>
          <w:color w:val="000000"/>
          <w:sz w:val="28"/>
          <w:szCs w:val="28"/>
          <w:lang w:eastAsia="ru-RU"/>
        </w:rPr>
        <w:t>Время разговора по телефону не должно превышать 10 минут.</w:t>
      </w:r>
    </w:p>
    <w:p w:rsidR="00226502" w:rsidRDefault="00226502" w:rsidP="00173AE0">
      <w:pPr>
        <w:widowControl w:val="0"/>
        <w:jc w:val="both"/>
        <w:rPr>
          <w:lang w:eastAsia="ru-RU"/>
        </w:rPr>
      </w:pPr>
      <w:r>
        <w:rPr>
          <w:color w:val="000000"/>
          <w:sz w:val="28"/>
          <w:szCs w:val="28"/>
          <w:lang w:eastAsia="ru-RU"/>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26502" w:rsidRDefault="00226502" w:rsidP="00173AE0">
      <w:pPr>
        <w:widowControl w:val="0"/>
        <w:jc w:val="both"/>
        <w:rPr>
          <w:lang w:eastAsia="ru-RU"/>
        </w:rPr>
      </w:pPr>
      <w:r>
        <w:rPr>
          <w:color w:val="000000"/>
          <w:sz w:val="28"/>
          <w:szCs w:val="28"/>
          <w:lang w:eastAsia="ru-RU"/>
        </w:rPr>
        <w:t>3.5.5. Письменное консультирование контролируемых лиц и их представителей осуществляется по следующим вопросам:</w:t>
      </w:r>
    </w:p>
    <w:p w:rsidR="00226502" w:rsidRDefault="00226502" w:rsidP="00226502">
      <w:pPr>
        <w:widowControl w:val="0"/>
        <w:ind w:firstLine="709"/>
        <w:jc w:val="both"/>
        <w:rPr>
          <w:lang w:eastAsia="ru-RU"/>
        </w:rPr>
      </w:pPr>
      <w:r>
        <w:rPr>
          <w:color w:val="000000"/>
          <w:sz w:val="28"/>
          <w:szCs w:val="28"/>
          <w:lang w:eastAsia="ru-RU"/>
        </w:rPr>
        <w:t>1) порядок обжалования решений Контрольного органа.</w:t>
      </w:r>
    </w:p>
    <w:p w:rsidR="00226502" w:rsidRDefault="00226502" w:rsidP="00173AE0">
      <w:pPr>
        <w:widowControl w:val="0"/>
        <w:jc w:val="both"/>
        <w:rPr>
          <w:lang w:eastAsia="ru-RU"/>
        </w:rPr>
      </w:pPr>
      <w:r>
        <w:rPr>
          <w:color w:val="000000"/>
          <w:sz w:val="28"/>
          <w:szCs w:val="28"/>
          <w:lang w:eastAsia="ru-RU"/>
        </w:rPr>
        <w:t xml:space="preserve">3.5.6. Контролируемое лицо вправе направить запрос о предоставлении письменного ответа в сроки, установленные Федеральным </w:t>
      </w:r>
      <w:bookmarkEnd w:id="2"/>
      <w:r w:rsidR="00181124">
        <w:rPr>
          <w:lang w:eastAsia="ru-RU"/>
        </w:rPr>
        <w:fldChar w:fldCharType="begin"/>
      </w:r>
      <w:r>
        <w:rPr>
          <w:lang w:eastAsia="ru-RU"/>
        </w:rPr>
        <w:instrText xml:space="preserve"> HYPERLINK "consultantplus://offline/ref=5E6A5980DDC49DEF879D2EC1F223EBC9DB01A1693AC1EF7FF63C704701E48CD1DE1B2C709B4C735C6643BD95F3420E3B41FAB0A6E5258E6Cl8RFI" \o "consultantplus://offline/ref=5E6A5980DDC49DEF879D2EC1F223EBC9DB01A1693AC1EF7FF63C704701E48CD1DE1B2C709B4C735C6643BD95F3420E3B41FAB0A6E5258E6Cl8RFI" </w:instrText>
      </w:r>
      <w:r w:rsidR="00181124">
        <w:rPr>
          <w:lang w:eastAsia="ru-RU"/>
        </w:rPr>
        <w:fldChar w:fldCharType="separate"/>
      </w:r>
      <w:r>
        <w:rPr>
          <w:rStyle w:val="a3"/>
          <w:color w:val="000000"/>
          <w:sz w:val="28"/>
          <w:szCs w:val="28"/>
          <w:lang w:eastAsia="ru-RU"/>
        </w:rPr>
        <w:t>законом</w:t>
      </w:r>
      <w:r w:rsidR="00181124">
        <w:rPr>
          <w:lang w:eastAsia="ru-RU"/>
        </w:rPr>
        <w:fldChar w:fldCharType="end"/>
      </w:r>
      <w:r>
        <w:rPr>
          <w:color w:val="000000"/>
          <w:sz w:val="28"/>
          <w:szCs w:val="28"/>
          <w:lang w:eastAsia="ru-RU"/>
        </w:rPr>
        <w:t xml:space="preserve"> от 02.05.2006 № 59-ФЗ «О порядке рассмотрения обращений граждан Российской Федерации».</w:t>
      </w:r>
    </w:p>
    <w:p w:rsidR="00226502" w:rsidRDefault="00226502" w:rsidP="00173AE0">
      <w:pPr>
        <w:widowControl w:val="0"/>
        <w:jc w:val="both"/>
        <w:rPr>
          <w:lang w:eastAsia="ru-RU"/>
        </w:rPr>
      </w:pPr>
      <w:r>
        <w:rPr>
          <w:color w:val="000000"/>
          <w:sz w:val="28"/>
          <w:szCs w:val="28"/>
          <w:lang w:eastAsia="ru-RU"/>
        </w:rPr>
        <w:t>3.5.7. Контрольный орган осуществляет учет проведенных консультирований.</w:t>
      </w:r>
    </w:p>
    <w:p w:rsidR="00226502" w:rsidRDefault="00226502" w:rsidP="00226502">
      <w:pPr>
        <w:tabs>
          <w:tab w:val="left" w:pos="1134"/>
        </w:tabs>
        <w:ind w:firstLine="709"/>
        <w:jc w:val="both"/>
        <w:rPr>
          <w:lang w:eastAsia="ru-RU"/>
        </w:rPr>
      </w:pPr>
      <w:r>
        <w:rPr>
          <w:lang w:eastAsia="ru-RU"/>
        </w:rPr>
        <w:t> </w:t>
      </w:r>
    </w:p>
    <w:p w:rsidR="00226502" w:rsidRDefault="00226502" w:rsidP="00226502">
      <w:pPr>
        <w:widowControl w:val="0"/>
        <w:jc w:val="center"/>
        <w:rPr>
          <w:lang w:eastAsia="ru-RU"/>
        </w:rPr>
      </w:pPr>
      <w:r>
        <w:rPr>
          <w:color w:val="000000"/>
          <w:sz w:val="28"/>
          <w:szCs w:val="28"/>
          <w:lang w:eastAsia="ru-RU"/>
        </w:rPr>
        <w:lastRenderedPageBreak/>
        <w:t>3.6. Профилактический визит</w:t>
      </w:r>
    </w:p>
    <w:p w:rsidR="00226502" w:rsidRDefault="00226502" w:rsidP="00226502">
      <w:pPr>
        <w:widowControl w:val="0"/>
        <w:ind w:firstLine="709"/>
        <w:jc w:val="both"/>
        <w:rPr>
          <w:lang w:eastAsia="ru-RU"/>
        </w:rPr>
      </w:pPr>
      <w:r>
        <w:rPr>
          <w:lang w:eastAsia="ru-RU"/>
        </w:rPr>
        <w:t> </w:t>
      </w:r>
    </w:p>
    <w:p w:rsidR="00226502" w:rsidRDefault="00226502" w:rsidP="00173AE0">
      <w:pPr>
        <w:jc w:val="both"/>
        <w:rPr>
          <w:lang w:eastAsia="ru-RU"/>
        </w:rPr>
      </w:pPr>
      <w:r>
        <w:rPr>
          <w:color w:val="000000"/>
          <w:sz w:val="28"/>
          <w:szCs w:val="28"/>
          <w:lang w:eastAsia="ru-RU"/>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26502" w:rsidRDefault="00226502" w:rsidP="00226502">
      <w:pPr>
        <w:widowControl w:val="0"/>
        <w:ind w:firstLine="709"/>
        <w:jc w:val="both"/>
        <w:rPr>
          <w:lang w:eastAsia="ru-RU"/>
        </w:rPr>
      </w:pPr>
      <w:r>
        <w:rPr>
          <w:color w:val="000000"/>
          <w:sz w:val="28"/>
          <w:szCs w:val="28"/>
          <w:lang w:eastAsia="ru-RU"/>
        </w:rPr>
        <w:t xml:space="preserve">Продолжительность профилактического визита составляет не более двух часов в течение рабочего дня. </w:t>
      </w:r>
    </w:p>
    <w:p w:rsidR="00226502" w:rsidRDefault="00226502" w:rsidP="00173AE0">
      <w:pPr>
        <w:jc w:val="both"/>
        <w:rPr>
          <w:lang w:eastAsia="ru-RU"/>
        </w:rPr>
      </w:pPr>
      <w:r>
        <w:rPr>
          <w:color w:val="000000"/>
          <w:sz w:val="28"/>
          <w:szCs w:val="28"/>
          <w:lang w:eastAsia="ru-RU"/>
        </w:rPr>
        <w:t>3.6.2. Инспектор проводит обязательный профилактический визит в отношении:</w:t>
      </w:r>
    </w:p>
    <w:p w:rsidR="00226502" w:rsidRDefault="00226502" w:rsidP="00226502">
      <w:pPr>
        <w:ind w:firstLine="709"/>
        <w:jc w:val="both"/>
        <w:rPr>
          <w:lang w:eastAsia="ru-RU"/>
        </w:rPr>
      </w:pPr>
      <w:r>
        <w:rPr>
          <w:color w:val="000000"/>
          <w:sz w:val="28"/>
          <w:szCs w:val="28"/>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26502" w:rsidRDefault="00226502" w:rsidP="00226502">
      <w:pPr>
        <w:ind w:firstLine="709"/>
        <w:jc w:val="both"/>
        <w:rPr>
          <w:lang w:eastAsia="ru-RU"/>
        </w:rPr>
      </w:pPr>
      <w:r>
        <w:rPr>
          <w:color w:val="000000"/>
          <w:sz w:val="28"/>
          <w:szCs w:val="28"/>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26502" w:rsidRDefault="00226502" w:rsidP="00173AE0">
      <w:pPr>
        <w:jc w:val="both"/>
        <w:rPr>
          <w:lang w:eastAsia="ru-RU"/>
        </w:rPr>
      </w:pPr>
      <w:r>
        <w:rPr>
          <w:color w:val="000000"/>
          <w:sz w:val="28"/>
          <w:szCs w:val="28"/>
          <w:lang w:eastAsia="ru-RU"/>
        </w:rPr>
        <w:t>3.6.3. Профилактические визиты проводятся по согласованию с контролируемыми лицами.</w:t>
      </w:r>
    </w:p>
    <w:p w:rsidR="00226502" w:rsidRDefault="00226502" w:rsidP="00173AE0">
      <w:pPr>
        <w:widowControl w:val="0"/>
        <w:jc w:val="both"/>
        <w:rPr>
          <w:lang w:eastAsia="ru-RU"/>
        </w:rPr>
      </w:pPr>
      <w:r>
        <w:rPr>
          <w:color w:val="000000"/>
          <w:sz w:val="28"/>
          <w:szCs w:val="28"/>
          <w:lang w:eastAsia="ru-RU"/>
        </w:rPr>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26502" w:rsidRDefault="00226502" w:rsidP="00226502">
      <w:pPr>
        <w:widowControl w:val="0"/>
        <w:ind w:firstLine="709"/>
        <w:jc w:val="both"/>
        <w:rPr>
          <w:lang w:eastAsia="ru-RU"/>
        </w:rPr>
      </w:pPr>
      <w:r>
        <w:rPr>
          <w:color w:val="000000"/>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26502" w:rsidRDefault="00226502" w:rsidP="00173AE0">
      <w:pPr>
        <w:jc w:val="both"/>
        <w:rPr>
          <w:lang w:eastAsia="ru-RU"/>
        </w:rPr>
      </w:pPr>
      <w:r>
        <w:rPr>
          <w:color w:val="000000"/>
          <w:sz w:val="28"/>
          <w:szCs w:val="28"/>
          <w:lang w:eastAsia="ru-RU"/>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26502" w:rsidRDefault="00226502" w:rsidP="00173AE0">
      <w:pPr>
        <w:widowControl w:val="0"/>
        <w:jc w:val="both"/>
        <w:rPr>
          <w:lang w:eastAsia="ru-RU"/>
        </w:rPr>
      </w:pPr>
      <w:r>
        <w:rPr>
          <w:color w:val="000000"/>
          <w:sz w:val="28"/>
          <w:szCs w:val="28"/>
          <w:lang w:eastAsia="ru-RU"/>
        </w:rPr>
        <w:t>3.6.6. Контрольный орган осуществляет учет проведенных профилактических визитов.</w:t>
      </w:r>
    </w:p>
    <w:p w:rsidR="008C2872" w:rsidRPr="00CF01E7" w:rsidRDefault="008C2872" w:rsidP="008C2872">
      <w:pPr>
        <w:tabs>
          <w:tab w:val="left" w:pos="756"/>
          <w:tab w:val="left" w:pos="1134"/>
        </w:tabs>
        <w:rPr>
          <w:sz w:val="28"/>
          <w:szCs w:val="28"/>
          <w:lang w:eastAsia="ru-RU"/>
        </w:rPr>
      </w:pPr>
      <w:r w:rsidRPr="00CF01E7">
        <w:rPr>
          <w:sz w:val="28"/>
          <w:szCs w:val="28"/>
          <w:lang w:eastAsia="ru-RU"/>
        </w:rPr>
        <w:t>3.6.7. Контрольный (надзорный)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w:t>
      </w:r>
      <w:r w:rsidR="00F044E8">
        <w:rPr>
          <w:sz w:val="28"/>
          <w:szCs w:val="28"/>
          <w:lang w:eastAsia="ru-RU"/>
        </w:rPr>
        <w:t>адровых ресурсов контрольного (</w:t>
      </w:r>
      <w:r w:rsidRPr="00CF01E7">
        <w:rPr>
          <w:sz w:val="28"/>
          <w:szCs w:val="28"/>
          <w:lang w:eastAsia="ru-RU"/>
        </w:rPr>
        <w:t>надзорного) органа</w:t>
      </w:r>
      <w:r w:rsidR="00CF01E7" w:rsidRPr="00CF01E7">
        <w:rPr>
          <w:sz w:val="28"/>
          <w:szCs w:val="28"/>
          <w:lang w:eastAsia="ru-RU"/>
        </w:rPr>
        <w:t>, категории риска объекта контроля, о чем уведомляет контролируемое лицо.</w:t>
      </w:r>
      <w:r w:rsidRPr="00CF01E7">
        <w:rPr>
          <w:sz w:val="28"/>
          <w:szCs w:val="28"/>
          <w:lang w:eastAsia="ru-RU"/>
        </w:rPr>
        <w:tab/>
      </w:r>
    </w:p>
    <w:p w:rsidR="00FE7C5B" w:rsidRDefault="00FE7C5B" w:rsidP="00F044E8">
      <w:pPr>
        <w:autoSpaceDE w:val="0"/>
        <w:autoSpaceDN w:val="0"/>
        <w:adjustRightInd w:val="0"/>
        <w:rPr>
          <w:b/>
          <w:sz w:val="28"/>
          <w:szCs w:val="28"/>
        </w:rPr>
      </w:pPr>
      <w:r>
        <w:rPr>
          <w:sz w:val="20"/>
          <w:szCs w:val="20"/>
        </w:rPr>
        <w:t xml:space="preserve">(пункт </w:t>
      </w:r>
      <w:r>
        <w:rPr>
          <w:bCs/>
          <w:sz w:val="20"/>
          <w:szCs w:val="20"/>
        </w:rPr>
        <w:t>3.6.7. принят решением №26 от 20.09.2024г.</w:t>
      </w:r>
      <w:r>
        <w:rPr>
          <w:sz w:val="20"/>
          <w:szCs w:val="20"/>
        </w:rPr>
        <w:t>)</w:t>
      </w:r>
    </w:p>
    <w:p w:rsidR="00F044E8" w:rsidRDefault="00CF01E7" w:rsidP="00F044E8">
      <w:pPr>
        <w:tabs>
          <w:tab w:val="left" w:pos="660"/>
          <w:tab w:val="left" w:pos="1134"/>
        </w:tabs>
        <w:rPr>
          <w:sz w:val="28"/>
          <w:szCs w:val="28"/>
          <w:lang w:eastAsia="ru-RU"/>
        </w:rPr>
      </w:pPr>
      <w:r w:rsidRPr="00CF01E7">
        <w:rPr>
          <w:sz w:val="28"/>
          <w:szCs w:val="28"/>
          <w:lang w:eastAsia="ru-RU"/>
        </w:rPr>
        <w:t>3.6.8. В случае принятия решения о проведении профилактического визита по заявлению контролируемого лица контрольный (надзорный) орган в течении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CF01E7">
        <w:rPr>
          <w:sz w:val="28"/>
          <w:szCs w:val="28"/>
          <w:lang w:eastAsia="ru-RU"/>
        </w:rPr>
        <w:tab/>
      </w:r>
    </w:p>
    <w:p w:rsidR="00FE7C5B" w:rsidRPr="00F044E8" w:rsidRDefault="00FE7C5B" w:rsidP="00F044E8">
      <w:pPr>
        <w:tabs>
          <w:tab w:val="left" w:pos="660"/>
          <w:tab w:val="left" w:pos="1134"/>
        </w:tabs>
        <w:rPr>
          <w:sz w:val="28"/>
          <w:szCs w:val="28"/>
          <w:lang w:eastAsia="ru-RU"/>
        </w:rPr>
      </w:pPr>
      <w:r>
        <w:rPr>
          <w:sz w:val="20"/>
          <w:szCs w:val="20"/>
        </w:rPr>
        <w:t xml:space="preserve">(пункт </w:t>
      </w:r>
      <w:r>
        <w:rPr>
          <w:bCs/>
          <w:sz w:val="20"/>
          <w:szCs w:val="20"/>
        </w:rPr>
        <w:t>3.6.8. принят решением №26 от 20.09.2024г.</w:t>
      </w:r>
      <w:r>
        <w:rPr>
          <w:sz w:val="20"/>
          <w:szCs w:val="20"/>
        </w:rPr>
        <w:t>)</w:t>
      </w:r>
    </w:p>
    <w:p w:rsidR="008C2872" w:rsidRDefault="008C2872" w:rsidP="00FE7C5B">
      <w:pPr>
        <w:tabs>
          <w:tab w:val="left" w:pos="1134"/>
          <w:tab w:val="left" w:pos="2988"/>
        </w:tabs>
        <w:rPr>
          <w:lang w:eastAsia="ru-RU"/>
        </w:rPr>
      </w:pPr>
    </w:p>
    <w:p w:rsidR="008C2872" w:rsidRDefault="008C2872" w:rsidP="008C2872">
      <w:pPr>
        <w:tabs>
          <w:tab w:val="left" w:pos="1134"/>
        </w:tabs>
        <w:jc w:val="center"/>
        <w:rPr>
          <w:lang w:eastAsia="ru-RU"/>
        </w:rPr>
      </w:pPr>
    </w:p>
    <w:p w:rsidR="008C2872" w:rsidRDefault="008C2872" w:rsidP="008C2872">
      <w:pPr>
        <w:tabs>
          <w:tab w:val="left" w:pos="1134"/>
        </w:tabs>
        <w:jc w:val="center"/>
        <w:rPr>
          <w:lang w:eastAsia="ru-RU"/>
        </w:rPr>
      </w:pPr>
    </w:p>
    <w:p w:rsidR="00226502" w:rsidRDefault="00226502" w:rsidP="008C2872">
      <w:pPr>
        <w:tabs>
          <w:tab w:val="left" w:pos="1134"/>
        </w:tabs>
        <w:jc w:val="center"/>
        <w:rPr>
          <w:lang w:eastAsia="ru-RU"/>
        </w:rPr>
      </w:pPr>
      <w:r>
        <w:rPr>
          <w:b/>
          <w:bCs/>
          <w:color w:val="000000"/>
          <w:sz w:val="28"/>
          <w:szCs w:val="28"/>
          <w:lang w:eastAsia="ru-RU"/>
        </w:rPr>
        <w:lastRenderedPageBreak/>
        <w:t xml:space="preserve">4. Контрольные мероприятия, проводимые в рамках </w:t>
      </w:r>
    </w:p>
    <w:p w:rsidR="00226502" w:rsidRDefault="00226502" w:rsidP="00226502">
      <w:pPr>
        <w:tabs>
          <w:tab w:val="left" w:pos="1134"/>
        </w:tabs>
        <w:jc w:val="center"/>
        <w:rPr>
          <w:lang w:eastAsia="ru-RU"/>
        </w:rPr>
      </w:pPr>
      <w:r>
        <w:rPr>
          <w:b/>
          <w:bCs/>
          <w:color w:val="000000"/>
          <w:sz w:val="28"/>
          <w:szCs w:val="28"/>
          <w:lang w:eastAsia="ru-RU"/>
        </w:rPr>
        <w:t xml:space="preserve">муниципального контроля </w:t>
      </w:r>
    </w:p>
    <w:p w:rsidR="00226502" w:rsidRDefault="00226502" w:rsidP="00226502">
      <w:pPr>
        <w:tabs>
          <w:tab w:val="left" w:pos="1134"/>
        </w:tabs>
        <w:jc w:val="center"/>
        <w:rPr>
          <w:lang w:eastAsia="ru-RU"/>
        </w:rPr>
      </w:pPr>
      <w:r>
        <w:rPr>
          <w:lang w:eastAsia="ru-RU"/>
        </w:rPr>
        <w:t> </w:t>
      </w:r>
    </w:p>
    <w:p w:rsidR="00226502" w:rsidRDefault="00226502" w:rsidP="00226502">
      <w:pPr>
        <w:tabs>
          <w:tab w:val="left" w:pos="1134"/>
        </w:tabs>
        <w:jc w:val="center"/>
        <w:rPr>
          <w:lang w:eastAsia="ru-RU"/>
        </w:rPr>
      </w:pPr>
      <w:r>
        <w:rPr>
          <w:color w:val="000000"/>
          <w:sz w:val="28"/>
          <w:szCs w:val="28"/>
          <w:lang w:eastAsia="ru-RU"/>
        </w:rPr>
        <w:t>4.1. Контрольные мероприятия. Общие вопросы</w:t>
      </w:r>
    </w:p>
    <w:p w:rsidR="00226502" w:rsidRDefault="00226502" w:rsidP="00226502">
      <w:pPr>
        <w:tabs>
          <w:tab w:val="left" w:pos="1134"/>
        </w:tabs>
        <w:ind w:firstLine="709"/>
        <w:jc w:val="both"/>
        <w:rPr>
          <w:lang w:eastAsia="ru-RU"/>
        </w:rPr>
      </w:pPr>
      <w:r>
        <w:rPr>
          <w:lang w:eastAsia="ru-RU"/>
        </w:rPr>
        <w:t> </w:t>
      </w:r>
    </w:p>
    <w:p w:rsidR="00226502" w:rsidRDefault="00226502" w:rsidP="00422F4E">
      <w:pPr>
        <w:tabs>
          <w:tab w:val="left" w:pos="1134"/>
        </w:tabs>
        <w:jc w:val="both"/>
        <w:rPr>
          <w:lang w:eastAsia="ru-RU"/>
        </w:rPr>
      </w:pPr>
      <w:bookmarkStart w:id="3" w:name="_GoBack"/>
      <w:bookmarkEnd w:id="3"/>
      <w:r>
        <w:rPr>
          <w:color w:val="000000"/>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b/>
          <w:bCs/>
          <w:color w:val="000000"/>
          <w:sz w:val="28"/>
          <w:szCs w:val="28"/>
          <w:lang w:eastAsia="ru-RU"/>
        </w:rPr>
        <w:t> </w:t>
      </w:r>
      <w:r>
        <w:rPr>
          <w:color w:val="000000"/>
          <w:sz w:val="28"/>
          <w:szCs w:val="28"/>
          <w:lang w:eastAsia="ru-RU"/>
        </w:rPr>
        <w:t>мероприятий:</w:t>
      </w:r>
    </w:p>
    <w:p w:rsidR="00226502" w:rsidRDefault="00226502" w:rsidP="00226502">
      <w:pPr>
        <w:widowControl w:val="0"/>
        <w:ind w:firstLine="709"/>
        <w:jc w:val="both"/>
        <w:rPr>
          <w:lang w:eastAsia="ru-RU"/>
        </w:rPr>
      </w:pPr>
      <w:r>
        <w:rPr>
          <w:color w:val="000000"/>
          <w:sz w:val="28"/>
          <w:szCs w:val="28"/>
          <w:lang w:eastAsia="ru-RU"/>
        </w:rPr>
        <w:t>инспекционный визит, документарная проверка, выездная проверка - при взаимодействии с контролируемыми лицами;</w:t>
      </w:r>
    </w:p>
    <w:p w:rsidR="00226502" w:rsidRDefault="00226502" w:rsidP="00226502">
      <w:pPr>
        <w:widowControl w:val="0"/>
        <w:ind w:firstLine="709"/>
        <w:jc w:val="both"/>
        <w:rPr>
          <w:lang w:eastAsia="ru-RU"/>
        </w:rPr>
      </w:pPr>
      <w:r>
        <w:rPr>
          <w:color w:val="000000"/>
          <w:sz w:val="28"/>
          <w:szCs w:val="28"/>
          <w:lang w:eastAsia="ru-RU"/>
        </w:rPr>
        <w:t>наблюдение за соблюдением обязательных требований, выездное обследование - без взаимодействия с контролируемыми лицами.</w:t>
      </w:r>
    </w:p>
    <w:p w:rsidR="00226502" w:rsidRDefault="00226502" w:rsidP="00422F4E">
      <w:pPr>
        <w:tabs>
          <w:tab w:val="left" w:pos="1134"/>
        </w:tabs>
        <w:jc w:val="both"/>
        <w:rPr>
          <w:lang w:eastAsia="ru-RU"/>
        </w:rPr>
      </w:pPr>
      <w:r>
        <w:rPr>
          <w:color w:val="000000"/>
          <w:sz w:val="28"/>
          <w:szCs w:val="28"/>
          <w:lang w:eastAsia="ru-RU"/>
        </w:rPr>
        <w:t>4.1.2. При осуществлении муниципального контроля</w:t>
      </w:r>
      <w:r>
        <w:rPr>
          <w:color w:val="FF0000"/>
          <w:sz w:val="28"/>
          <w:szCs w:val="28"/>
          <w:lang w:eastAsia="ru-RU"/>
        </w:rPr>
        <w:t> </w:t>
      </w:r>
      <w:r>
        <w:rPr>
          <w:color w:val="000000"/>
          <w:sz w:val="28"/>
          <w:szCs w:val="28"/>
          <w:lang w:eastAsia="ru-RU"/>
        </w:rPr>
        <w:t xml:space="preserve">взаимодействием с контролируемыми лицами являются: </w:t>
      </w:r>
    </w:p>
    <w:p w:rsidR="00226502" w:rsidRDefault="00226502" w:rsidP="00226502">
      <w:pPr>
        <w:tabs>
          <w:tab w:val="left" w:pos="1134"/>
        </w:tabs>
        <w:ind w:firstLine="709"/>
        <w:jc w:val="both"/>
        <w:rPr>
          <w:lang w:eastAsia="ru-RU"/>
        </w:rPr>
      </w:pPr>
      <w:r>
        <w:rPr>
          <w:color w:val="000000"/>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226502" w:rsidRDefault="00226502" w:rsidP="00226502">
      <w:pPr>
        <w:tabs>
          <w:tab w:val="left" w:pos="1134"/>
        </w:tabs>
        <w:ind w:firstLine="709"/>
        <w:jc w:val="both"/>
        <w:rPr>
          <w:lang w:eastAsia="ru-RU"/>
        </w:rPr>
      </w:pPr>
      <w:r>
        <w:rPr>
          <w:color w:val="000000"/>
          <w:sz w:val="28"/>
          <w:szCs w:val="28"/>
          <w:lang w:eastAsia="ru-RU"/>
        </w:rPr>
        <w:t xml:space="preserve">запрос документов, иных материалов; </w:t>
      </w:r>
    </w:p>
    <w:p w:rsidR="00226502" w:rsidRDefault="00226502" w:rsidP="00226502">
      <w:pPr>
        <w:tabs>
          <w:tab w:val="left" w:pos="1134"/>
        </w:tabs>
        <w:ind w:firstLine="709"/>
        <w:jc w:val="both"/>
        <w:rPr>
          <w:lang w:eastAsia="ru-RU"/>
        </w:rPr>
      </w:pPr>
      <w:r>
        <w:rPr>
          <w:color w:val="000000"/>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26502" w:rsidRDefault="00226502" w:rsidP="00422F4E">
      <w:pPr>
        <w:jc w:val="both"/>
        <w:rPr>
          <w:lang w:eastAsia="ru-RU"/>
        </w:rPr>
      </w:pPr>
      <w:r>
        <w:rPr>
          <w:color w:val="000000"/>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26502" w:rsidRDefault="00226502" w:rsidP="00226502">
      <w:pPr>
        <w:tabs>
          <w:tab w:val="left" w:pos="1134"/>
        </w:tabs>
        <w:ind w:firstLine="709"/>
        <w:jc w:val="both"/>
        <w:rPr>
          <w:lang w:eastAsia="ru-RU"/>
        </w:rPr>
      </w:pPr>
      <w:r>
        <w:rPr>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26502" w:rsidRDefault="00226502" w:rsidP="00226502">
      <w:pPr>
        <w:tabs>
          <w:tab w:val="left" w:pos="1134"/>
        </w:tabs>
        <w:ind w:firstLine="709"/>
        <w:jc w:val="both"/>
        <w:rPr>
          <w:lang w:eastAsia="ru-RU"/>
        </w:rPr>
      </w:pPr>
      <w:r>
        <w:rPr>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rsidR="00226502" w:rsidRDefault="00226502" w:rsidP="00226502">
      <w:pPr>
        <w:tabs>
          <w:tab w:val="left" w:pos="1134"/>
        </w:tabs>
        <w:ind w:firstLine="709"/>
        <w:jc w:val="both"/>
        <w:rPr>
          <w:lang w:eastAsia="ru-RU"/>
        </w:rPr>
      </w:pPr>
      <w:r>
        <w:rPr>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26502" w:rsidRDefault="00226502" w:rsidP="00226502">
      <w:pPr>
        <w:tabs>
          <w:tab w:val="left" w:pos="1134"/>
        </w:tabs>
        <w:ind w:firstLine="709"/>
        <w:jc w:val="both"/>
        <w:rPr>
          <w:lang w:eastAsia="ru-RU"/>
        </w:rPr>
      </w:pPr>
      <w:r>
        <w:rPr>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6502" w:rsidRDefault="00226502" w:rsidP="00226502">
      <w:pPr>
        <w:tabs>
          <w:tab w:val="left" w:pos="1134"/>
        </w:tabs>
        <w:ind w:firstLine="709"/>
        <w:jc w:val="both"/>
        <w:rPr>
          <w:lang w:eastAsia="ru-RU"/>
        </w:rPr>
      </w:pPr>
      <w:r>
        <w:rPr>
          <w:color w:val="000000"/>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tooltip="consultantplus://offline/ref=176923FAB863A4C98807594DEB28D7B584908B5FB1A28C9FDE44BBC16100CFA6F926E59E29B06F2294D6112762FB2C6143467A2C60D1A08Ae0ABN" w:history="1">
        <w:r>
          <w:rPr>
            <w:rStyle w:val="a3"/>
            <w:color w:val="000000"/>
            <w:sz w:val="28"/>
            <w:szCs w:val="28"/>
            <w:lang w:eastAsia="ru-RU"/>
          </w:rPr>
          <w:t>частью 1 статьи 95</w:t>
        </w:r>
      </w:hyperlink>
      <w:r>
        <w:rPr>
          <w:color w:val="000000"/>
          <w:sz w:val="28"/>
          <w:szCs w:val="28"/>
          <w:lang w:eastAsia="ru-RU"/>
        </w:rPr>
        <w:t xml:space="preserve"> Федерального закона № 248-ФЗ.</w:t>
      </w:r>
    </w:p>
    <w:p w:rsidR="00226502" w:rsidRDefault="00226502" w:rsidP="00226502">
      <w:pPr>
        <w:tabs>
          <w:tab w:val="left" w:pos="1134"/>
        </w:tabs>
        <w:ind w:firstLine="709"/>
        <w:jc w:val="both"/>
        <w:rPr>
          <w:lang w:eastAsia="ru-RU"/>
        </w:rPr>
      </w:pPr>
      <w:r>
        <w:rPr>
          <w:color w:val="000000"/>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w:t>
      </w:r>
      <w:proofErr w:type="gramStart"/>
      <w:r>
        <w:rPr>
          <w:color w:val="000000"/>
          <w:sz w:val="28"/>
          <w:szCs w:val="28"/>
          <w:lang w:eastAsia="ru-RU"/>
        </w:rPr>
        <w:t>ФЗ .</w:t>
      </w:r>
      <w:proofErr w:type="gramEnd"/>
    </w:p>
    <w:p w:rsidR="00226502" w:rsidRDefault="00226502" w:rsidP="00422F4E">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lastRenderedPageBreak/>
        <w:t>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26502" w:rsidRDefault="00226502" w:rsidP="00422F4E">
      <w:pPr>
        <w:tabs>
          <w:tab w:val="left" w:pos="1134"/>
        </w:tabs>
        <w:jc w:val="both"/>
        <w:rPr>
          <w:lang w:eastAsia="ru-RU"/>
        </w:rPr>
      </w:pPr>
      <w:r>
        <w:rPr>
          <w:color w:val="000000"/>
          <w:sz w:val="28"/>
          <w:szCs w:val="28"/>
          <w:lang w:eastAsia="ru-RU"/>
        </w:rPr>
        <w:t>4.1.5. Контрольные мероприятия проводятся инспекторами, указанными в решении Контрольного органа о проведении контрольного мероприятия.</w:t>
      </w:r>
    </w:p>
    <w:p w:rsidR="00226502" w:rsidRDefault="00226502" w:rsidP="00226502">
      <w:pPr>
        <w:tabs>
          <w:tab w:val="left" w:pos="1134"/>
        </w:tabs>
        <w:ind w:firstLine="709"/>
        <w:jc w:val="both"/>
        <w:rPr>
          <w:lang w:eastAsia="ru-RU"/>
        </w:rPr>
      </w:pPr>
      <w:r>
        <w:rPr>
          <w:color w:val="000000"/>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26502" w:rsidRDefault="00226502" w:rsidP="00B23E56">
      <w:pPr>
        <w:tabs>
          <w:tab w:val="left" w:pos="1134"/>
        </w:tabs>
        <w:jc w:val="both"/>
        <w:rPr>
          <w:lang w:eastAsia="ru-RU"/>
        </w:rPr>
      </w:pPr>
      <w:r>
        <w:rPr>
          <w:color w:val="000000"/>
          <w:sz w:val="28"/>
          <w:szCs w:val="28"/>
          <w:lang w:eastAsia="ru-RU"/>
        </w:rPr>
        <w:t xml:space="preserve">4.1.6. По окончании проведения контрольного мероприятия, предусматривающего взаимодействие с контролируемым </w:t>
      </w:r>
      <w:proofErr w:type="gramStart"/>
      <w:r>
        <w:rPr>
          <w:color w:val="000000"/>
          <w:sz w:val="28"/>
          <w:szCs w:val="28"/>
          <w:lang w:eastAsia="ru-RU"/>
        </w:rPr>
        <w:t>лицом,</w:t>
      </w:r>
      <w:r>
        <w:rPr>
          <w:color w:val="000000"/>
          <w:lang w:eastAsia="ru-RU"/>
        </w:rPr>
        <w:t> </w:t>
      </w:r>
      <w:r>
        <w:rPr>
          <w:color w:val="000000"/>
          <w:sz w:val="28"/>
          <w:szCs w:val="28"/>
          <w:lang w:eastAsia="ru-RU"/>
        </w:rPr>
        <w:t xml:space="preserve"> инспектор</w:t>
      </w:r>
      <w:proofErr w:type="gramEnd"/>
      <w:r>
        <w:rPr>
          <w:color w:val="000000"/>
          <w:sz w:val="28"/>
          <w:szCs w:val="28"/>
          <w:lang w:eastAsia="ru-RU"/>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26502" w:rsidRDefault="00226502" w:rsidP="00226502">
      <w:pPr>
        <w:tabs>
          <w:tab w:val="left" w:pos="1134"/>
        </w:tabs>
        <w:ind w:firstLine="709"/>
        <w:jc w:val="both"/>
        <w:rPr>
          <w:lang w:eastAsia="ru-RU"/>
        </w:rPr>
      </w:pPr>
      <w:r>
        <w:rPr>
          <w:color w:val="000000"/>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40"/>
        <w:jc w:val="both"/>
        <w:rPr>
          <w:lang w:eastAsia="ru-RU"/>
        </w:rPr>
      </w:pPr>
      <w:r>
        <w:rPr>
          <w:color w:val="000000"/>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Pr>
          <w:color w:val="000000"/>
          <w:lang w:eastAsia="ru-RU"/>
        </w:rPr>
        <w:t> </w:t>
      </w:r>
      <w:r>
        <w:rPr>
          <w:color w:val="000000"/>
          <w:sz w:val="28"/>
          <w:szCs w:val="28"/>
          <w:lang w:eastAsia="ru-RU"/>
        </w:rPr>
        <w:t>в акте указывается факт его устранения.</w:t>
      </w:r>
    </w:p>
    <w:p w:rsidR="00226502" w:rsidRDefault="00226502" w:rsidP="00B23E56">
      <w:pPr>
        <w:widowControl w:val="0"/>
        <w:jc w:val="both"/>
        <w:rPr>
          <w:lang w:eastAsia="ru-RU"/>
        </w:rPr>
      </w:pPr>
      <w:r>
        <w:rPr>
          <w:color w:val="000000"/>
          <w:sz w:val="28"/>
          <w:szCs w:val="28"/>
          <w:lang w:eastAsia="ru-RU"/>
        </w:rPr>
        <w:t>4.1.7. Документы, иные материалы, являющиеся доказательствами нарушения обязательных требований, приобщаются к акту.</w:t>
      </w:r>
    </w:p>
    <w:p w:rsidR="00226502" w:rsidRDefault="00226502" w:rsidP="00226502">
      <w:pPr>
        <w:widowControl w:val="0"/>
        <w:ind w:firstLine="709"/>
        <w:jc w:val="both"/>
        <w:rPr>
          <w:lang w:eastAsia="ru-RU"/>
        </w:rPr>
      </w:pPr>
      <w:r>
        <w:rPr>
          <w:color w:val="000000"/>
          <w:sz w:val="28"/>
          <w:szCs w:val="28"/>
          <w:lang w:eastAsia="ru-RU"/>
        </w:rPr>
        <w:t>Заполненные при проведении контрольного мероприятия проверочные листы должны быть приобщены к акту.</w:t>
      </w:r>
    </w:p>
    <w:p w:rsidR="00226502" w:rsidRDefault="00226502" w:rsidP="00B23E56">
      <w:pPr>
        <w:widowControl w:val="0"/>
        <w:jc w:val="both"/>
        <w:rPr>
          <w:lang w:eastAsia="ru-RU"/>
        </w:rPr>
      </w:pPr>
      <w:r>
        <w:rPr>
          <w:color w:val="000000"/>
          <w:sz w:val="28"/>
          <w:szCs w:val="28"/>
          <w:lang w:eastAsia="ru-RU"/>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26502" w:rsidRDefault="00226502" w:rsidP="00B23E56">
      <w:pPr>
        <w:widowControl w:val="0"/>
        <w:jc w:val="both"/>
        <w:rPr>
          <w:lang w:eastAsia="ru-RU"/>
        </w:rPr>
      </w:pPr>
      <w:r>
        <w:rPr>
          <w:color w:val="000000"/>
          <w:sz w:val="28"/>
          <w:szCs w:val="28"/>
          <w:lang w:eastAsia="ru-RU"/>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26502" w:rsidRDefault="00226502" w:rsidP="00226502">
      <w:pPr>
        <w:widowControl w:val="0"/>
        <w:tabs>
          <w:tab w:val="left" w:pos="284"/>
        </w:tabs>
        <w:rPr>
          <w:lang w:eastAsia="ru-RU"/>
        </w:rPr>
      </w:pPr>
      <w:r>
        <w:rPr>
          <w:lang w:eastAsia="ru-RU"/>
        </w:rPr>
        <w:t> </w:t>
      </w:r>
    </w:p>
    <w:p w:rsidR="00226502" w:rsidRDefault="00226502" w:rsidP="00226502">
      <w:pPr>
        <w:widowControl w:val="0"/>
        <w:tabs>
          <w:tab w:val="left" w:pos="284"/>
        </w:tabs>
        <w:jc w:val="center"/>
        <w:rPr>
          <w:lang w:eastAsia="ru-RU"/>
        </w:rPr>
      </w:pPr>
      <w:r>
        <w:rPr>
          <w:color w:val="000000"/>
          <w:sz w:val="28"/>
          <w:szCs w:val="28"/>
          <w:lang w:eastAsia="ru-RU"/>
        </w:rPr>
        <w:t>4.2. Меры, принимаемые Контрольным органом по результатам контрольных мероприятий</w:t>
      </w:r>
    </w:p>
    <w:p w:rsidR="00226502" w:rsidRDefault="00226502" w:rsidP="00226502">
      <w:pPr>
        <w:widowControl w:val="0"/>
        <w:ind w:firstLine="709"/>
        <w:jc w:val="center"/>
        <w:rPr>
          <w:lang w:eastAsia="ru-RU"/>
        </w:rPr>
      </w:pPr>
      <w:r>
        <w:rPr>
          <w:lang w:eastAsia="ru-RU"/>
        </w:rPr>
        <w:t> </w:t>
      </w:r>
    </w:p>
    <w:p w:rsidR="00226502" w:rsidRDefault="00226502" w:rsidP="00B23E56">
      <w:pPr>
        <w:jc w:val="both"/>
        <w:rPr>
          <w:lang w:eastAsia="ru-RU"/>
        </w:rPr>
      </w:pPr>
      <w:r>
        <w:rPr>
          <w:color w:val="000000"/>
          <w:sz w:val="28"/>
          <w:szCs w:val="28"/>
          <w:lang w:eastAsia="ru-RU"/>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226502" w:rsidRDefault="00226502" w:rsidP="00226502">
      <w:pPr>
        <w:widowControl w:val="0"/>
        <w:ind w:firstLine="709"/>
        <w:jc w:val="both"/>
        <w:rPr>
          <w:lang w:eastAsia="ru-RU"/>
        </w:rPr>
      </w:pPr>
      <w:r>
        <w:rPr>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26502" w:rsidRDefault="00226502" w:rsidP="00226502">
      <w:pPr>
        <w:ind w:firstLine="709"/>
        <w:jc w:val="both"/>
        <w:rPr>
          <w:lang w:eastAsia="ru-RU"/>
        </w:rPr>
      </w:pPr>
      <w:r>
        <w:rPr>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26502" w:rsidRDefault="00226502" w:rsidP="00226502">
      <w:pPr>
        <w:widowControl w:val="0"/>
        <w:ind w:firstLine="709"/>
        <w:jc w:val="both"/>
        <w:rPr>
          <w:lang w:eastAsia="ru-RU"/>
        </w:rPr>
      </w:pPr>
      <w:r>
        <w:rPr>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6502" w:rsidRDefault="00226502" w:rsidP="00226502">
      <w:pPr>
        <w:widowControl w:val="0"/>
        <w:ind w:firstLine="709"/>
        <w:jc w:val="both"/>
        <w:rPr>
          <w:lang w:eastAsia="ru-RU"/>
        </w:rPr>
      </w:pPr>
      <w:r>
        <w:rPr>
          <w:color w:val="000000"/>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6502" w:rsidRDefault="00226502" w:rsidP="00B23E56">
      <w:pPr>
        <w:tabs>
          <w:tab w:val="left" w:pos="1134"/>
        </w:tabs>
        <w:jc w:val="both"/>
        <w:rPr>
          <w:lang w:eastAsia="ru-RU"/>
        </w:rPr>
      </w:pPr>
      <w:r>
        <w:rPr>
          <w:color w:val="000000"/>
          <w:sz w:val="28"/>
          <w:szCs w:val="28"/>
          <w:lang w:eastAsia="ru-RU"/>
        </w:rPr>
        <w:lastRenderedPageBreak/>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226502" w:rsidRDefault="00226502" w:rsidP="00B23E56">
      <w:pPr>
        <w:widowControl w:val="0"/>
        <w:jc w:val="both"/>
        <w:rPr>
          <w:lang w:eastAsia="ru-RU"/>
        </w:rPr>
      </w:pPr>
      <w:r>
        <w:rPr>
          <w:color w:val="000000"/>
          <w:sz w:val="28"/>
          <w:szCs w:val="28"/>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26502" w:rsidRDefault="00226502" w:rsidP="00B23E56">
      <w:pPr>
        <w:widowControl w:val="0"/>
        <w:jc w:val="both"/>
        <w:rPr>
          <w:lang w:eastAsia="ru-RU"/>
        </w:rPr>
      </w:pPr>
      <w:r>
        <w:rPr>
          <w:color w:val="000000"/>
          <w:sz w:val="28"/>
          <w:szCs w:val="28"/>
          <w:lang w:eastAsia="ru-RU"/>
        </w:rPr>
        <w:t>4.2.5.</w:t>
      </w:r>
      <w:r>
        <w:rPr>
          <w:b/>
          <w:bCs/>
          <w:color w:val="FF0000"/>
          <w:sz w:val="28"/>
          <w:szCs w:val="28"/>
          <w:lang w:eastAsia="ru-RU"/>
        </w:rPr>
        <w:t> </w:t>
      </w:r>
      <w:r>
        <w:rPr>
          <w:color w:val="000000"/>
          <w:sz w:val="28"/>
          <w:szCs w:val="28"/>
          <w:lang w:eastAsia="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40"/>
        <w:jc w:val="both"/>
        <w:rPr>
          <w:lang w:eastAsia="ru-RU"/>
        </w:rPr>
      </w:pPr>
      <w:r>
        <w:rPr>
          <w:color w:val="000000"/>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6502" w:rsidRDefault="00226502" w:rsidP="00226502">
      <w:pPr>
        <w:tabs>
          <w:tab w:val="left" w:pos="1134"/>
        </w:tabs>
        <w:ind w:left="709"/>
        <w:jc w:val="both"/>
        <w:rPr>
          <w:lang w:eastAsia="ru-RU"/>
        </w:rPr>
      </w:pPr>
      <w:r>
        <w:rPr>
          <w:lang w:eastAsia="ru-RU"/>
        </w:rPr>
        <w:t> </w:t>
      </w:r>
    </w:p>
    <w:p w:rsidR="00226502" w:rsidRDefault="00226502" w:rsidP="00226502">
      <w:pPr>
        <w:tabs>
          <w:tab w:val="left" w:pos="1134"/>
        </w:tabs>
        <w:jc w:val="center"/>
        <w:rPr>
          <w:lang w:eastAsia="ru-RU"/>
        </w:rPr>
      </w:pPr>
      <w:r>
        <w:rPr>
          <w:color w:val="000000"/>
          <w:sz w:val="28"/>
          <w:szCs w:val="28"/>
          <w:lang w:eastAsia="ru-RU"/>
        </w:rPr>
        <w:t>4.3. Плановые контрольные мероприятия</w:t>
      </w:r>
    </w:p>
    <w:p w:rsidR="00226502" w:rsidRDefault="00226502" w:rsidP="00226502">
      <w:pPr>
        <w:tabs>
          <w:tab w:val="left" w:pos="1134"/>
        </w:tabs>
        <w:ind w:left="709"/>
        <w:jc w:val="center"/>
        <w:rPr>
          <w:lang w:eastAsia="ru-RU"/>
        </w:rPr>
      </w:pPr>
      <w:r>
        <w:rPr>
          <w:lang w:eastAsia="ru-RU"/>
        </w:rPr>
        <w:t> </w:t>
      </w:r>
    </w:p>
    <w:p w:rsidR="00226502" w:rsidRDefault="00226502" w:rsidP="00B23E56">
      <w:pPr>
        <w:tabs>
          <w:tab w:val="left" w:pos="1134"/>
        </w:tabs>
        <w:jc w:val="both"/>
        <w:rPr>
          <w:lang w:eastAsia="ru-RU"/>
        </w:rPr>
      </w:pPr>
      <w:r>
        <w:rPr>
          <w:color w:val="000000"/>
          <w:sz w:val="28"/>
          <w:szCs w:val="28"/>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26502" w:rsidRDefault="00226502" w:rsidP="00B23E56">
      <w:pPr>
        <w:tabs>
          <w:tab w:val="left" w:pos="1134"/>
        </w:tabs>
        <w:jc w:val="both"/>
        <w:rPr>
          <w:lang w:eastAsia="ru-RU"/>
        </w:rPr>
      </w:pPr>
      <w:r>
        <w:rPr>
          <w:color w:val="000000"/>
          <w:sz w:val="28"/>
          <w:szCs w:val="28"/>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26502" w:rsidRDefault="00226502" w:rsidP="00B23E56">
      <w:pPr>
        <w:tabs>
          <w:tab w:val="left" w:pos="1134"/>
        </w:tabs>
        <w:jc w:val="both"/>
        <w:rPr>
          <w:lang w:eastAsia="ru-RU"/>
        </w:rPr>
      </w:pPr>
      <w:r>
        <w:rPr>
          <w:color w:val="000000"/>
          <w:sz w:val="28"/>
          <w:szCs w:val="28"/>
          <w:lang w:eastAsia="ru-RU"/>
        </w:rPr>
        <w:t>4.3.3. Контрольный орган может проводить следующие виды плановых контрольных мероприятий:</w:t>
      </w:r>
    </w:p>
    <w:p w:rsidR="00226502" w:rsidRDefault="00226502" w:rsidP="00226502">
      <w:pPr>
        <w:tabs>
          <w:tab w:val="left" w:pos="1134"/>
        </w:tabs>
        <w:ind w:firstLine="709"/>
        <w:jc w:val="both"/>
        <w:rPr>
          <w:lang w:eastAsia="ru-RU"/>
        </w:rPr>
      </w:pPr>
      <w:r>
        <w:rPr>
          <w:color w:val="000000"/>
          <w:sz w:val="28"/>
          <w:szCs w:val="28"/>
          <w:lang w:eastAsia="ru-RU"/>
        </w:rPr>
        <w:lastRenderedPageBreak/>
        <w:t>инспекционный визит;</w:t>
      </w:r>
    </w:p>
    <w:p w:rsidR="00226502" w:rsidRDefault="00226502" w:rsidP="00226502">
      <w:pPr>
        <w:tabs>
          <w:tab w:val="left" w:pos="1134"/>
        </w:tabs>
        <w:ind w:firstLine="709"/>
        <w:jc w:val="both"/>
        <w:rPr>
          <w:lang w:eastAsia="ru-RU"/>
        </w:rPr>
      </w:pPr>
      <w:r>
        <w:rPr>
          <w:color w:val="000000"/>
          <w:sz w:val="28"/>
          <w:szCs w:val="28"/>
          <w:lang w:eastAsia="ru-RU"/>
        </w:rPr>
        <w:t>документарная проверка;</w:t>
      </w:r>
    </w:p>
    <w:p w:rsidR="00226502" w:rsidRDefault="00226502" w:rsidP="00226502">
      <w:pPr>
        <w:tabs>
          <w:tab w:val="left" w:pos="1134"/>
        </w:tabs>
        <w:ind w:firstLine="709"/>
        <w:jc w:val="both"/>
        <w:rPr>
          <w:lang w:eastAsia="ru-RU"/>
        </w:rPr>
      </w:pPr>
      <w:r>
        <w:rPr>
          <w:color w:val="000000"/>
          <w:sz w:val="28"/>
          <w:szCs w:val="28"/>
          <w:lang w:eastAsia="ru-RU"/>
        </w:rPr>
        <w:t>выездная проверка.</w:t>
      </w:r>
    </w:p>
    <w:p w:rsidR="00226502" w:rsidRDefault="00226502" w:rsidP="00226502">
      <w:pPr>
        <w:tabs>
          <w:tab w:val="left" w:pos="1134"/>
        </w:tabs>
        <w:ind w:firstLine="709"/>
        <w:jc w:val="both"/>
        <w:rPr>
          <w:lang w:eastAsia="ru-RU"/>
        </w:rPr>
      </w:pPr>
      <w:r>
        <w:rPr>
          <w:color w:val="000000"/>
          <w:sz w:val="28"/>
          <w:szCs w:val="28"/>
          <w:lang w:eastAsia="ru-RU"/>
        </w:rPr>
        <w:t>В отношении объектов, относящихся к категории среднего риска, проводятся: документарная проверка, выездная проверка.</w:t>
      </w:r>
    </w:p>
    <w:p w:rsidR="00226502" w:rsidRDefault="00226502" w:rsidP="00226502">
      <w:pPr>
        <w:tabs>
          <w:tab w:val="left" w:pos="1134"/>
        </w:tabs>
        <w:ind w:firstLine="709"/>
        <w:jc w:val="both"/>
        <w:rPr>
          <w:lang w:eastAsia="ru-RU"/>
        </w:rPr>
      </w:pPr>
      <w:r>
        <w:rPr>
          <w:color w:val="000000"/>
          <w:sz w:val="28"/>
          <w:szCs w:val="28"/>
          <w:lang w:eastAsia="ru-RU"/>
        </w:rPr>
        <w:t>В отношении объектов, относящихся к категории умеренного риска, проводятся: инспекционный визит.</w:t>
      </w:r>
    </w:p>
    <w:p w:rsidR="00226502" w:rsidRDefault="00226502" w:rsidP="00B23E56">
      <w:pPr>
        <w:widowControl w:val="0"/>
        <w:jc w:val="both"/>
        <w:rPr>
          <w:lang w:eastAsia="ru-RU"/>
        </w:rPr>
      </w:pPr>
      <w:r>
        <w:rPr>
          <w:color w:val="000000"/>
          <w:sz w:val="28"/>
          <w:szCs w:val="28"/>
          <w:lang w:eastAsia="ru-RU"/>
        </w:rPr>
        <w:t>4.3.4. Плановые контрольные мероприятия в отношении объектов контроля проводятся со следующей периодичностью:</w:t>
      </w:r>
    </w:p>
    <w:p w:rsidR="00226502" w:rsidRDefault="00226502" w:rsidP="00226502">
      <w:pPr>
        <w:widowControl w:val="0"/>
        <w:ind w:firstLine="709"/>
        <w:jc w:val="both"/>
        <w:rPr>
          <w:lang w:eastAsia="ru-RU"/>
        </w:rPr>
      </w:pPr>
      <w:r>
        <w:rPr>
          <w:color w:val="000000"/>
          <w:sz w:val="28"/>
          <w:szCs w:val="28"/>
          <w:lang w:eastAsia="ru-RU"/>
        </w:rPr>
        <w:t>для категории среднего риска - один раз в 3 года;</w:t>
      </w:r>
    </w:p>
    <w:p w:rsidR="00226502" w:rsidRDefault="00226502" w:rsidP="00226502">
      <w:pPr>
        <w:widowControl w:val="0"/>
        <w:ind w:firstLine="709"/>
        <w:jc w:val="both"/>
        <w:rPr>
          <w:lang w:eastAsia="ru-RU"/>
        </w:rPr>
      </w:pPr>
      <w:r>
        <w:rPr>
          <w:color w:val="000000"/>
          <w:sz w:val="28"/>
          <w:szCs w:val="28"/>
          <w:lang w:eastAsia="ru-RU"/>
        </w:rPr>
        <w:t>для категории умеренного риска - один раз в 5 лет;</w:t>
      </w:r>
    </w:p>
    <w:p w:rsidR="00226502" w:rsidRDefault="00226502" w:rsidP="00226502">
      <w:pPr>
        <w:tabs>
          <w:tab w:val="left" w:pos="1134"/>
        </w:tabs>
        <w:ind w:firstLine="709"/>
        <w:jc w:val="both"/>
        <w:rPr>
          <w:lang w:eastAsia="ru-RU"/>
        </w:rPr>
      </w:pPr>
      <w:r>
        <w:rPr>
          <w:color w:val="000000"/>
          <w:sz w:val="28"/>
          <w:szCs w:val="28"/>
          <w:lang w:eastAsia="ru-RU"/>
        </w:rPr>
        <w:t>Плановые контрольные мероприятия в отношении объекта контроля, отнесенного к категории низкого риска, не проводятся.</w:t>
      </w:r>
    </w:p>
    <w:p w:rsidR="00226502" w:rsidRDefault="00226502" w:rsidP="00B23E56">
      <w:pPr>
        <w:tabs>
          <w:tab w:val="left" w:pos="1134"/>
        </w:tabs>
        <w:jc w:val="both"/>
        <w:rPr>
          <w:lang w:eastAsia="ru-RU"/>
        </w:rPr>
      </w:pPr>
      <w:r>
        <w:rPr>
          <w:color w:val="000000"/>
          <w:sz w:val="28"/>
          <w:szCs w:val="28"/>
          <w:lang w:eastAsia="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226502" w:rsidRDefault="00226502" w:rsidP="00226502">
      <w:pPr>
        <w:tabs>
          <w:tab w:val="left" w:pos="1134"/>
        </w:tabs>
        <w:ind w:firstLine="709"/>
        <w:jc w:val="both"/>
        <w:rPr>
          <w:lang w:eastAsia="ru-RU"/>
        </w:rPr>
      </w:pPr>
      <w:r>
        <w:rPr>
          <w:lang w:eastAsia="ru-RU"/>
        </w:rPr>
        <w:t> </w:t>
      </w:r>
    </w:p>
    <w:p w:rsidR="00226502" w:rsidRDefault="00226502" w:rsidP="00226502">
      <w:pPr>
        <w:tabs>
          <w:tab w:val="left" w:pos="1134"/>
        </w:tabs>
        <w:jc w:val="center"/>
        <w:rPr>
          <w:lang w:eastAsia="ru-RU"/>
        </w:rPr>
      </w:pPr>
      <w:r>
        <w:rPr>
          <w:color w:val="000000"/>
          <w:sz w:val="28"/>
          <w:szCs w:val="28"/>
          <w:lang w:eastAsia="ru-RU"/>
        </w:rPr>
        <w:t>4.4. Внеплановые контрольные мероприятия</w:t>
      </w:r>
    </w:p>
    <w:p w:rsidR="00226502" w:rsidRDefault="00226502" w:rsidP="00226502">
      <w:pPr>
        <w:tabs>
          <w:tab w:val="left" w:pos="1134"/>
        </w:tabs>
        <w:ind w:firstLine="709"/>
        <w:jc w:val="both"/>
        <w:rPr>
          <w:lang w:eastAsia="ru-RU"/>
        </w:rPr>
      </w:pPr>
      <w:r>
        <w:rPr>
          <w:lang w:eastAsia="ru-RU"/>
        </w:rPr>
        <w:t> </w:t>
      </w:r>
    </w:p>
    <w:p w:rsidR="00226502" w:rsidRDefault="00226502" w:rsidP="00B23E56">
      <w:pPr>
        <w:tabs>
          <w:tab w:val="left" w:pos="1134"/>
        </w:tabs>
        <w:jc w:val="both"/>
        <w:rPr>
          <w:lang w:eastAsia="ru-RU"/>
        </w:rPr>
      </w:pPr>
      <w:r>
        <w:rPr>
          <w:color w:val="000000"/>
          <w:sz w:val="28"/>
          <w:szCs w:val="28"/>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226502" w:rsidRDefault="00226502" w:rsidP="00B23E56">
      <w:pPr>
        <w:tabs>
          <w:tab w:val="left" w:pos="1134"/>
        </w:tabs>
        <w:jc w:val="both"/>
        <w:rPr>
          <w:lang w:eastAsia="ru-RU"/>
        </w:rPr>
      </w:pPr>
      <w:r>
        <w:rPr>
          <w:color w:val="000000"/>
          <w:sz w:val="28"/>
          <w:szCs w:val="28"/>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26502" w:rsidRDefault="00226502" w:rsidP="00B23E56">
      <w:pPr>
        <w:widowControl w:val="0"/>
        <w:jc w:val="both"/>
        <w:rPr>
          <w:lang w:eastAsia="ru-RU"/>
        </w:rPr>
      </w:pPr>
      <w:r>
        <w:rPr>
          <w:color w:val="000000"/>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226502" w:rsidRDefault="00226502" w:rsidP="00B23E56">
      <w:pPr>
        <w:widowControl w:val="0"/>
        <w:jc w:val="both"/>
        <w:rPr>
          <w:lang w:eastAsia="ru-RU"/>
        </w:rPr>
      </w:pPr>
      <w:r>
        <w:rPr>
          <w:color w:val="000000"/>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26502" w:rsidRDefault="00226502" w:rsidP="00226502">
      <w:pPr>
        <w:widowControl w:val="0"/>
        <w:ind w:firstLine="709"/>
        <w:jc w:val="both"/>
        <w:rPr>
          <w:lang w:eastAsia="ru-RU"/>
        </w:rPr>
      </w:pPr>
      <w:r>
        <w:rPr>
          <w:lang w:eastAsia="ru-RU"/>
        </w:rPr>
        <w:t> </w:t>
      </w:r>
    </w:p>
    <w:p w:rsidR="00226502" w:rsidRDefault="00226502" w:rsidP="00226502">
      <w:pPr>
        <w:tabs>
          <w:tab w:val="left" w:pos="1134"/>
        </w:tabs>
        <w:jc w:val="center"/>
        <w:rPr>
          <w:lang w:eastAsia="ru-RU"/>
        </w:rPr>
      </w:pPr>
      <w:r>
        <w:rPr>
          <w:color w:val="000000"/>
          <w:sz w:val="28"/>
          <w:szCs w:val="28"/>
          <w:lang w:eastAsia="ru-RU"/>
        </w:rPr>
        <w:t>4.5. Документарная проверка</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lang w:eastAsia="ru-RU"/>
        </w:rPr>
        <w:t> </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Pr>
          <w:color w:val="000000"/>
          <w:sz w:val="28"/>
          <w:szCs w:val="28"/>
          <w:lang w:eastAsia="ru-RU"/>
        </w:rPr>
        <w:lastRenderedPageBreak/>
        <w:t xml:space="preserve">контролируемого лица требование представить иные необходимые для рассмотрения в ходе документарной проверки документы. </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26502" w:rsidRDefault="00226502" w:rsidP="00B23E56">
      <w:pPr>
        <w:tabs>
          <w:tab w:val="left" w:pos="1134"/>
        </w:tabs>
        <w:jc w:val="both"/>
        <w:rPr>
          <w:lang w:eastAsia="ru-RU"/>
        </w:rPr>
      </w:pPr>
      <w:r>
        <w:rPr>
          <w:color w:val="000000"/>
          <w:sz w:val="28"/>
          <w:szCs w:val="28"/>
          <w:lang w:eastAsia="ru-RU"/>
        </w:rPr>
        <w:t xml:space="preserve">4.5.3. Срок проведения документарной проверки не может превышать десять рабочих дней. </w:t>
      </w:r>
    </w:p>
    <w:p w:rsidR="00226502" w:rsidRDefault="00226502" w:rsidP="00226502">
      <w:pPr>
        <w:tabs>
          <w:tab w:val="left" w:pos="1134"/>
        </w:tabs>
        <w:ind w:firstLine="709"/>
        <w:jc w:val="both"/>
        <w:rPr>
          <w:lang w:eastAsia="ru-RU"/>
        </w:rPr>
      </w:pPr>
      <w:r>
        <w:rPr>
          <w:color w:val="000000"/>
          <w:sz w:val="28"/>
          <w:szCs w:val="28"/>
          <w:lang w:eastAsia="ru-RU"/>
        </w:rPr>
        <w:t>В указанный срок не включается период с момента:</w:t>
      </w:r>
    </w:p>
    <w:p w:rsidR="00226502" w:rsidRDefault="00226502" w:rsidP="00226502">
      <w:pPr>
        <w:tabs>
          <w:tab w:val="left" w:pos="1134"/>
        </w:tabs>
        <w:ind w:firstLine="709"/>
        <w:jc w:val="both"/>
        <w:rPr>
          <w:lang w:eastAsia="ru-RU"/>
        </w:rPr>
      </w:pPr>
      <w:r>
        <w:rPr>
          <w:color w:val="000000"/>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26502" w:rsidRDefault="00226502" w:rsidP="00226502">
      <w:pPr>
        <w:tabs>
          <w:tab w:val="left" w:pos="1134"/>
        </w:tabs>
        <w:ind w:firstLine="709"/>
        <w:jc w:val="both"/>
        <w:rPr>
          <w:lang w:eastAsia="ru-RU"/>
        </w:rPr>
      </w:pPr>
      <w:r>
        <w:rPr>
          <w:color w:val="000000"/>
          <w:sz w:val="28"/>
          <w:szCs w:val="28"/>
          <w:lang w:eastAsia="ru-RU"/>
        </w:rPr>
        <w:t>2) период с момента направления контролируемому лицу информации Контрольного органа:</w:t>
      </w:r>
    </w:p>
    <w:p w:rsidR="00226502" w:rsidRDefault="00226502" w:rsidP="00226502">
      <w:pPr>
        <w:tabs>
          <w:tab w:val="left" w:pos="1134"/>
        </w:tabs>
        <w:ind w:firstLine="709"/>
        <w:jc w:val="both"/>
        <w:rPr>
          <w:lang w:eastAsia="ru-RU"/>
        </w:rPr>
      </w:pPr>
      <w:r>
        <w:rPr>
          <w:color w:val="000000"/>
          <w:sz w:val="28"/>
          <w:szCs w:val="28"/>
          <w:lang w:eastAsia="ru-RU"/>
        </w:rPr>
        <w:t>о выявлении ошибок и (или) противоречий в представленных контролируемым лицом документах;</w:t>
      </w:r>
    </w:p>
    <w:p w:rsidR="00226502" w:rsidRDefault="00226502" w:rsidP="00226502">
      <w:pPr>
        <w:tabs>
          <w:tab w:val="left" w:pos="1134"/>
        </w:tabs>
        <w:ind w:firstLine="709"/>
        <w:jc w:val="both"/>
        <w:rPr>
          <w:lang w:eastAsia="ru-RU"/>
        </w:rPr>
      </w:pPr>
      <w:r>
        <w:rPr>
          <w:color w:val="000000"/>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26502" w:rsidRDefault="00226502" w:rsidP="00B23E56">
      <w:pPr>
        <w:tabs>
          <w:tab w:val="left" w:pos="1134"/>
        </w:tabs>
        <w:jc w:val="both"/>
        <w:rPr>
          <w:lang w:eastAsia="ru-RU"/>
        </w:rPr>
      </w:pPr>
      <w:r>
        <w:rPr>
          <w:color w:val="000000"/>
          <w:sz w:val="28"/>
          <w:szCs w:val="28"/>
          <w:lang w:eastAsia="ru-RU"/>
        </w:rPr>
        <w:t xml:space="preserve">4.5.4 Перечень </w:t>
      </w:r>
      <w:proofErr w:type="gramStart"/>
      <w:r>
        <w:rPr>
          <w:color w:val="000000"/>
          <w:sz w:val="28"/>
          <w:szCs w:val="28"/>
          <w:lang w:eastAsia="ru-RU"/>
        </w:rPr>
        <w:t>допустимых контрольных действий</w:t>
      </w:r>
      <w:proofErr w:type="gramEnd"/>
      <w:r>
        <w:rPr>
          <w:color w:val="000000"/>
          <w:sz w:val="28"/>
          <w:szCs w:val="28"/>
          <w:lang w:eastAsia="ru-RU"/>
        </w:rPr>
        <w:t xml:space="preserve"> совершаемых в ходе документарной проверки:</w:t>
      </w:r>
    </w:p>
    <w:p w:rsidR="00226502" w:rsidRDefault="00226502" w:rsidP="00226502">
      <w:pPr>
        <w:widowControl w:val="0"/>
        <w:ind w:firstLine="709"/>
        <w:jc w:val="both"/>
        <w:rPr>
          <w:lang w:eastAsia="ru-RU"/>
        </w:rPr>
      </w:pPr>
      <w:bookmarkStart w:id="4" w:name="_Hlk73716001"/>
      <w:r>
        <w:rPr>
          <w:color w:val="000000"/>
          <w:sz w:val="28"/>
          <w:szCs w:val="28"/>
          <w:lang w:eastAsia="ru-RU"/>
        </w:rPr>
        <w:t>1) истребование документов;</w:t>
      </w:r>
      <w:bookmarkEnd w:id="4"/>
    </w:p>
    <w:p w:rsidR="00226502" w:rsidRDefault="00226502" w:rsidP="00226502">
      <w:pPr>
        <w:widowControl w:val="0"/>
        <w:ind w:firstLine="709"/>
        <w:jc w:val="both"/>
        <w:rPr>
          <w:lang w:eastAsia="ru-RU"/>
        </w:rPr>
      </w:pPr>
      <w:r>
        <w:rPr>
          <w:color w:val="000000"/>
          <w:sz w:val="28"/>
          <w:szCs w:val="28"/>
          <w:lang w:eastAsia="ru-RU"/>
        </w:rPr>
        <w:t>2) получение письменных объяснений;</w:t>
      </w:r>
    </w:p>
    <w:p w:rsidR="00226502" w:rsidRDefault="00226502" w:rsidP="00226502">
      <w:pPr>
        <w:widowControl w:val="0"/>
        <w:ind w:firstLine="709"/>
        <w:jc w:val="both"/>
        <w:rPr>
          <w:lang w:eastAsia="ru-RU"/>
        </w:rPr>
      </w:pPr>
      <w:r>
        <w:rPr>
          <w:color w:val="000000"/>
          <w:sz w:val="28"/>
          <w:szCs w:val="28"/>
          <w:lang w:eastAsia="ru-RU"/>
        </w:rPr>
        <w:t>3) экспертиза.</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142"/>
        <w:jc w:val="both"/>
        <w:rPr>
          <w:lang w:eastAsia="ru-RU"/>
        </w:rPr>
      </w:pPr>
      <w:r>
        <w:rPr>
          <w:color w:val="000000"/>
          <w:sz w:val="28"/>
          <w:szCs w:val="28"/>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 xml:space="preserve">Контролируемое лицо в срок, указанный в требовании о представлении документов, направляет </w:t>
      </w:r>
      <w:proofErr w:type="spellStart"/>
      <w:r>
        <w:rPr>
          <w:color w:val="000000"/>
          <w:sz w:val="28"/>
          <w:szCs w:val="28"/>
          <w:lang w:eastAsia="ru-RU"/>
        </w:rPr>
        <w:t>истребуемые</w:t>
      </w:r>
      <w:proofErr w:type="spellEnd"/>
      <w:r>
        <w:rPr>
          <w:color w:val="000000"/>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color w:val="000000"/>
          <w:sz w:val="28"/>
          <w:szCs w:val="28"/>
          <w:lang w:eastAsia="ru-RU"/>
        </w:rPr>
        <w:t>истребуемые</w:t>
      </w:r>
      <w:proofErr w:type="spellEnd"/>
      <w:r>
        <w:rPr>
          <w:color w:val="000000"/>
          <w:sz w:val="28"/>
          <w:szCs w:val="28"/>
          <w:lang w:eastAsia="ru-RU"/>
        </w:rPr>
        <w:t xml:space="preserve"> документы.</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226502" w:rsidRDefault="00226502" w:rsidP="00B23E56">
      <w:pPr>
        <w:widowControl w:val="0"/>
        <w:jc w:val="both"/>
        <w:rPr>
          <w:lang w:eastAsia="ru-RU"/>
        </w:rPr>
      </w:pPr>
      <w:r>
        <w:rPr>
          <w:color w:val="000000"/>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226502" w:rsidRDefault="00226502" w:rsidP="00226502">
      <w:pPr>
        <w:widowControl w:val="0"/>
        <w:ind w:firstLine="709"/>
        <w:jc w:val="both"/>
        <w:rPr>
          <w:lang w:eastAsia="ru-RU"/>
        </w:rPr>
      </w:pPr>
      <w:r>
        <w:rPr>
          <w:color w:val="000000"/>
          <w:sz w:val="28"/>
          <w:szCs w:val="28"/>
          <w:lang w:eastAsia="ru-RU"/>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Письменные объяснения оформляются путем составления письменного документа в свободной форме.</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4.5.7. Экспертиза осуществляется экспертом или экспертной организацией по поручению Контрольного органа.</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26502" w:rsidRDefault="00226502" w:rsidP="00226502">
      <w:pPr>
        <w:widowControl w:val="0"/>
        <w:ind w:firstLine="709"/>
        <w:jc w:val="both"/>
        <w:rPr>
          <w:lang w:eastAsia="ru-RU"/>
        </w:rPr>
      </w:pPr>
      <w:r>
        <w:rPr>
          <w:color w:val="000000"/>
          <w:sz w:val="28"/>
          <w:szCs w:val="28"/>
          <w:lang w:eastAsia="ru-RU"/>
        </w:rPr>
        <w:t xml:space="preserve">Результаты экспертизы оформляются экспертным заключением по форме, утвержденной Контрольным органом. </w:t>
      </w:r>
    </w:p>
    <w:p w:rsidR="00226502" w:rsidRDefault="00226502" w:rsidP="00B23E56">
      <w:pPr>
        <w:widowControl w:val="0"/>
        <w:jc w:val="both"/>
        <w:rPr>
          <w:lang w:eastAsia="ru-RU"/>
        </w:rPr>
      </w:pPr>
      <w:r>
        <w:rPr>
          <w:color w:val="000000"/>
          <w:sz w:val="28"/>
          <w:szCs w:val="28"/>
          <w:lang w:eastAsia="ru-RU"/>
        </w:rPr>
        <w:t>4.5.8. Оформление акта производится по месту нахождения Контрольного органа в день окончания проведения документарной проверки.</w:t>
      </w:r>
      <w:r>
        <w:rPr>
          <w:b/>
          <w:bCs/>
          <w:color w:val="000000"/>
          <w:sz w:val="28"/>
          <w:szCs w:val="28"/>
          <w:lang w:eastAsia="ru-RU"/>
        </w:rPr>
        <w:t> </w:t>
      </w:r>
    </w:p>
    <w:p w:rsidR="00226502" w:rsidRDefault="00226502" w:rsidP="00B23E56">
      <w:pPr>
        <w:widowControl w:val="0"/>
        <w:jc w:val="both"/>
        <w:rPr>
          <w:lang w:eastAsia="ru-RU"/>
        </w:rPr>
      </w:pPr>
      <w:r>
        <w:rPr>
          <w:color w:val="000000"/>
          <w:sz w:val="28"/>
          <w:szCs w:val="28"/>
          <w:lang w:eastAsia="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226502" w:rsidRDefault="00226502" w:rsidP="00B23E56">
      <w:pPr>
        <w:tabs>
          <w:tab w:val="left" w:pos="1134"/>
        </w:tabs>
        <w:jc w:val="both"/>
        <w:rPr>
          <w:lang w:eastAsia="ru-RU"/>
        </w:rPr>
      </w:pPr>
      <w:r>
        <w:rPr>
          <w:color w:val="000000"/>
          <w:sz w:val="28"/>
          <w:szCs w:val="28"/>
          <w:lang w:eastAsia="ru-RU"/>
        </w:rPr>
        <w:t>4.5.10. Внеплановая документарная проверка проводится без согласования с органами прокуратуры.</w:t>
      </w:r>
    </w:p>
    <w:p w:rsidR="00226502" w:rsidRDefault="00226502" w:rsidP="00226502">
      <w:pPr>
        <w:tabs>
          <w:tab w:val="left" w:pos="1134"/>
        </w:tabs>
        <w:ind w:left="709"/>
        <w:jc w:val="both"/>
        <w:rPr>
          <w:lang w:eastAsia="ru-RU"/>
        </w:rPr>
      </w:pPr>
      <w:r>
        <w:rPr>
          <w:lang w:eastAsia="ru-RU"/>
        </w:rPr>
        <w:t> </w:t>
      </w:r>
    </w:p>
    <w:p w:rsidR="00226502" w:rsidRDefault="00226502" w:rsidP="00226502">
      <w:pPr>
        <w:tabs>
          <w:tab w:val="left" w:pos="1134"/>
        </w:tabs>
        <w:jc w:val="center"/>
        <w:rPr>
          <w:lang w:eastAsia="ru-RU"/>
        </w:rPr>
      </w:pPr>
      <w:r>
        <w:rPr>
          <w:color w:val="000000"/>
          <w:sz w:val="28"/>
          <w:szCs w:val="28"/>
          <w:lang w:eastAsia="ru-RU"/>
        </w:rPr>
        <w:t>4.6. Выездная проверка</w:t>
      </w:r>
    </w:p>
    <w:p w:rsidR="00226502" w:rsidRDefault="00226502" w:rsidP="00226502">
      <w:pPr>
        <w:tabs>
          <w:tab w:val="left" w:pos="1134"/>
        </w:tabs>
        <w:ind w:left="709"/>
        <w:jc w:val="center"/>
        <w:rPr>
          <w:lang w:eastAsia="ru-RU"/>
        </w:rPr>
      </w:pPr>
      <w:r>
        <w:rPr>
          <w:lang w:eastAsia="ru-RU"/>
        </w:rPr>
        <w:t> </w:t>
      </w:r>
    </w:p>
    <w:p w:rsidR="00226502" w:rsidRDefault="00226502" w:rsidP="00B23E56">
      <w:pPr>
        <w:tabs>
          <w:tab w:val="left" w:pos="1134"/>
        </w:tabs>
        <w:jc w:val="both"/>
        <w:rPr>
          <w:lang w:eastAsia="ru-RU"/>
        </w:rPr>
      </w:pPr>
      <w:r>
        <w:rPr>
          <w:color w:val="000000"/>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26502" w:rsidRDefault="00226502" w:rsidP="00226502">
      <w:pPr>
        <w:widowControl w:val="0"/>
        <w:ind w:firstLine="709"/>
        <w:jc w:val="both"/>
        <w:rPr>
          <w:lang w:eastAsia="ru-RU"/>
        </w:rPr>
      </w:pPr>
      <w:r>
        <w:rPr>
          <w:color w:val="000000"/>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26502" w:rsidRDefault="00226502" w:rsidP="00B23E56">
      <w:pPr>
        <w:tabs>
          <w:tab w:val="left" w:pos="1134"/>
        </w:tabs>
        <w:jc w:val="both"/>
        <w:rPr>
          <w:lang w:eastAsia="ru-RU"/>
        </w:rPr>
      </w:pPr>
      <w:r>
        <w:rPr>
          <w:color w:val="000000"/>
          <w:sz w:val="28"/>
          <w:szCs w:val="28"/>
          <w:lang w:eastAsia="ru-RU"/>
        </w:rPr>
        <w:t>4.6.2. Выездная проверка проводится в случае, если не представляется возможным:</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color w:val="000000"/>
          <w:sz w:val="28"/>
          <w:szCs w:val="28"/>
          <w:lang w:eastAsia="ru-RU"/>
        </w:rPr>
        <w:lastRenderedPageBreak/>
        <w:t xml:space="preserve">4.6.1 настоящего Положения место и совершения необходимых контрольных действий, предусмотренных в рамках иного вида </w:t>
      </w:r>
      <w:proofErr w:type="gramStart"/>
      <w:r>
        <w:rPr>
          <w:color w:val="000000"/>
          <w:sz w:val="28"/>
          <w:szCs w:val="28"/>
          <w:lang w:eastAsia="ru-RU"/>
        </w:rPr>
        <w:t>контрольных  мероприятий</w:t>
      </w:r>
      <w:proofErr w:type="gramEnd"/>
      <w:r>
        <w:rPr>
          <w:color w:val="000000"/>
          <w:sz w:val="28"/>
          <w:szCs w:val="28"/>
          <w:lang w:eastAsia="ru-RU"/>
        </w:rPr>
        <w:t>.</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статьями 57 и 66 Федерального закона № 248-ФЗ.</w:t>
      </w:r>
    </w:p>
    <w:p w:rsidR="00226502" w:rsidRDefault="00226502" w:rsidP="00B23E56">
      <w:pPr>
        <w:tabs>
          <w:tab w:val="left" w:pos="1134"/>
        </w:tabs>
        <w:jc w:val="both"/>
        <w:rPr>
          <w:lang w:eastAsia="ru-RU"/>
        </w:rPr>
      </w:pPr>
      <w:r>
        <w:rPr>
          <w:color w:val="000000"/>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26502" w:rsidRDefault="00226502" w:rsidP="00B23E56">
      <w:pPr>
        <w:tabs>
          <w:tab w:val="left" w:pos="1134"/>
        </w:tabs>
        <w:jc w:val="both"/>
        <w:rPr>
          <w:lang w:eastAsia="ru-RU"/>
        </w:rPr>
      </w:pPr>
      <w:r>
        <w:rPr>
          <w:color w:val="000000"/>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26502" w:rsidRDefault="00226502" w:rsidP="00B23E56">
      <w:pPr>
        <w:tabs>
          <w:tab w:val="left" w:pos="1134"/>
        </w:tabs>
        <w:jc w:val="both"/>
        <w:rPr>
          <w:lang w:eastAsia="ru-RU"/>
        </w:rPr>
      </w:pPr>
      <w:r>
        <w:rPr>
          <w:color w:val="000000"/>
          <w:sz w:val="28"/>
          <w:szCs w:val="28"/>
          <w:lang w:eastAsia="ru-RU"/>
        </w:rPr>
        <w:t>4.6.6. Срок проведения выездной проверки составляет не более десяти рабочих дней.</w:t>
      </w:r>
    </w:p>
    <w:p w:rsidR="00226502" w:rsidRDefault="00226502" w:rsidP="00226502">
      <w:pPr>
        <w:tabs>
          <w:tab w:val="left" w:pos="1134"/>
        </w:tabs>
        <w:ind w:firstLine="709"/>
        <w:jc w:val="both"/>
        <w:rPr>
          <w:lang w:eastAsia="ru-RU"/>
        </w:rPr>
      </w:pPr>
      <w:r>
        <w:rPr>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color w:val="000000"/>
          <w:sz w:val="28"/>
          <w:szCs w:val="28"/>
          <w:lang w:eastAsia="ru-RU"/>
        </w:rPr>
        <w:t>микропредприятия</w:t>
      </w:r>
      <w:proofErr w:type="spellEnd"/>
      <w:r>
        <w:rPr>
          <w:color w:val="000000"/>
          <w:sz w:val="28"/>
          <w:szCs w:val="28"/>
          <w:lang w:eastAsia="ru-RU"/>
        </w:rPr>
        <w:t>.</w:t>
      </w:r>
    </w:p>
    <w:p w:rsidR="00226502" w:rsidRDefault="00226502" w:rsidP="00B23E56">
      <w:pPr>
        <w:tabs>
          <w:tab w:val="left" w:pos="1134"/>
        </w:tabs>
        <w:jc w:val="both"/>
        <w:rPr>
          <w:lang w:eastAsia="ru-RU"/>
        </w:rPr>
      </w:pPr>
      <w:r>
        <w:rPr>
          <w:color w:val="000000"/>
          <w:sz w:val="28"/>
          <w:szCs w:val="28"/>
          <w:lang w:eastAsia="ru-RU"/>
        </w:rPr>
        <w:t>4.6.7. Перечень допустимых контрольных действий в ходе выездной проверки:</w:t>
      </w:r>
    </w:p>
    <w:p w:rsidR="00226502" w:rsidRDefault="00226502" w:rsidP="00226502">
      <w:pPr>
        <w:widowControl w:val="0"/>
        <w:ind w:firstLine="709"/>
        <w:jc w:val="both"/>
        <w:rPr>
          <w:lang w:eastAsia="ru-RU"/>
        </w:rPr>
      </w:pPr>
      <w:bookmarkStart w:id="5" w:name="_Hlk73715973"/>
      <w:r>
        <w:rPr>
          <w:color w:val="000000"/>
          <w:sz w:val="28"/>
          <w:szCs w:val="28"/>
          <w:lang w:eastAsia="ru-RU"/>
        </w:rPr>
        <w:t>1) осмотр;</w:t>
      </w:r>
      <w:bookmarkEnd w:id="5"/>
    </w:p>
    <w:p w:rsidR="00226502" w:rsidRDefault="00226502" w:rsidP="00226502">
      <w:pPr>
        <w:widowControl w:val="0"/>
        <w:ind w:firstLine="709"/>
        <w:jc w:val="both"/>
        <w:rPr>
          <w:lang w:eastAsia="ru-RU"/>
        </w:rPr>
      </w:pPr>
      <w:r>
        <w:rPr>
          <w:color w:val="000000"/>
          <w:sz w:val="28"/>
          <w:szCs w:val="28"/>
          <w:lang w:eastAsia="ru-RU"/>
        </w:rPr>
        <w:t>2) опрос;</w:t>
      </w:r>
    </w:p>
    <w:p w:rsidR="00226502" w:rsidRDefault="00226502" w:rsidP="00226502">
      <w:pPr>
        <w:widowControl w:val="0"/>
        <w:ind w:firstLine="709"/>
        <w:jc w:val="both"/>
        <w:rPr>
          <w:lang w:eastAsia="ru-RU"/>
        </w:rPr>
      </w:pPr>
      <w:r>
        <w:rPr>
          <w:color w:val="000000"/>
          <w:sz w:val="28"/>
          <w:szCs w:val="28"/>
          <w:lang w:eastAsia="ru-RU"/>
        </w:rPr>
        <w:t>3) истребование документов;</w:t>
      </w:r>
    </w:p>
    <w:p w:rsidR="00226502" w:rsidRDefault="00226502" w:rsidP="00226502">
      <w:pPr>
        <w:widowControl w:val="0"/>
        <w:ind w:firstLine="709"/>
        <w:jc w:val="both"/>
        <w:rPr>
          <w:lang w:eastAsia="ru-RU"/>
        </w:rPr>
      </w:pPr>
      <w:r>
        <w:rPr>
          <w:color w:val="000000"/>
          <w:sz w:val="28"/>
          <w:szCs w:val="28"/>
          <w:lang w:eastAsia="ru-RU"/>
        </w:rPr>
        <w:t>4) получение письменных объяснений;</w:t>
      </w:r>
    </w:p>
    <w:p w:rsidR="00226502" w:rsidRDefault="00226502" w:rsidP="00226502">
      <w:pPr>
        <w:widowControl w:val="0"/>
        <w:ind w:firstLine="709"/>
        <w:jc w:val="both"/>
        <w:rPr>
          <w:lang w:eastAsia="ru-RU"/>
        </w:rPr>
      </w:pPr>
      <w:r>
        <w:rPr>
          <w:color w:val="000000"/>
          <w:sz w:val="28"/>
          <w:szCs w:val="28"/>
          <w:lang w:eastAsia="ru-RU"/>
        </w:rPr>
        <w:t>5) экспертиза.</w:t>
      </w:r>
    </w:p>
    <w:p w:rsidR="00226502" w:rsidRDefault="00226502" w:rsidP="00B23E56">
      <w:pPr>
        <w:widowControl w:val="0"/>
        <w:jc w:val="both"/>
        <w:rPr>
          <w:lang w:eastAsia="ru-RU"/>
        </w:rPr>
      </w:pPr>
      <w:r>
        <w:rPr>
          <w:color w:val="000000"/>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26502" w:rsidRDefault="00226502" w:rsidP="00226502">
      <w:pPr>
        <w:widowControl w:val="0"/>
        <w:ind w:firstLine="709"/>
        <w:jc w:val="both"/>
        <w:rPr>
          <w:lang w:eastAsia="ru-RU"/>
        </w:rPr>
      </w:pPr>
      <w:r>
        <w:rPr>
          <w:color w:val="000000"/>
          <w:sz w:val="28"/>
          <w:szCs w:val="28"/>
          <w:lang w:eastAsia="ru-RU"/>
        </w:rPr>
        <w:t>По результатам осмотра составляется протокол осмотра.</w:t>
      </w:r>
    </w:p>
    <w:p w:rsidR="00226502" w:rsidRDefault="00226502" w:rsidP="00B23E56">
      <w:pPr>
        <w:widowControl w:val="0"/>
        <w:jc w:val="both"/>
        <w:rPr>
          <w:lang w:eastAsia="ru-RU"/>
        </w:rPr>
      </w:pPr>
      <w:r>
        <w:rPr>
          <w:color w:val="000000"/>
          <w:sz w:val="28"/>
          <w:szCs w:val="28"/>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26502" w:rsidRDefault="00226502" w:rsidP="00B23E56">
      <w:pPr>
        <w:widowControl w:val="0"/>
        <w:jc w:val="both"/>
        <w:rPr>
          <w:lang w:eastAsia="ru-RU"/>
        </w:rPr>
      </w:pPr>
      <w:r>
        <w:rPr>
          <w:color w:val="000000"/>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26502" w:rsidRDefault="00226502" w:rsidP="00226502">
      <w:pPr>
        <w:widowControl w:val="0"/>
        <w:ind w:firstLine="709"/>
        <w:jc w:val="both"/>
        <w:rPr>
          <w:lang w:eastAsia="ru-RU"/>
        </w:rPr>
      </w:pPr>
      <w:r>
        <w:rPr>
          <w:color w:val="000000"/>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26502" w:rsidRDefault="00226502" w:rsidP="00226502">
      <w:pPr>
        <w:widowControl w:val="0"/>
        <w:ind w:firstLine="709"/>
        <w:jc w:val="both"/>
        <w:rPr>
          <w:lang w:eastAsia="ru-RU"/>
        </w:rPr>
      </w:pPr>
      <w:r>
        <w:rPr>
          <w:color w:val="000000"/>
          <w:sz w:val="28"/>
          <w:szCs w:val="28"/>
          <w:lang w:eastAsia="ru-RU"/>
        </w:rPr>
        <w:t xml:space="preserve">Использование фотосъемки и видеозаписи для фиксации доказательств </w:t>
      </w:r>
      <w:r>
        <w:rPr>
          <w:color w:val="000000"/>
          <w:sz w:val="28"/>
          <w:szCs w:val="28"/>
          <w:lang w:eastAsia="ru-RU"/>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26502" w:rsidRDefault="00226502" w:rsidP="00B23E56">
      <w:pPr>
        <w:widowControl w:val="0"/>
        <w:jc w:val="both"/>
        <w:rPr>
          <w:lang w:eastAsia="ru-RU"/>
        </w:rPr>
      </w:pPr>
      <w:r>
        <w:rPr>
          <w:color w:val="000000"/>
          <w:sz w:val="28"/>
          <w:szCs w:val="28"/>
          <w:lang w:eastAsia="ru-RU"/>
        </w:rPr>
        <w:t xml:space="preserve">4.6.11.Представление контролируемым лицом </w:t>
      </w:r>
      <w:proofErr w:type="spellStart"/>
      <w:r>
        <w:rPr>
          <w:color w:val="000000"/>
          <w:sz w:val="28"/>
          <w:szCs w:val="28"/>
          <w:lang w:eastAsia="ru-RU"/>
        </w:rPr>
        <w:t>истребуемых</w:t>
      </w:r>
      <w:proofErr w:type="spellEnd"/>
      <w:r>
        <w:rPr>
          <w:color w:val="000000"/>
          <w:sz w:val="28"/>
          <w:szCs w:val="28"/>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226502" w:rsidRDefault="00226502" w:rsidP="00B23E56">
      <w:pPr>
        <w:widowControl w:val="0"/>
        <w:jc w:val="both"/>
        <w:rPr>
          <w:lang w:eastAsia="ru-RU"/>
        </w:rPr>
      </w:pPr>
      <w:r>
        <w:rPr>
          <w:color w:val="000000"/>
          <w:sz w:val="28"/>
          <w:szCs w:val="28"/>
          <w:lang w:eastAsia="ru-RU"/>
        </w:rPr>
        <w:t>4.6.12. По окончании проведения выездной проверки инспектор составляет акт выездной проверки.</w:t>
      </w:r>
    </w:p>
    <w:p w:rsidR="00226502" w:rsidRDefault="00226502" w:rsidP="00226502">
      <w:pPr>
        <w:widowControl w:val="0"/>
        <w:ind w:firstLine="709"/>
        <w:jc w:val="both"/>
        <w:rPr>
          <w:lang w:eastAsia="ru-RU"/>
        </w:rPr>
      </w:pPr>
      <w:r>
        <w:rPr>
          <w:color w:val="000000"/>
          <w:sz w:val="28"/>
          <w:szCs w:val="28"/>
          <w:lang w:eastAsia="ru-RU"/>
        </w:rPr>
        <w:t>Информация о проведении фотосъемки, аудио- и видеозаписи отражается в акте проверки.</w:t>
      </w:r>
    </w:p>
    <w:p w:rsidR="00226502" w:rsidRDefault="00226502" w:rsidP="00226502">
      <w:pPr>
        <w:widowControl w:val="0"/>
        <w:ind w:firstLine="709"/>
        <w:jc w:val="both"/>
        <w:rPr>
          <w:lang w:eastAsia="ru-RU"/>
        </w:rPr>
      </w:pPr>
      <w:r>
        <w:rPr>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26502" w:rsidRDefault="00226502" w:rsidP="00B23E56">
      <w:pPr>
        <w:tabs>
          <w:tab w:val="left" w:pos="1134"/>
        </w:tabs>
        <w:jc w:val="both"/>
        <w:rPr>
          <w:lang w:eastAsia="ru-RU"/>
        </w:rPr>
      </w:pPr>
      <w:r>
        <w:rPr>
          <w:color w:val="000000"/>
          <w:sz w:val="28"/>
          <w:szCs w:val="28"/>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Pr>
            <w:rStyle w:val="a3"/>
            <w:color w:val="000000"/>
            <w:sz w:val="28"/>
            <w:szCs w:val="28"/>
            <w:lang w:eastAsia="ru-RU"/>
          </w:rPr>
          <w:t>частями 4</w:t>
        </w:r>
      </w:hyperlink>
      <w:r>
        <w:rPr>
          <w:color w:val="000000"/>
          <w:sz w:val="28"/>
          <w:szCs w:val="28"/>
          <w:lang w:eastAsia="ru-RU"/>
        </w:rPr>
        <w:t xml:space="preserve"> и </w:t>
      </w:r>
      <w:hyperlink r:id="rId8" w:tooltip="Федеральный закон от 31.07.2020 N 248-ФЗ" w:history="1">
        <w:r>
          <w:rPr>
            <w:rStyle w:val="a3"/>
            <w:color w:val="000000"/>
            <w:sz w:val="28"/>
            <w:szCs w:val="28"/>
            <w:lang w:eastAsia="ru-RU"/>
          </w:rPr>
          <w:t>5 статьи 21</w:t>
        </w:r>
      </w:hyperlink>
      <w:r>
        <w:rPr>
          <w:color w:val="000000"/>
          <w:sz w:val="28"/>
          <w:szCs w:val="28"/>
          <w:lang w:eastAsia="ru-RU"/>
        </w:rPr>
        <w:t xml:space="preserve"> Федерального закона №248-ФЗ. </w:t>
      </w:r>
    </w:p>
    <w:p w:rsidR="00226502" w:rsidRDefault="00226502" w:rsidP="00226502">
      <w:pPr>
        <w:tabs>
          <w:tab w:val="left" w:pos="1134"/>
        </w:tabs>
        <w:ind w:firstLine="709"/>
        <w:jc w:val="both"/>
        <w:rPr>
          <w:lang w:eastAsia="ru-RU"/>
        </w:rPr>
      </w:pPr>
      <w:r>
        <w:rPr>
          <w:color w:val="000000"/>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26502" w:rsidRDefault="00226502" w:rsidP="00B23E56">
      <w:pPr>
        <w:tabs>
          <w:tab w:val="left" w:pos="1134"/>
        </w:tabs>
        <w:jc w:val="both"/>
        <w:rPr>
          <w:lang w:eastAsia="ru-RU"/>
        </w:rPr>
      </w:pPr>
      <w:r>
        <w:rPr>
          <w:color w:val="000000"/>
          <w:sz w:val="28"/>
          <w:szCs w:val="28"/>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26502" w:rsidRDefault="00226502" w:rsidP="00226502">
      <w:pPr>
        <w:ind w:firstLine="709"/>
        <w:jc w:val="both"/>
        <w:rPr>
          <w:lang w:eastAsia="ru-RU"/>
        </w:rPr>
      </w:pPr>
      <w:r>
        <w:rPr>
          <w:color w:val="000000"/>
          <w:sz w:val="28"/>
          <w:szCs w:val="28"/>
          <w:lang w:eastAsia="ru-RU"/>
        </w:rPr>
        <w:t>1) временной нетрудоспособности;</w:t>
      </w:r>
    </w:p>
    <w:p w:rsidR="00226502" w:rsidRDefault="00226502" w:rsidP="00226502">
      <w:pPr>
        <w:ind w:firstLine="709"/>
        <w:jc w:val="both"/>
        <w:rPr>
          <w:lang w:eastAsia="ru-RU"/>
        </w:rPr>
      </w:pPr>
      <w:r>
        <w:rPr>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226502" w:rsidRDefault="00226502" w:rsidP="00226502">
      <w:pPr>
        <w:ind w:firstLine="709"/>
        <w:jc w:val="both"/>
        <w:rPr>
          <w:lang w:eastAsia="ru-RU"/>
        </w:rPr>
      </w:pPr>
      <w:r>
        <w:rPr>
          <w:color w:val="000000"/>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26502" w:rsidRDefault="00226502" w:rsidP="00226502">
      <w:pPr>
        <w:widowControl w:val="0"/>
        <w:ind w:firstLine="709"/>
        <w:jc w:val="both"/>
        <w:rPr>
          <w:lang w:eastAsia="ru-RU"/>
        </w:rPr>
      </w:pPr>
      <w:r>
        <w:rPr>
          <w:color w:val="000000"/>
          <w:sz w:val="28"/>
          <w:szCs w:val="28"/>
          <w:lang w:eastAsia="ru-RU"/>
        </w:rPr>
        <w:t>4) нахождения в служебной командировке.</w:t>
      </w:r>
    </w:p>
    <w:p w:rsidR="00226502" w:rsidRDefault="00226502" w:rsidP="00226502">
      <w:pPr>
        <w:widowControl w:val="0"/>
        <w:ind w:firstLine="709"/>
        <w:jc w:val="both"/>
        <w:rPr>
          <w:lang w:eastAsia="ru-RU"/>
        </w:rPr>
      </w:pPr>
      <w:r>
        <w:rPr>
          <w:color w:val="000000"/>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26502" w:rsidRDefault="00226502" w:rsidP="00226502">
      <w:pPr>
        <w:widowControl w:val="0"/>
        <w:ind w:firstLine="709"/>
        <w:jc w:val="both"/>
        <w:rPr>
          <w:lang w:eastAsia="ru-RU"/>
        </w:rPr>
      </w:pPr>
      <w:r>
        <w:rPr>
          <w:lang w:eastAsia="ru-RU"/>
        </w:rPr>
        <w:t> </w:t>
      </w:r>
    </w:p>
    <w:p w:rsidR="00226502" w:rsidRDefault="00226502" w:rsidP="00226502">
      <w:pPr>
        <w:widowControl w:val="0"/>
        <w:tabs>
          <w:tab w:val="left" w:pos="284"/>
        </w:tabs>
        <w:jc w:val="center"/>
        <w:rPr>
          <w:lang w:eastAsia="ru-RU"/>
        </w:rPr>
      </w:pPr>
      <w:r>
        <w:rPr>
          <w:color w:val="000000"/>
          <w:sz w:val="28"/>
          <w:szCs w:val="28"/>
          <w:lang w:eastAsia="ru-RU"/>
        </w:rPr>
        <w:t>4.7. Инспекционный визит</w:t>
      </w:r>
    </w:p>
    <w:p w:rsidR="00226502" w:rsidRDefault="00226502" w:rsidP="00226502">
      <w:pPr>
        <w:widowControl w:val="0"/>
        <w:ind w:firstLine="709"/>
        <w:jc w:val="center"/>
        <w:rPr>
          <w:lang w:eastAsia="ru-RU"/>
        </w:rPr>
      </w:pPr>
      <w:r>
        <w:rPr>
          <w:lang w:eastAsia="ru-RU"/>
        </w:rPr>
        <w:t> </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26502" w:rsidRDefault="00226502" w:rsidP="00B23E56">
      <w:pPr>
        <w:tabs>
          <w:tab w:val="left" w:pos="1134"/>
        </w:tabs>
        <w:jc w:val="both"/>
        <w:rPr>
          <w:lang w:eastAsia="ru-RU"/>
        </w:rPr>
      </w:pPr>
      <w:r>
        <w:rPr>
          <w:color w:val="000000"/>
          <w:sz w:val="28"/>
          <w:szCs w:val="28"/>
          <w:lang w:eastAsia="ru-RU"/>
        </w:rPr>
        <w:t>4.7.2. Перечень допустимых контрольных действий в ходе инспекционного визита:</w:t>
      </w:r>
    </w:p>
    <w:p w:rsidR="00226502" w:rsidRDefault="00226502" w:rsidP="00226502">
      <w:pPr>
        <w:widowControl w:val="0"/>
        <w:ind w:firstLine="709"/>
        <w:jc w:val="both"/>
        <w:rPr>
          <w:lang w:eastAsia="ru-RU"/>
        </w:rPr>
      </w:pPr>
      <w:bookmarkStart w:id="6" w:name="_Hlk73715943"/>
      <w:r>
        <w:rPr>
          <w:color w:val="000000"/>
          <w:sz w:val="28"/>
          <w:szCs w:val="28"/>
          <w:lang w:eastAsia="ru-RU"/>
        </w:rPr>
        <w:t>а) осмотр;</w:t>
      </w:r>
      <w:bookmarkEnd w:id="6"/>
    </w:p>
    <w:p w:rsidR="00226502" w:rsidRDefault="00226502" w:rsidP="00226502">
      <w:pPr>
        <w:widowControl w:val="0"/>
        <w:ind w:firstLine="709"/>
        <w:jc w:val="both"/>
        <w:rPr>
          <w:lang w:eastAsia="ru-RU"/>
        </w:rPr>
      </w:pPr>
      <w:r>
        <w:rPr>
          <w:color w:val="000000"/>
          <w:sz w:val="28"/>
          <w:szCs w:val="28"/>
          <w:lang w:eastAsia="ru-RU"/>
        </w:rPr>
        <w:t>б) опрос;</w:t>
      </w:r>
    </w:p>
    <w:p w:rsidR="00226502" w:rsidRDefault="00226502" w:rsidP="00226502">
      <w:pPr>
        <w:widowControl w:val="0"/>
        <w:ind w:firstLine="709"/>
        <w:jc w:val="both"/>
        <w:rPr>
          <w:lang w:eastAsia="ru-RU"/>
        </w:rPr>
      </w:pPr>
      <w:r>
        <w:rPr>
          <w:color w:val="000000"/>
          <w:sz w:val="28"/>
          <w:szCs w:val="28"/>
          <w:lang w:eastAsia="ru-RU"/>
        </w:rPr>
        <w:t>в) получение письменных объяснений;</w:t>
      </w:r>
    </w:p>
    <w:p w:rsidR="00226502" w:rsidRDefault="00226502" w:rsidP="00226502">
      <w:pPr>
        <w:widowControl w:val="0"/>
        <w:ind w:firstLine="709"/>
        <w:jc w:val="both"/>
        <w:rPr>
          <w:lang w:eastAsia="ru-RU"/>
        </w:rPr>
      </w:pPr>
      <w:r>
        <w:rPr>
          <w:color w:val="000000"/>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26502" w:rsidRDefault="00226502" w:rsidP="00226502">
      <w:pPr>
        <w:widowControl w:val="0"/>
        <w:ind w:firstLine="709"/>
        <w:jc w:val="both"/>
        <w:rPr>
          <w:lang w:eastAsia="ru-RU"/>
        </w:rPr>
      </w:pPr>
      <w:r>
        <w:rPr>
          <w:color w:val="000000"/>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226502" w:rsidRDefault="00226502" w:rsidP="00B23E56">
      <w:pPr>
        <w:widowControl w:val="0"/>
        <w:jc w:val="both"/>
        <w:rPr>
          <w:lang w:eastAsia="ru-RU"/>
        </w:rPr>
      </w:pPr>
      <w:r>
        <w:rPr>
          <w:color w:val="000000"/>
          <w:sz w:val="28"/>
          <w:szCs w:val="28"/>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26502" w:rsidRDefault="00226502" w:rsidP="00226502">
      <w:pPr>
        <w:widowControl w:val="0"/>
        <w:ind w:firstLine="709"/>
        <w:jc w:val="center"/>
        <w:rPr>
          <w:lang w:eastAsia="ru-RU"/>
        </w:rPr>
      </w:pPr>
      <w:r>
        <w:rPr>
          <w:lang w:eastAsia="ru-RU"/>
        </w:rPr>
        <w:t> </w:t>
      </w:r>
    </w:p>
    <w:p w:rsidR="00226502" w:rsidRDefault="00226502" w:rsidP="00226502">
      <w:pPr>
        <w:widowControl w:val="0"/>
        <w:ind w:firstLine="709"/>
        <w:jc w:val="center"/>
        <w:rPr>
          <w:lang w:eastAsia="ru-RU"/>
        </w:rPr>
      </w:pPr>
      <w:r>
        <w:rPr>
          <w:color w:val="000000"/>
          <w:sz w:val="28"/>
          <w:szCs w:val="28"/>
          <w:lang w:eastAsia="ru-RU"/>
        </w:rPr>
        <w:t>4.8. Наблюдение за соблюдением обязательных требований (мониторинг безопасности)</w:t>
      </w:r>
    </w:p>
    <w:p w:rsidR="00226502" w:rsidRDefault="00226502" w:rsidP="00226502">
      <w:pPr>
        <w:widowControl w:val="0"/>
        <w:ind w:firstLine="709"/>
        <w:jc w:val="center"/>
        <w:rPr>
          <w:lang w:eastAsia="ru-RU"/>
        </w:rPr>
      </w:pPr>
      <w:r>
        <w:rPr>
          <w:lang w:eastAsia="ru-RU"/>
        </w:rPr>
        <w:t> </w:t>
      </w:r>
    </w:p>
    <w:p w:rsidR="00226502" w:rsidRDefault="00226502" w:rsidP="00B23E56">
      <w:pPr>
        <w:tabs>
          <w:tab w:val="left" w:pos="1134"/>
        </w:tabs>
        <w:jc w:val="both"/>
        <w:rPr>
          <w:lang w:eastAsia="ru-RU"/>
        </w:rPr>
      </w:pPr>
      <w:r>
        <w:rPr>
          <w:color w:val="000000"/>
          <w:sz w:val="28"/>
          <w:szCs w:val="28"/>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Pr>
          <w:color w:val="000000"/>
          <w:sz w:val="28"/>
          <w:szCs w:val="28"/>
          <w:lang w:eastAsia="ru-RU"/>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2) решение об объявлении предостережения;</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26502" w:rsidRDefault="00226502" w:rsidP="00226502">
      <w:pPr>
        <w:widowControl w:val="0"/>
        <w:jc w:val="center"/>
        <w:rPr>
          <w:lang w:eastAsia="ru-RU"/>
        </w:rPr>
      </w:pPr>
      <w:r>
        <w:rPr>
          <w:color w:val="000000"/>
          <w:sz w:val="28"/>
          <w:szCs w:val="28"/>
          <w:lang w:eastAsia="ru-RU"/>
        </w:rPr>
        <w:t>4.9. Выездное обследование</w:t>
      </w:r>
    </w:p>
    <w:p w:rsidR="00226502" w:rsidRDefault="00226502" w:rsidP="00226502">
      <w:pPr>
        <w:tabs>
          <w:tab w:val="left" w:pos="1134"/>
        </w:tabs>
        <w:ind w:firstLine="709"/>
        <w:jc w:val="both"/>
        <w:rPr>
          <w:lang w:eastAsia="ru-RU"/>
        </w:rPr>
      </w:pPr>
      <w:r>
        <w:rPr>
          <w:lang w:eastAsia="ru-RU"/>
        </w:rPr>
        <w:t> </w:t>
      </w:r>
    </w:p>
    <w:p w:rsidR="00226502" w:rsidRDefault="00226502" w:rsidP="00B23E56">
      <w:pPr>
        <w:tabs>
          <w:tab w:val="left" w:pos="1134"/>
        </w:tabs>
        <w:jc w:val="both"/>
        <w:rPr>
          <w:lang w:eastAsia="ru-RU"/>
        </w:rPr>
      </w:pPr>
      <w:r>
        <w:rPr>
          <w:color w:val="000000"/>
          <w:sz w:val="28"/>
          <w:szCs w:val="28"/>
          <w:lang w:eastAsia="ru-RU"/>
        </w:rPr>
        <w:t>4.9.1. Выездное обследование проводится в целях оценки соблюдения контролируемыми лицами обязательных требований.</w:t>
      </w:r>
    </w:p>
    <w:p w:rsidR="00226502" w:rsidRDefault="00226502" w:rsidP="00B23E56">
      <w:pPr>
        <w:tabs>
          <w:tab w:val="left" w:pos="1134"/>
        </w:tabs>
        <w:jc w:val="both"/>
        <w:rPr>
          <w:lang w:eastAsia="ru-RU"/>
        </w:rPr>
      </w:pPr>
      <w:r>
        <w:rPr>
          <w:color w:val="000000"/>
          <w:sz w:val="28"/>
          <w:szCs w:val="28"/>
          <w:lang w:eastAsia="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26502" w:rsidRDefault="00226502" w:rsidP="00B23E56">
      <w:pPr>
        <w:tabs>
          <w:tab w:val="left" w:pos="1134"/>
        </w:tabs>
        <w:jc w:val="both"/>
        <w:rPr>
          <w:lang w:eastAsia="ru-RU"/>
        </w:rPr>
      </w:pPr>
      <w:r>
        <w:rPr>
          <w:color w:val="000000"/>
          <w:sz w:val="28"/>
          <w:szCs w:val="28"/>
          <w:lang w:eastAsia="ru-RU"/>
        </w:rPr>
        <w:t xml:space="preserve">4.9.3. Выездное обследование проводится без информирования контролируемого лица. </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40"/>
        <w:jc w:val="both"/>
        <w:rPr>
          <w:lang w:eastAsia="ru-RU"/>
        </w:rPr>
      </w:pPr>
      <w:r>
        <w:rPr>
          <w:color w:val="000000"/>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26502" w:rsidRDefault="00226502" w:rsidP="00226502">
      <w:pPr>
        <w:widowControl w:val="0"/>
        <w:jc w:val="center"/>
        <w:rPr>
          <w:lang w:eastAsia="ru-RU"/>
        </w:rPr>
      </w:pPr>
      <w:r>
        <w:rPr>
          <w:lang w:eastAsia="ru-RU"/>
        </w:rPr>
        <w:t> </w:t>
      </w:r>
    </w:p>
    <w:p w:rsidR="00226502" w:rsidRDefault="00226502" w:rsidP="00226502">
      <w:pPr>
        <w:widowControl w:val="0"/>
        <w:jc w:val="center"/>
        <w:rPr>
          <w:lang w:eastAsia="ru-RU"/>
        </w:rPr>
      </w:pPr>
      <w:r>
        <w:rPr>
          <w:b/>
          <w:bCs/>
          <w:color w:val="000000"/>
          <w:sz w:val="28"/>
          <w:szCs w:val="28"/>
          <w:lang w:eastAsia="ru-RU"/>
        </w:rPr>
        <w:t>5. Досудебное обжалование</w:t>
      </w:r>
    </w:p>
    <w:p w:rsidR="00226502" w:rsidRDefault="00226502" w:rsidP="00226502">
      <w:pPr>
        <w:widowControl w:val="0"/>
        <w:ind w:firstLine="709"/>
        <w:jc w:val="center"/>
        <w:rPr>
          <w:lang w:eastAsia="ru-RU"/>
        </w:rPr>
      </w:pPr>
      <w:r>
        <w:rPr>
          <w:lang w:eastAsia="ru-RU"/>
        </w:rPr>
        <w:t> </w:t>
      </w:r>
    </w:p>
    <w:p w:rsidR="00226502" w:rsidRDefault="00226502" w:rsidP="00B23E56">
      <w:pPr>
        <w:tabs>
          <w:tab w:val="left" w:pos="1134"/>
        </w:tabs>
        <w:jc w:val="both"/>
        <w:rPr>
          <w:lang w:eastAsia="ru-RU"/>
        </w:rPr>
      </w:pPr>
      <w:r>
        <w:rPr>
          <w:color w:val="000000"/>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1) решений о проведении контрольных мероприятий;</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2) актов контрольных  мероприятий, предписаний об устранении выявленных нарушений;</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3) действий (бездействия) должностных лиц в рамках контрольных мероприятий.</w:t>
      </w:r>
    </w:p>
    <w:p w:rsidR="00226502" w:rsidRDefault="00226502" w:rsidP="00B23E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lang w:eastAsia="ru-RU"/>
        </w:rPr>
      </w:pPr>
      <w:r>
        <w:rPr>
          <w:color w:val="000000"/>
          <w:sz w:val="28"/>
          <w:szCs w:val="28"/>
          <w:lang w:eastAsia="ru-RU"/>
        </w:rPr>
        <w:t xml:space="preserve">5.2. Жалоба подается контролируемым лицом в Контрольный орган в электронном виде с использованием единого портала государственных и </w:t>
      </w:r>
      <w:r>
        <w:rPr>
          <w:color w:val="000000"/>
          <w:sz w:val="28"/>
          <w:szCs w:val="28"/>
          <w:lang w:eastAsia="ru-RU"/>
        </w:rPr>
        <w:lastRenderedPageBreak/>
        <w:t>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w:t>
      </w:r>
      <w:r>
        <w:rPr>
          <w:color w:val="000000"/>
          <w:sz w:val="20"/>
          <w:szCs w:val="20"/>
          <w:lang w:eastAsia="ru-RU"/>
        </w:rPr>
        <w:t> </w:t>
      </w:r>
    </w:p>
    <w:p w:rsidR="00226502" w:rsidRDefault="00226502" w:rsidP="00226502">
      <w:pPr>
        <w:widowControl w:val="0"/>
        <w:ind w:firstLine="709"/>
        <w:jc w:val="both"/>
        <w:rPr>
          <w:lang w:eastAsia="ru-RU"/>
        </w:rPr>
      </w:pPr>
      <w:r>
        <w:rPr>
          <w:color w:val="000000"/>
          <w:sz w:val="28"/>
          <w:szCs w:val="28"/>
          <w:lang w:eastAsia="ru-RU"/>
        </w:rPr>
        <w:t xml:space="preserve">При подаче жалобы гражданином она должна быть подписана простой электронной подписью либо усиленной </w:t>
      </w:r>
      <w:proofErr w:type="spellStart"/>
      <w:r>
        <w:rPr>
          <w:color w:val="000000"/>
          <w:sz w:val="28"/>
          <w:szCs w:val="28"/>
          <w:lang w:eastAsia="ru-RU"/>
        </w:rPr>
        <w:t>квалифичаях</w:t>
      </w:r>
      <w:proofErr w:type="spellEnd"/>
      <w:r>
        <w:rPr>
          <w:color w:val="000000"/>
          <w:sz w:val="28"/>
          <w:szCs w:val="28"/>
          <w:lang w:eastAsia="ru-RU"/>
        </w:rPr>
        <w:t>:</w:t>
      </w:r>
    </w:p>
    <w:p w:rsidR="00226502" w:rsidRDefault="00226502" w:rsidP="00226502">
      <w:pPr>
        <w:widowControl w:val="0"/>
        <w:ind w:firstLine="709"/>
        <w:jc w:val="both"/>
        <w:rPr>
          <w:lang w:eastAsia="ru-RU"/>
        </w:rPr>
      </w:pPr>
      <w:r>
        <w:rPr>
          <w:color w:val="000000"/>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226502" w:rsidRDefault="00226502" w:rsidP="00226502">
      <w:pPr>
        <w:widowControl w:val="0"/>
        <w:ind w:firstLine="709"/>
        <w:jc w:val="both"/>
        <w:rPr>
          <w:lang w:eastAsia="ru-RU"/>
        </w:rPr>
      </w:pPr>
      <w:r>
        <w:rPr>
          <w:color w:val="000000"/>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226502" w:rsidRDefault="00226502" w:rsidP="00B23E56">
      <w:pPr>
        <w:widowControl w:val="0"/>
        <w:jc w:val="both"/>
        <w:rPr>
          <w:lang w:eastAsia="ru-RU"/>
        </w:rPr>
      </w:pPr>
      <w:r>
        <w:rPr>
          <w:color w:val="000000"/>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26502" w:rsidRDefault="00226502" w:rsidP="00B23E56">
      <w:pPr>
        <w:widowControl w:val="0"/>
        <w:jc w:val="both"/>
        <w:rPr>
          <w:lang w:eastAsia="ru-RU"/>
        </w:rPr>
      </w:pPr>
      <w:r>
        <w:rPr>
          <w:color w:val="000000"/>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226502" w:rsidRDefault="00226502" w:rsidP="00226502">
      <w:pPr>
        <w:widowControl w:val="0"/>
        <w:ind w:firstLine="709"/>
        <w:jc w:val="both"/>
        <w:rPr>
          <w:lang w:eastAsia="ru-RU"/>
        </w:rPr>
      </w:pPr>
      <w:r>
        <w:rPr>
          <w:color w:val="000000"/>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26502" w:rsidRDefault="00226502" w:rsidP="00B23E56">
      <w:pPr>
        <w:widowControl w:val="0"/>
        <w:jc w:val="both"/>
        <w:rPr>
          <w:lang w:eastAsia="ru-RU"/>
        </w:rPr>
      </w:pPr>
      <w:r>
        <w:rPr>
          <w:color w:val="000000"/>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226502" w:rsidRDefault="00226502" w:rsidP="00B23E56">
      <w:pPr>
        <w:widowControl w:val="0"/>
        <w:jc w:val="both"/>
        <w:rPr>
          <w:lang w:eastAsia="ru-RU"/>
        </w:rPr>
      </w:pPr>
      <w:r>
        <w:rPr>
          <w:color w:val="000000"/>
          <w:sz w:val="28"/>
          <w:szCs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26502" w:rsidRDefault="00226502" w:rsidP="00B23E56">
      <w:pPr>
        <w:widowControl w:val="0"/>
        <w:jc w:val="both"/>
        <w:rPr>
          <w:lang w:eastAsia="ru-RU"/>
        </w:rPr>
      </w:pPr>
      <w:r>
        <w:rPr>
          <w:color w:val="000000"/>
          <w:sz w:val="28"/>
          <w:szCs w:val="28"/>
          <w:lang w:eastAsia="ru-RU"/>
        </w:rPr>
        <w:t>5.7. Жалоба может содержать ходатайство о приостановлении исполнения обжалуемого решения Контрольного органа.</w:t>
      </w:r>
    </w:p>
    <w:p w:rsidR="00226502" w:rsidRDefault="00226502" w:rsidP="00B23E56">
      <w:pPr>
        <w:widowControl w:val="0"/>
        <w:jc w:val="both"/>
        <w:rPr>
          <w:lang w:eastAsia="ru-RU"/>
        </w:rPr>
      </w:pPr>
      <w:r>
        <w:rPr>
          <w:color w:val="000000"/>
          <w:sz w:val="28"/>
          <w:szCs w:val="28"/>
          <w:lang w:eastAsia="ru-RU"/>
        </w:rPr>
        <w:t>5.8. Руководителем (заместителем руководителя)</w:t>
      </w:r>
      <w:r>
        <w:rPr>
          <w:color w:val="FF0000"/>
          <w:sz w:val="28"/>
          <w:szCs w:val="28"/>
          <w:lang w:eastAsia="ru-RU"/>
        </w:rPr>
        <w:t> </w:t>
      </w:r>
      <w:r>
        <w:rPr>
          <w:color w:val="000000"/>
          <w:sz w:val="28"/>
          <w:szCs w:val="28"/>
          <w:lang w:eastAsia="ru-RU"/>
        </w:rPr>
        <w:t>Контрольного органа в срок не позднее двух рабочих дней со дня регистрации жалобы принимается решение:</w:t>
      </w:r>
    </w:p>
    <w:p w:rsidR="00226502" w:rsidRDefault="00226502" w:rsidP="00226502">
      <w:pPr>
        <w:widowControl w:val="0"/>
        <w:ind w:firstLine="709"/>
        <w:jc w:val="both"/>
        <w:rPr>
          <w:lang w:eastAsia="ru-RU"/>
        </w:rPr>
      </w:pPr>
      <w:r>
        <w:rPr>
          <w:color w:val="000000"/>
          <w:sz w:val="28"/>
          <w:szCs w:val="28"/>
          <w:lang w:eastAsia="ru-RU"/>
        </w:rPr>
        <w:t>1) о приостановлении исполнения обжалуемого решения Контрольного органа;</w:t>
      </w:r>
    </w:p>
    <w:p w:rsidR="00226502" w:rsidRDefault="00226502" w:rsidP="00226502">
      <w:pPr>
        <w:widowControl w:val="0"/>
        <w:ind w:firstLine="709"/>
        <w:jc w:val="both"/>
        <w:rPr>
          <w:lang w:eastAsia="ru-RU"/>
        </w:rPr>
      </w:pPr>
      <w:r>
        <w:rPr>
          <w:color w:val="000000"/>
          <w:sz w:val="28"/>
          <w:szCs w:val="28"/>
          <w:lang w:eastAsia="ru-RU"/>
        </w:rPr>
        <w:t xml:space="preserve">2) об отказе в приостановлении исполнения обжалуемого решения Контрольного органа. </w:t>
      </w:r>
    </w:p>
    <w:p w:rsidR="00226502" w:rsidRDefault="00226502" w:rsidP="00226502">
      <w:pPr>
        <w:widowControl w:val="0"/>
        <w:ind w:firstLine="709"/>
        <w:jc w:val="both"/>
        <w:rPr>
          <w:lang w:eastAsia="ru-RU"/>
        </w:rPr>
      </w:pPr>
      <w:r>
        <w:rPr>
          <w:color w:val="000000"/>
          <w:sz w:val="28"/>
          <w:szCs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26502" w:rsidRDefault="00226502" w:rsidP="00B23E56">
      <w:pPr>
        <w:tabs>
          <w:tab w:val="left" w:pos="1134"/>
        </w:tabs>
        <w:jc w:val="both"/>
        <w:rPr>
          <w:lang w:eastAsia="ru-RU"/>
        </w:rPr>
      </w:pPr>
      <w:r>
        <w:rPr>
          <w:color w:val="000000"/>
          <w:sz w:val="28"/>
          <w:szCs w:val="28"/>
          <w:lang w:eastAsia="ru-RU"/>
        </w:rPr>
        <w:t>5.9. Жалоба должна содержать:</w:t>
      </w:r>
    </w:p>
    <w:p w:rsidR="00226502" w:rsidRDefault="00226502" w:rsidP="00226502">
      <w:pPr>
        <w:widowControl w:val="0"/>
        <w:ind w:firstLine="709"/>
        <w:jc w:val="both"/>
        <w:rPr>
          <w:lang w:eastAsia="ru-RU"/>
        </w:rPr>
      </w:pPr>
      <w:r>
        <w:rPr>
          <w:color w:val="000000"/>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26502" w:rsidRDefault="00226502" w:rsidP="00226502">
      <w:pPr>
        <w:widowControl w:val="0"/>
        <w:ind w:firstLine="709"/>
        <w:jc w:val="both"/>
        <w:rPr>
          <w:lang w:eastAsia="ru-RU"/>
        </w:rPr>
      </w:pPr>
      <w:r>
        <w:rPr>
          <w:color w:val="000000"/>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26502" w:rsidRDefault="00226502" w:rsidP="00226502">
      <w:pPr>
        <w:widowControl w:val="0"/>
        <w:ind w:firstLine="709"/>
        <w:jc w:val="both"/>
        <w:rPr>
          <w:lang w:eastAsia="ru-RU"/>
        </w:rPr>
      </w:pPr>
      <w:r>
        <w:rPr>
          <w:color w:val="000000"/>
          <w:sz w:val="28"/>
          <w:szCs w:val="28"/>
          <w:lang w:eastAsia="ru-RU"/>
        </w:rPr>
        <w:t xml:space="preserve">3) сведения об обжалуемых решении Контрольного органа и (или) действии </w:t>
      </w:r>
      <w:r>
        <w:rPr>
          <w:color w:val="000000"/>
          <w:sz w:val="28"/>
          <w:szCs w:val="28"/>
          <w:lang w:eastAsia="ru-RU"/>
        </w:rPr>
        <w:lastRenderedPageBreak/>
        <w:t>(бездействии) его должностного лица, которые привели или могут привести к нарушению прав контролируемого лица, подавшего жалобу;</w:t>
      </w:r>
    </w:p>
    <w:p w:rsidR="00226502" w:rsidRDefault="00226502" w:rsidP="00226502">
      <w:pPr>
        <w:widowControl w:val="0"/>
        <w:ind w:firstLine="709"/>
        <w:jc w:val="both"/>
        <w:rPr>
          <w:lang w:eastAsia="ru-RU"/>
        </w:rPr>
      </w:pPr>
      <w:r>
        <w:rPr>
          <w:color w:val="000000"/>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26502" w:rsidRDefault="00226502" w:rsidP="00226502">
      <w:pPr>
        <w:widowControl w:val="0"/>
        <w:ind w:firstLine="709"/>
        <w:jc w:val="both"/>
        <w:rPr>
          <w:lang w:eastAsia="ru-RU"/>
        </w:rPr>
      </w:pPr>
      <w:r>
        <w:rPr>
          <w:color w:val="000000"/>
          <w:sz w:val="28"/>
          <w:szCs w:val="28"/>
          <w:lang w:eastAsia="ru-RU"/>
        </w:rPr>
        <w:t xml:space="preserve">5) требования контролируемого лица, подавшего жалобу; </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26502" w:rsidRDefault="00226502" w:rsidP="00B23E56">
      <w:pPr>
        <w:widowControl w:val="0"/>
        <w:jc w:val="both"/>
        <w:rPr>
          <w:lang w:eastAsia="ru-RU"/>
        </w:rPr>
      </w:pPr>
      <w:r>
        <w:rPr>
          <w:color w:val="000000"/>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26502" w:rsidRDefault="00226502" w:rsidP="00B23E56">
      <w:pPr>
        <w:widowControl w:val="0"/>
        <w:jc w:val="both"/>
        <w:rPr>
          <w:lang w:eastAsia="ru-RU"/>
        </w:rPr>
      </w:pPr>
      <w:r>
        <w:rPr>
          <w:color w:val="000000"/>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26502" w:rsidRDefault="00226502" w:rsidP="00B23E56">
      <w:pPr>
        <w:widowControl w:val="0"/>
        <w:jc w:val="both"/>
        <w:rPr>
          <w:lang w:eastAsia="ru-RU"/>
        </w:rPr>
      </w:pPr>
      <w:r>
        <w:rPr>
          <w:color w:val="000000"/>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2) в удовлетворении ходатайства о восстановлении пропущенного срока на подачу жалобы отказано;</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3) до принятия решения по жалобе от контролируемого лица, ее подавшего, поступило заявление об отзыве жалобы;</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4) имеется решение суда по вопросам, поставленным в жалобе;</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5) ранее в Контрольный орган была подана другая жалоба от того же контролируемого лица по тем же основаниям;</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8) жалоба подана в ненадлежащий орган;</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226502" w:rsidRPr="00B23E56" w:rsidRDefault="00226502" w:rsidP="00B23E56">
      <w:pPr>
        <w:widowControl w:val="0"/>
        <w:jc w:val="both"/>
        <w:rPr>
          <w:color w:val="000000"/>
          <w:sz w:val="28"/>
          <w:szCs w:val="28"/>
          <w:lang w:eastAsia="ru-RU"/>
        </w:rPr>
      </w:pPr>
      <w:r>
        <w:rPr>
          <w:color w:val="000000"/>
          <w:sz w:val="28"/>
          <w:szCs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26502" w:rsidRDefault="00226502" w:rsidP="00B23E56">
      <w:pPr>
        <w:tabs>
          <w:tab w:val="left" w:pos="1134"/>
        </w:tabs>
        <w:jc w:val="both"/>
        <w:rPr>
          <w:lang w:eastAsia="ru-RU"/>
        </w:rPr>
      </w:pPr>
      <w:r>
        <w:rPr>
          <w:color w:val="000000"/>
          <w:sz w:val="28"/>
          <w:szCs w:val="28"/>
          <w:lang w:eastAsia="ru-RU"/>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w:t>
      </w:r>
      <w:r>
        <w:rPr>
          <w:color w:val="000000"/>
          <w:sz w:val="28"/>
          <w:szCs w:val="28"/>
          <w:lang w:eastAsia="ru-RU"/>
        </w:rPr>
        <w:lastRenderedPageBreak/>
        <w:t>обжалования контрольной (надзорной) деятельности, утвержденными Правительством Российской Федерации.</w:t>
      </w:r>
    </w:p>
    <w:p w:rsidR="00226502" w:rsidRDefault="00226502" w:rsidP="00B23E56">
      <w:pPr>
        <w:tabs>
          <w:tab w:val="left" w:pos="1134"/>
        </w:tabs>
        <w:jc w:val="both"/>
        <w:rPr>
          <w:lang w:eastAsia="ru-RU"/>
        </w:rPr>
      </w:pPr>
      <w:r>
        <w:rPr>
          <w:color w:val="000000"/>
          <w:sz w:val="28"/>
          <w:szCs w:val="28"/>
          <w:lang w:eastAsia="ru-RU"/>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26502" w:rsidRDefault="00226502" w:rsidP="00226502">
      <w:pPr>
        <w:tabs>
          <w:tab w:val="left" w:pos="1134"/>
        </w:tabs>
        <w:jc w:val="both"/>
        <w:rPr>
          <w:lang w:eastAsia="ru-RU"/>
        </w:rPr>
      </w:pPr>
      <w:r>
        <w:rPr>
          <w:color w:val="000000"/>
          <w:sz w:val="28"/>
          <w:szCs w:val="28"/>
          <w:lang w:eastAsia="ru-RU"/>
        </w:rPr>
        <w:t xml:space="preserve">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26502" w:rsidRDefault="00226502" w:rsidP="00226502">
      <w:pPr>
        <w:tabs>
          <w:tab w:val="left" w:pos="1134"/>
        </w:tabs>
        <w:ind w:firstLine="709"/>
        <w:jc w:val="both"/>
        <w:rPr>
          <w:lang w:eastAsia="ru-RU"/>
        </w:rPr>
      </w:pPr>
      <w:r>
        <w:rPr>
          <w:color w:val="000000"/>
          <w:sz w:val="28"/>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26502" w:rsidRDefault="00226502" w:rsidP="00226502">
      <w:pPr>
        <w:tabs>
          <w:tab w:val="left" w:pos="1134"/>
        </w:tabs>
        <w:ind w:firstLine="709"/>
        <w:jc w:val="both"/>
        <w:rPr>
          <w:lang w:eastAsia="ru-RU"/>
        </w:rPr>
      </w:pPr>
      <w:r>
        <w:rPr>
          <w:color w:val="000000"/>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26502" w:rsidRDefault="00226502" w:rsidP="00226502">
      <w:pPr>
        <w:widowControl w:val="0"/>
        <w:ind w:firstLine="709"/>
        <w:jc w:val="both"/>
        <w:rPr>
          <w:lang w:eastAsia="ru-RU"/>
        </w:rPr>
      </w:pPr>
      <w:r>
        <w:rPr>
          <w:color w:val="000000"/>
          <w:sz w:val="28"/>
          <w:szCs w:val="28"/>
          <w:lang w:eastAsia="ru-RU"/>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26502" w:rsidRDefault="00226502" w:rsidP="0022650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709"/>
        <w:jc w:val="both"/>
        <w:rPr>
          <w:lang w:eastAsia="ru-RU"/>
        </w:rPr>
      </w:pPr>
      <w:r>
        <w:rPr>
          <w:color w:val="000000"/>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26502" w:rsidRDefault="00226502" w:rsidP="00226502">
      <w:pPr>
        <w:widowControl w:val="0"/>
        <w:ind w:firstLine="709"/>
        <w:jc w:val="both"/>
        <w:rPr>
          <w:lang w:eastAsia="ru-RU"/>
        </w:rPr>
      </w:pPr>
      <w:r>
        <w:rPr>
          <w:color w:val="000000"/>
          <w:sz w:val="28"/>
          <w:szCs w:val="28"/>
          <w:lang w:eastAsia="ru-RU"/>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26502" w:rsidRDefault="00226502" w:rsidP="00226502">
      <w:pPr>
        <w:tabs>
          <w:tab w:val="left" w:pos="1134"/>
        </w:tabs>
        <w:ind w:firstLine="709"/>
        <w:jc w:val="both"/>
        <w:rPr>
          <w:lang w:eastAsia="ru-RU"/>
        </w:rPr>
      </w:pPr>
      <w:r>
        <w:rPr>
          <w:color w:val="000000"/>
          <w:sz w:val="28"/>
          <w:szCs w:val="28"/>
          <w:lang w:eastAsia="ru-RU"/>
        </w:rPr>
        <w:t>5.29. По итогам рассмотрения жалобы руководитель (заместитель руководителя) Контрольного органа принимает одно из следующих решений:</w:t>
      </w:r>
    </w:p>
    <w:p w:rsidR="00226502" w:rsidRDefault="00226502" w:rsidP="00226502">
      <w:pPr>
        <w:widowControl w:val="0"/>
        <w:ind w:firstLine="709"/>
        <w:jc w:val="both"/>
        <w:rPr>
          <w:lang w:eastAsia="ru-RU"/>
        </w:rPr>
      </w:pPr>
      <w:r>
        <w:rPr>
          <w:color w:val="000000"/>
          <w:sz w:val="28"/>
          <w:szCs w:val="28"/>
          <w:lang w:eastAsia="ru-RU"/>
        </w:rPr>
        <w:t>1) оставляет жалобу без удовлетворения;</w:t>
      </w:r>
    </w:p>
    <w:p w:rsidR="00226502" w:rsidRDefault="00226502" w:rsidP="00226502">
      <w:pPr>
        <w:widowControl w:val="0"/>
        <w:ind w:firstLine="709"/>
        <w:jc w:val="both"/>
        <w:rPr>
          <w:lang w:eastAsia="ru-RU"/>
        </w:rPr>
      </w:pPr>
      <w:r>
        <w:rPr>
          <w:color w:val="000000"/>
          <w:sz w:val="28"/>
          <w:szCs w:val="28"/>
          <w:lang w:eastAsia="ru-RU"/>
        </w:rPr>
        <w:t>2) отменяет решение Контрольного органа полностью или частично;</w:t>
      </w:r>
    </w:p>
    <w:p w:rsidR="00226502" w:rsidRDefault="00226502" w:rsidP="00226502">
      <w:pPr>
        <w:widowControl w:val="0"/>
        <w:ind w:firstLine="709"/>
        <w:jc w:val="both"/>
        <w:rPr>
          <w:lang w:eastAsia="ru-RU"/>
        </w:rPr>
      </w:pPr>
      <w:r>
        <w:rPr>
          <w:color w:val="000000"/>
          <w:sz w:val="28"/>
          <w:szCs w:val="28"/>
          <w:lang w:eastAsia="ru-RU"/>
        </w:rPr>
        <w:t>3) отменяет решение Контрольного органа полностью и принимает новое решение;</w:t>
      </w:r>
    </w:p>
    <w:p w:rsidR="00226502" w:rsidRDefault="00226502" w:rsidP="00226502">
      <w:pPr>
        <w:widowControl w:val="0"/>
        <w:ind w:firstLine="709"/>
        <w:jc w:val="both"/>
        <w:rPr>
          <w:lang w:eastAsia="ru-RU"/>
        </w:rPr>
      </w:pPr>
      <w:r>
        <w:rPr>
          <w:color w:val="000000"/>
          <w:sz w:val="28"/>
          <w:szCs w:val="28"/>
          <w:lang w:eastAsia="ru-RU"/>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226502" w:rsidRDefault="00226502" w:rsidP="00226502">
      <w:pPr>
        <w:widowControl w:val="0"/>
        <w:ind w:firstLine="709"/>
        <w:jc w:val="both"/>
        <w:rPr>
          <w:lang w:eastAsia="ru-RU"/>
        </w:rPr>
      </w:pPr>
      <w:r>
        <w:rPr>
          <w:color w:val="000000"/>
          <w:sz w:val="28"/>
          <w:szCs w:val="28"/>
          <w:lang w:eastAsia="ru-RU"/>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F044E8">
        <w:rPr>
          <w:color w:val="000000"/>
          <w:sz w:val="28"/>
          <w:szCs w:val="28"/>
          <w:lang w:eastAsia="ru-RU"/>
        </w:rPr>
        <w:t>.</w:t>
      </w:r>
      <w:r w:rsidRPr="00F044E8">
        <w:rPr>
          <w:color w:val="FFFFFF" w:themeColor="background1"/>
          <w:sz w:val="28"/>
          <w:szCs w:val="28"/>
          <w:shd w:val="clear" w:color="auto" w:fill="FFFF00"/>
          <w:lang w:eastAsia="ru-RU"/>
        </w:rPr>
        <w:t> </w:t>
      </w:r>
    </w:p>
    <w:p w:rsidR="00226502" w:rsidRDefault="00226502" w:rsidP="00226502">
      <w:pPr>
        <w:widowControl w:val="0"/>
        <w:ind w:firstLine="709"/>
        <w:jc w:val="center"/>
        <w:rPr>
          <w:lang w:eastAsia="ru-RU"/>
        </w:rPr>
      </w:pPr>
      <w:r>
        <w:rPr>
          <w:lang w:eastAsia="ru-RU"/>
        </w:rPr>
        <w:t> </w:t>
      </w:r>
    </w:p>
    <w:p w:rsidR="00226502" w:rsidRDefault="00226502" w:rsidP="00226502">
      <w:pPr>
        <w:rPr>
          <w:lang w:eastAsia="ru-RU"/>
        </w:rPr>
      </w:pPr>
      <w:r>
        <w:rPr>
          <w:lang w:eastAsia="ru-RU"/>
        </w:rPr>
        <w:t> </w:t>
      </w:r>
    </w:p>
    <w:p w:rsidR="006C210E" w:rsidRDefault="006C210E"/>
    <w:sectPr w:rsidR="006C210E" w:rsidSect="00173AE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226502"/>
    <w:rsid w:val="0000744B"/>
    <w:rsid w:val="00173AE0"/>
    <w:rsid w:val="00181124"/>
    <w:rsid w:val="00226502"/>
    <w:rsid w:val="003160EC"/>
    <w:rsid w:val="00422F4E"/>
    <w:rsid w:val="00491580"/>
    <w:rsid w:val="006C210E"/>
    <w:rsid w:val="0075287D"/>
    <w:rsid w:val="008C2872"/>
    <w:rsid w:val="00A9225E"/>
    <w:rsid w:val="00B23E56"/>
    <w:rsid w:val="00B9079C"/>
    <w:rsid w:val="00CF01E7"/>
    <w:rsid w:val="00E00D55"/>
    <w:rsid w:val="00E3031F"/>
    <w:rsid w:val="00F044E8"/>
    <w:rsid w:val="00FC297D"/>
    <w:rsid w:val="00FE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FF3F2-AC2C-4AA7-B62D-720844B1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0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26502"/>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226502"/>
    <w:pPr>
      <w:spacing w:after="120"/>
      <w:ind w:left="283"/>
    </w:pPr>
    <w:rPr>
      <w:sz w:val="16"/>
      <w:szCs w:val="16"/>
    </w:rPr>
  </w:style>
  <w:style w:type="character" w:customStyle="1" w:styleId="30">
    <w:name w:val="Основной текст с отступом 3 Знак"/>
    <w:basedOn w:val="a0"/>
    <w:link w:val="3"/>
    <w:uiPriority w:val="99"/>
    <w:semiHidden/>
    <w:rsid w:val="00226502"/>
    <w:rPr>
      <w:rFonts w:ascii="Times New Roman" w:eastAsia="Times New Roman" w:hAnsi="Times New Roman" w:cs="Times New Roman"/>
      <w:sz w:val="16"/>
      <w:szCs w:val="16"/>
      <w:lang w:eastAsia="ar-SA"/>
    </w:rPr>
  </w:style>
  <w:style w:type="paragraph" w:styleId="a4">
    <w:name w:val="Balloon Text"/>
    <w:basedOn w:val="a"/>
    <w:link w:val="a5"/>
    <w:uiPriority w:val="99"/>
    <w:semiHidden/>
    <w:unhideWhenUsed/>
    <w:rsid w:val="008C2872"/>
    <w:rPr>
      <w:rFonts w:ascii="Tahoma" w:hAnsi="Tahoma" w:cs="Tahoma"/>
      <w:sz w:val="16"/>
      <w:szCs w:val="16"/>
    </w:rPr>
  </w:style>
  <w:style w:type="character" w:customStyle="1" w:styleId="a5">
    <w:name w:val="Текст выноски Знак"/>
    <w:basedOn w:val="a0"/>
    <w:link w:val="a4"/>
    <w:uiPriority w:val="99"/>
    <w:semiHidden/>
    <w:rsid w:val="008C287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2915">
      <w:bodyDiv w:val="1"/>
      <w:marLeft w:val="0"/>
      <w:marRight w:val="0"/>
      <w:marTop w:val="0"/>
      <w:marBottom w:val="0"/>
      <w:divBdr>
        <w:top w:val="none" w:sz="0" w:space="0" w:color="auto"/>
        <w:left w:val="none" w:sz="0" w:space="0" w:color="auto"/>
        <w:bottom w:val="none" w:sz="0" w:space="0" w:color="auto"/>
        <w:right w:val="none" w:sz="0" w:space="0" w:color="auto"/>
      </w:divBdr>
    </w:div>
    <w:div w:id="186805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0A52116E6A289BF369CB39771E0A7B6931023C83C17B871DEEBA89A380C87F6286CA5DA0B5211D7E3001E5EE84BC1F42D7A7E7591Ak71D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9233</Words>
  <Characters>52631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2024-09-26T11:13:00Z</cp:lastPrinted>
  <dcterms:created xsi:type="dcterms:W3CDTF">2024-09-16T08:56:00Z</dcterms:created>
  <dcterms:modified xsi:type="dcterms:W3CDTF">2024-09-26T11:19:00Z</dcterms:modified>
</cp:coreProperties>
</file>