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B5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EE8EC4" wp14:editId="1CE7B5CB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B0" w:rsidRPr="008C01F0" w:rsidRDefault="00472EB0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3B5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9E03B5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9E03B5" w:rsidRPr="008C01F0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9E03B5" w:rsidRPr="008C01F0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EB0" w:rsidRPr="00472EB0" w:rsidRDefault="00472EB0" w:rsidP="00472EB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72EB0" w:rsidRPr="00472EB0" w:rsidRDefault="00472EB0" w:rsidP="00472EB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EB0" w:rsidRPr="00472EB0" w:rsidRDefault="00472EB0" w:rsidP="00472EB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E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28.03.2024г.</w:t>
      </w:r>
      <w:r w:rsidRPr="004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4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72E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472EB0" w:rsidRPr="00472EB0" w:rsidRDefault="00472EB0" w:rsidP="00472EB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3B5" w:rsidRDefault="009E03B5" w:rsidP="009E03B5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B5" w:rsidRPr="008C01F0" w:rsidRDefault="009E03B5" w:rsidP="009E03B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Хиславичского городского поселения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03B5" w:rsidRPr="008C01F0" w:rsidRDefault="009E03B5" w:rsidP="009E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B5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Главы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Хиславичского городского поселения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Хиславичского городского поселения Хиславичского района Смоленской области </w:t>
      </w:r>
    </w:p>
    <w:p w:rsidR="009E03B5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B5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E03B5" w:rsidRPr="008C01F0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3B5" w:rsidRPr="008C01F0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.Признать удовлетворительным отчет Главы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Хиславичского городского поселения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деятельности Совета депутатов Хиславичского городского поселения Хиславичского района Смоленской области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03B5" w:rsidRPr="008C01F0" w:rsidRDefault="009E03B5" w:rsidP="009E0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Pr="00E25E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«Хиславичский район» Смоленской области </w:t>
      </w:r>
      <w:hyperlink r:id="rId6" w:history="1">
        <w:r w:rsidRPr="00E25EFC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http://hislav.admin-smolensk.ru</w:t>
        </w:r>
      </w:hyperlink>
      <w:r w:rsidRPr="00E25E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сети Интернет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3B5" w:rsidRPr="008C01F0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B5" w:rsidRPr="008C01F0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B5" w:rsidRPr="008C01F0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B5" w:rsidRPr="008C01F0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B5" w:rsidRPr="008C01F0" w:rsidRDefault="009E03B5" w:rsidP="009E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E03B5" w:rsidRPr="008C01F0" w:rsidRDefault="009E03B5" w:rsidP="009E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3B5" w:rsidRPr="008C01F0" w:rsidRDefault="009E03B5" w:rsidP="009E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О.Б.Маханё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9E03B5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3B5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3B5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2EB0" w:rsidRDefault="00472EB0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3B5" w:rsidRPr="00B03967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9E03B5" w:rsidRPr="00B03967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деятельности Совета депутатов</w:t>
      </w:r>
    </w:p>
    <w:p w:rsidR="009E03B5" w:rsidRPr="00B03967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Хиславичского городского поселения </w:t>
      </w:r>
    </w:p>
    <w:p w:rsidR="009E03B5" w:rsidRPr="00B03967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Хиславичского района Смоленской области</w:t>
      </w:r>
    </w:p>
    <w:p w:rsidR="009E03B5" w:rsidRPr="00B03967" w:rsidRDefault="009E03B5" w:rsidP="009E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5B50D8" w:rsidRPr="00B0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03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9E03B5" w:rsidRPr="00B03967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1января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Совете депутатов Хиславичского городского поселения четвертого созыва работает 10 депутатов.</w:t>
      </w:r>
    </w:p>
    <w:p w:rsidR="009E03B5" w:rsidRPr="00B03967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Хиславичского городского поселения третьего созыва строил свою работу, согласно утвержденного решением Совета депутатов перспективного плана работы на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E03B5" w:rsidRPr="00B03967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 проведено 1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представительного органа, в том числе 2 внеочередных. Все заседания были открытыми. Ни одно заседание не было перенесено из-за отсутствия кворума. Явка депутатов составляла в среднем 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90-95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9E03B5" w:rsidRPr="00B03967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 рассмотрено 4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вопросы рассматривались в соответствии с полномочиями и в рамках компетенции Совета депутатов Хиславичского городского поселения.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важнейших документов и решений, принятых депутатским корпусом в отчетном периоде следует отметить решения:</w:t>
      </w:r>
    </w:p>
    <w:p w:rsidR="009E03B5" w:rsidRPr="00B03967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-- об утверждении исполнения бюджета за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об утверждении исполнения бюджета за </w:t>
      </w:r>
      <w:r w:rsidRPr="00B039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квартал, полугодие, 9 месяцев 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--о внесении изменений в бюджет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-- об утверждении бюджета на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организовывались публичные слушания по бюджету.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периода были утверждены:</w:t>
      </w:r>
    </w:p>
    <w:p w:rsidR="009E03B5" w:rsidRPr="00B03967" w:rsidRDefault="009E03B5" w:rsidP="009E03B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-- Тарифы на в</w:t>
      </w:r>
      <w:r w:rsidR="001162A6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ывоз ЖБО для МУП «Жилкомсервис»;</w:t>
      </w:r>
    </w:p>
    <w:p w:rsidR="001162A6" w:rsidRPr="00B03967" w:rsidRDefault="001162A6" w:rsidP="009E03B5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Pr="00B03967">
        <w:rPr>
          <w:rFonts w:ascii="Times New Roman" w:hAnsi="Times New Roman"/>
          <w:sz w:val="24"/>
          <w:szCs w:val="24"/>
        </w:rPr>
        <w:t>Положение о содействии в реализации мероприятий в сфере межнациональных отношений на территории муниципального образования Хиславичского городского поселения;</w:t>
      </w:r>
    </w:p>
    <w:p w:rsidR="001162A6" w:rsidRPr="00B03967" w:rsidRDefault="001162A6" w:rsidP="009E03B5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967">
        <w:rPr>
          <w:rFonts w:ascii="Times New Roman" w:hAnsi="Times New Roman"/>
          <w:sz w:val="24"/>
          <w:szCs w:val="24"/>
        </w:rPr>
        <w:t xml:space="preserve">-- </w:t>
      </w:r>
      <w:r w:rsidRPr="00B03967">
        <w:rPr>
          <w:rFonts w:ascii="Times New Roman" w:hAnsi="Times New Roman" w:cs="Times New Roman"/>
          <w:sz w:val="24"/>
          <w:szCs w:val="24"/>
        </w:rPr>
        <w:t>Порядок определения части территории Хиславичского городского поселения</w:t>
      </w:r>
      <w:r w:rsidR="00B03967">
        <w:rPr>
          <w:rFonts w:ascii="Times New Roman" w:hAnsi="Times New Roman" w:cs="Times New Roman"/>
          <w:sz w:val="24"/>
          <w:szCs w:val="24"/>
        </w:rPr>
        <w:t>,</w:t>
      </w:r>
      <w:r w:rsidRPr="00B03967">
        <w:rPr>
          <w:rFonts w:ascii="Times New Roman" w:hAnsi="Times New Roman" w:cs="Times New Roman"/>
          <w:sz w:val="24"/>
          <w:szCs w:val="24"/>
        </w:rPr>
        <w:t xml:space="preserve"> на которой могут реализовываться инициативные проекты;</w:t>
      </w:r>
    </w:p>
    <w:p w:rsidR="001162A6" w:rsidRPr="00B03967" w:rsidRDefault="001162A6" w:rsidP="009E03B5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967">
        <w:rPr>
          <w:rFonts w:ascii="Times New Roman" w:hAnsi="Times New Roman" w:cs="Times New Roman"/>
          <w:sz w:val="24"/>
          <w:szCs w:val="24"/>
        </w:rPr>
        <w:t xml:space="preserve">-- Порядок </w:t>
      </w:r>
      <w:r w:rsidRPr="00B03967">
        <w:rPr>
          <w:rFonts w:ascii="Times New Roman" w:hAnsi="Times New Roman" w:cs="Times New Roman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отбора;</w:t>
      </w:r>
    </w:p>
    <w:p w:rsidR="001162A6" w:rsidRPr="00B03967" w:rsidRDefault="001162A6" w:rsidP="009E03B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hAnsi="Times New Roman" w:cs="Times New Roman"/>
          <w:color w:val="000000"/>
          <w:sz w:val="24"/>
          <w:szCs w:val="24"/>
        </w:rPr>
        <w:t xml:space="preserve">-- 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Хиславичского городского </w:t>
      </w:r>
      <w:r w:rsidRPr="00B03967">
        <w:rPr>
          <w:rFonts w:ascii="Times New Roman" w:hAnsi="Times New Roman" w:cs="Times New Roman"/>
          <w:sz w:val="24"/>
          <w:szCs w:val="24"/>
        </w:rPr>
        <w:t>поселения.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вносились изменения:</w:t>
      </w:r>
    </w:p>
    <w:p w:rsidR="009E03B5" w:rsidRPr="00B03967" w:rsidRDefault="009E03B5" w:rsidP="009E03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--в Положение о 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налоге </w:t>
      </w:r>
      <w:r w:rsidR="005B50D8" w:rsidRPr="00B03967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Хиславичского городского поселения;</w:t>
      </w:r>
    </w:p>
    <w:p w:rsidR="005B50D8" w:rsidRPr="00B03967" w:rsidRDefault="005B50D8" w:rsidP="009E03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--в Положение о порядке организации и проведения публичных слушаний в Хиславичском городском поселении</w:t>
      </w:r>
      <w:r w:rsidR="00B03967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утверждался план работы на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прогноз социально-экономического развития Хиславичского городского поселения </w:t>
      </w:r>
    </w:p>
    <w:p w:rsidR="009E03B5" w:rsidRPr="00B03967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направлением в работе Совета депутатов является заслушивание отчетов и докладов должностных лиц: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отчет Главы Хиславичского городского поселения 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отчет о результатах деятельности Администрации муниципального образования «Хиславичский район» в части исполнения переданных полномочий Администрации городского поселения 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 Контрольно-ревизионной комиссии муниципального образования «Хиславичский район» Смоленской области; 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рассматривались заявления граждан. Все основные вопросы повесток дня предварительно рассматривались на заседаниях комиссии по бюджету, налогам и финансам. Было проведено 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комиссии. Так же было проведено 2 заседания Комиссии по социально-экономическому развитию.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Совета депутатов Хиславичского городского поселения принимают участие Глава муниципального образования «Хиславичский район», заместители, представители прокуратуры, Председатель районного Совета депутатов. На заседания приглашались начальники управлений и отделов Администрации муниципального образования «Хиславичский район», специалисты МУП «Жилкомсервис».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Одной из форм работы Совета депутатов Хиславичского городского поселения является привлечение населения для решения вопросов местного значения путем проведения публичных слушаний. В 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публичные слушания проводились. В том числе по проектам решения: 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--об исполнении бюджета Хиславичского городского поселения за 2022 год;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--о бюджете Хиславичского городского поселения на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B03967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5B50D8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Устав.</w:t>
      </w:r>
    </w:p>
    <w:p w:rsidR="005B50D8" w:rsidRPr="005B50D8" w:rsidRDefault="005B50D8" w:rsidP="005B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депутатов осуществлялась в тесном взаимодействии с прокуратур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ой. Сотрудники прокуратуры</w:t>
      </w:r>
      <w:r w:rsidRPr="005B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консультативную помощь. Все проекты решений перед рассмотрением на сессии отправляются в прокуратуру с целью предварительного их изучения. </w:t>
      </w:r>
    </w:p>
    <w:p w:rsidR="005B50D8" w:rsidRPr="00B03967" w:rsidRDefault="005B50D8" w:rsidP="005B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2023году и</w:t>
      </w:r>
      <w:r w:rsidRPr="005B50D8">
        <w:rPr>
          <w:rFonts w:ascii="Times New Roman" w:eastAsia="Times New Roman" w:hAnsi="Times New Roman" w:cs="Times New Roman"/>
          <w:sz w:val="24"/>
          <w:szCs w:val="24"/>
          <w:lang w:eastAsia="ru-RU"/>
        </w:rPr>
        <w:t>з пр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окуратуры Хиславичского района </w:t>
      </w:r>
      <w:r w:rsidRPr="005B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5B50D8" w:rsidRPr="00B03967" w:rsidRDefault="005B50D8" w:rsidP="005B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</w:t>
      </w:r>
      <w:r w:rsidRPr="005B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все протесты были рассмотрены</w:t>
      </w:r>
      <w:r w:rsidRPr="005B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2A6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удовлетворены, нормативно-правовые акты, отраженные в протестах</w:t>
      </w:r>
      <w:r w:rsidRPr="005B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</w:t>
      </w:r>
      <w:r w:rsidR="001162A6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</w:t>
      </w:r>
      <w:r w:rsidR="001162A6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законодательством, одно решение отменено;</w:t>
      </w:r>
    </w:p>
    <w:p w:rsidR="001162A6" w:rsidRPr="005B50D8" w:rsidRDefault="001162A6" w:rsidP="005B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две информации о приведении нормативно-правовых актов </w:t>
      </w:r>
      <w:r w:rsidRPr="005B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законодательством. </w:t>
      </w:r>
    </w:p>
    <w:p w:rsidR="009E03B5" w:rsidRPr="00B03967" w:rsidRDefault="009E03B5" w:rsidP="009E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нормативно-правовые акты регулярно публиковались в газете «Хиславичские известия» и выкладывались на официальный сайт Администрации муниципального образования «Хиславичский район».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 всестороннюю помощь Главы муниципального образования «Хиславичский район», а также Председателя районного Совета депутатов в решении вопросов и проблем Совета депутатов Хиславичского городского поселения.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ближе всех находятся к народу и призваны решать насущные проблемы и вопросы жизни граждан. Мы, депутаты, не понаслышке знаем, как живет народ и с какими проблемами ему приходится сталкиваться. Депутаты должны использовать все свои возможности в оказании помощи избирателям.</w:t>
      </w:r>
    </w:p>
    <w:p w:rsidR="009E03B5" w:rsidRPr="00B03967" w:rsidRDefault="009E03B5" w:rsidP="009E0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hAnsi="Times New Roman" w:cs="Times New Roman"/>
          <w:sz w:val="24"/>
          <w:szCs w:val="24"/>
        </w:rPr>
        <w:t xml:space="preserve">Представительный орган Хиславичского городского поселения строит свою работу в тесном взаимодействии с исполнительными органами, органами муниципального образования, руководителями предприятий и учреждений. 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надеяться, что</w:t>
      </w:r>
      <w:r w:rsidRPr="00B03967">
        <w:rPr>
          <w:rFonts w:ascii="Times New Roman" w:hAnsi="Times New Roman" w:cs="Times New Roman"/>
          <w:sz w:val="24"/>
          <w:szCs w:val="24"/>
        </w:rPr>
        <w:t xml:space="preserve"> работа депутатов Совета депутатов четвертого созыва</w:t>
      </w:r>
      <w:r w:rsidRPr="00B0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конструктивной, плодотворной и основываться на принципах взаимного уважения и взаимопонимания во благо жителей 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Хиславичского городского поселения. У нас есть резервы для улучшения работы </w:t>
      </w:r>
      <w:r w:rsidRPr="00B03967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мы сможем в 202</w:t>
      </w:r>
      <w:r w:rsidR="001162A6"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сделать больше для улучшения качества жизни наших избирателей.</w:t>
      </w:r>
    </w:p>
    <w:p w:rsidR="009E03B5" w:rsidRPr="00B03967" w:rsidRDefault="009E03B5" w:rsidP="009E03B5">
      <w:pPr>
        <w:pBdr>
          <w:bottom w:val="single" w:sz="4" w:space="31" w:color="E4E7E9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хочу поблагодарить вас, уважаемые коллеги – депутаты, за работу, за ваши выступления и замечания. </w:t>
      </w:r>
    </w:p>
    <w:p w:rsidR="009E03B5" w:rsidRPr="00B03967" w:rsidRDefault="009E03B5" w:rsidP="009E03B5">
      <w:pPr>
        <w:pBdr>
          <w:bottom w:val="single" w:sz="4" w:space="31" w:color="E4E7E9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zh-CN"/>
        </w:rPr>
        <w:t>От имени депутатов выражаю слова благодарности</w:t>
      </w: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муниципального образования, его заместителям, руководителям структурных подразделений Администрации за тесное и конструктивное сотрудничество в нашей общей работе на благо жителей Хиславичского района.</w:t>
      </w:r>
    </w:p>
    <w:p w:rsidR="009E03B5" w:rsidRPr="00B03967" w:rsidRDefault="009E03B5" w:rsidP="009E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 </w:t>
      </w:r>
    </w:p>
    <w:p w:rsidR="009E03B5" w:rsidRPr="00B03967" w:rsidRDefault="009E03B5" w:rsidP="009E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Хиславичское городское поселение </w:t>
      </w:r>
    </w:p>
    <w:p w:rsidR="00EE73B3" w:rsidRPr="00B03967" w:rsidRDefault="009E03B5" w:rsidP="009E03B5">
      <w:pPr>
        <w:spacing w:after="0" w:line="240" w:lineRule="auto"/>
        <w:jc w:val="both"/>
        <w:rPr>
          <w:sz w:val="24"/>
          <w:szCs w:val="24"/>
        </w:rPr>
      </w:pPr>
      <w:r w:rsidRPr="00B03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 района Смоленской области                                                О.Б.Маханёк</w:t>
      </w:r>
    </w:p>
    <w:sectPr w:rsidR="00EE73B3" w:rsidRPr="00B03967" w:rsidSect="00D53B2A">
      <w:pgSz w:w="11906" w:h="16838"/>
      <w:pgMar w:top="567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B5"/>
    <w:rsid w:val="001162A6"/>
    <w:rsid w:val="0020455B"/>
    <w:rsid w:val="00472EB0"/>
    <w:rsid w:val="005B50D8"/>
    <w:rsid w:val="005C1DC1"/>
    <w:rsid w:val="009E03B5"/>
    <w:rsid w:val="00B03967"/>
    <w:rsid w:val="00E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2024-03-25T12:12:00Z</cp:lastPrinted>
  <dcterms:created xsi:type="dcterms:W3CDTF">2024-03-25T12:12:00Z</dcterms:created>
  <dcterms:modified xsi:type="dcterms:W3CDTF">2024-03-26T13:55:00Z</dcterms:modified>
</cp:coreProperties>
</file>