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89" w:rsidRPr="00ED3B89" w:rsidRDefault="00ED3B89" w:rsidP="00ED3B89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spacing w:after="160" w:line="25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D3B89"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6762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89" w:rsidRPr="00ED3B89" w:rsidRDefault="00ED3B89" w:rsidP="00ED3B89">
      <w:pPr>
        <w:keepNext/>
        <w:widowControl/>
        <w:autoSpaceDE/>
        <w:autoSpaceDN/>
        <w:adjustRightInd/>
        <w:jc w:val="center"/>
        <w:outlineLvl w:val="0"/>
        <w:rPr>
          <w:b/>
          <w:sz w:val="32"/>
          <w:szCs w:val="32"/>
        </w:rPr>
      </w:pPr>
      <w:r w:rsidRPr="00ED3B89">
        <w:rPr>
          <w:b/>
          <w:sz w:val="32"/>
          <w:szCs w:val="32"/>
        </w:rPr>
        <w:t>АДМИНИСТРАЦИЯ</w:t>
      </w:r>
    </w:p>
    <w:p w:rsidR="00ED3B89" w:rsidRPr="00ED3B89" w:rsidRDefault="00ED3B89" w:rsidP="00ED3B89">
      <w:pPr>
        <w:keepNext/>
        <w:widowControl/>
        <w:autoSpaceDE/>
        <w:autoSpaceDN/>
        <w:adjustRightInd/>
        <w:jc w:val="center"/>
        <w:outlineLvl w:val="0"/>
        <w:rPr>
          <w:b/>
          <w:sz w:val="32"/>
          <w:szCs w:val="32"/>
        </w:rPr>
      </w:pPr>
      <w:r w:rsidRPr="00ED3B89">
        <w:rPr>
          <w:b/>
          <w:sz w:val="32"/>
          <w:szCs w:val="32"/>
        </w:rPr>
        <w:t>МУНИЦИПАЛЬНОГО ОБРАЗОВАНИЯ</w:t>
      </w:r>
    </w:p>
    <w:p w:rsidR="00ED3B89" w:rsidRPr="00ED3B89" w:rsidRDefault="00ED3B89" w:rsidP="00ED3B89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D3B89">
        <w:rPr>
          <w:rFonts w:eastAsia="Calibri"/>
          <w:b/>
          <w:bCs/>
          <w:color w:val="000000"/>
          <w:sz w:val="32"/>
          <w:szCs w:val="32"/>
          <w:lang w:eastAsia="en-US"/>
        </w:rPr>
        <w:t>«ХИСЛАВИЧСКИЙ РАЙОН» СМОЛЕНСКОЙ ОБЛАСТИ</w:t>
      </w:r>
    </w:p>
    <w:p w:rsidR="00ED3B89" w:rsidRPr="00ED3B89" w:rsidRDefault="00ED3B89" w:rsidP="00ED3B89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2"/>
          <w:szCs w:val="32"/>
          <w:lang w:eastAsia="en-US"/>
        </w:rPr>
      </w:pPr>
    </w:p>
    <w:p w:rsidR="00ED3B89" w:rsidRPr="00ED3B89" w:rsidRDefault="00ED3B89" w:rsidP="00ED3B89">
      <w:pPr>
        <w:keepNext/>
        <w:widowControl/>
        <w:autoSpaceDE/>
        <w:autoSpaceDN/>
        <w:adjustRightInd/>
        <w:jc w:val="center"/>
        <w:outlineLvl w:val="1"/>
        <w:rPr>
          <w:iCs/>
          <w:sz w:val="32"/>
          <w:szCs w:val="32"/>
        </w:rPr>
      </w:pPr>
      <w:proofErr w:type="gramStart"/>
      <w:r w:rsidRPr="00ED3B89">
        <w:rPr>
          <w:b/>
          <w:bCs/>
          <w:iCs/>
          <w:sz w:val="32"/>
          <w:szCs w:val="32"/>
        </w:rPr>
        <w:t>П</w:t>
      </w:r>
      <w:proofErr w:type="gramEnd"/>
      <w:r w:rsidRPr="00ED3B89">
        <w:rPr>
          <w:b/>
          <w:bCs/>
          <w:iCs/>
          <w:sz w:val="32"/>
          <w:szCs w:val="32"/>
        </w:rPr>
        <w:t xml:space="preserve"> О С Т А Н О В Л Е Н И Е</w:t>
      </w: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>17 феврал</w:t>
      </w:r>
      <w:r w:rsidRPr="00ED3B89">
        <w:rPr>
          <w:rFonts w:eastAsia="Calibri"/>
          <w:color w:val="000000"/>
          <w:sz w:val="28"/>
          <w:szCs w:val="28"/>
          <w:lang w:eastAsia="en-US"/>
        </w:rPr>
        <w:t>я 2023 г. № 0</w:t>
      </w:r>
      <w:r>
        <w:rPr>
          <w:rFonts w:eastAsia="Calibri"/>
          <w:color w:val="000000"/>
          <w:sz w:val="28"/>
          <w:szCs w:val="28"/>
          <w:lang w:eastAsia="en-US"/>
        </w:rPr>
        <w:t>77</w:t>
      </w:r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ED3B89" w:rsidRPr="00ED3B89" w:rsidRDefault="00ED3B89" w:rsidP="00ED3B89">
      <w:pPr>
        <w:widowControl/>
        <w:autoSpaceDE/>
        <w:autoSpaceDN/>
        <w:adjustRightInd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right="566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Об утверждении муниципальной программы </w:t>
      </w:r>
      <w:r w:rsidRPr="00ED3B89">
        <w:rPr>
          <w:color w:val="000000"/>
          <w:sz w:val="28"/>
          <w:szCs w:val="28"/>
          <w:lang w:eastAsia="en-US"/>
        </w:rPr>
        <w:t>«</w:t>
      </w:r>
      <w:r w:rsidRPr="00ED3B89">
        <w:rPr>
          <w:sz w:val="28"/>
          <w:szCs w:val="28"/>
        </w:rPr>
        <w:t xml:space="preserve">Доступная среда на территории </w:t>
      </w:r>
      <w:r w:rsidRPr="00ED3B89">
        <w:rPr>
          <w:bCs/>
          <w:sz w:val="28"/>
          <w:szCs w:val="28"/>
        </w:rPr>
        <w:t>муниципального образования «Хиславичский район» Смоленской области»</w:t>
      </w:r>
      <w:r w:rsidR="00A949D6">
        <w:rPr>
          <w:bCs/>
          <w:sz w:val="28"/>
          <w:szCs w:val="28"/>
        </w:rPr>
        <w:t xml:space="preserve"> в новой редакции</w:t>
      </w: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В целях </w:t>
      </w:r>
      <w:r w:rsidR="00A949D6" w:rsidRPr="002C04A3">
        <w:rPr>
          <w:sz w:val="28"/>
          <w:szCs w:val="28"/>
        </w:rPr>
        <w:t>создани</w:t>
      </w:r>
      <w:r w:rsidR="00A949D6">
        <w:rPr>
          <w:sz w:val="28"/>
          <w:szCs w:val="28"/>
        </w:rPr>
        <w:t>я</w:t>
      </w:r>
      <w:r w:rsidR="00A949D6" w:rsidRPr="002C04A3">
        <w:rPr>
          <w:sz w:val="28"/>
          <w:szCs w:val="28"/>
        </w:rPr>
        <w:t xml:space="preserve"> условий инвалидам для беспрепятственного доступа к объектам инженерной, транспортной и социальной инфраструктур, информации</w:t>
      </w:r>
      <w:r w:rsidR="00A949D6" w:rsidRPr="00ED3B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3B89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 «Хиславичский район» Смоленской области, руководствуясь постановлением Администрации муниципального образования «Хиславичский район» Смоленской области от 31.03.2022  № 111 «Об утверждении Порядка  принятия решений о разработке муниципальных программ, их формирования и реализации в муниципальном образовании «Хиславичский район» Смоленской области»,</w:t>
      </w:r>
      <w:proofErr w:type="gramEnd"/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Администрация муниципального образования «Хиславичский район» Смоленской области    </w:t>
      </w:r>
      <w:proofErr w:type="gramStart"/>
      <w:r w:rsidRPr="00ED3B89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 о с т а н о в л я е т:</w:t>
      </w: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D3B89">
        <w:rPr>
          <w:rFonts w:eastAsia="Calibri"/>
          <w:color w:val="000000"/>
          <w:sz w:val="28"/>
          <w:szCs w:val="28"/>
          <w:lang w:eastAsia="en-US"/>
        </w:rPr>
        <w:t xml:space="preserve">1. Утвердить прилагаемую муниципальную программу </w:t>
      </w:r>
      <w:r w:rsidRPr="00ED3B89">
        <w:rPr>
          <w:color w:val="000000"/>
          <w:sz w:val="28"/>
          <w:szCs w:val="28"/>
          <w:lang w:eastAsia="en-US"/>
        </w:rPr>
        <w:t>«</w:t>
      </w:r>
      <w:r w:rsidRPr="00ED3B89">
        <w:rPr>
          <w:sz w:val="28"/>
          <w:szCs w:val="28"/>
        </w:rPr>
        <w:t xml:space="preserve">Доступная среда на территории </w:t>
      </w:r>
      <w:r w:rsidRPr="00ED3B89">
        <w:rPr>
          <w:bCs/>
          <w:sz w:val="28"/>
          <w:szCs w:val="28"/>
        </w:rPr>
        <w:t>муниципального образования «Хиславичский район» Смоленской области»</w:t>
      </w:r>
      <w:r w:rsidR="00A949D6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.</w:t>
      </w:r>
    </w:p>
    <w:p w:rsidR="00ED3B89" w:rsidRPr="00ED3B89" w:rsidRDefault="00ED3B89" w:rsidP="00ED3B8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ED3B89">
        <w:rPr>
          <w:sz w:val="28"/>
          <w:szCs w:val="28"/>
          <w:lang w:eastAsia="en-US"/>
        </w:rPr>
        <w:t>2. Признать утратившими силу:</w:t>
      </w:r>
    </w:p>
    <w:p w:rsidR="00ED3B89" w:rsidRDefault="00ED3B89" w:rsidP="00ED3B89">
      <w:pPr>
        <w:widowControl/>
        <w:shd w:val="clear" w:color="auto" w:fill="FFFFFF"/>
        <w:autoSpaceDE/>
        <w:autoSpaceDN/>
        <w:adjustRightInd/>
        <w:ind w:right="1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949D6">
        <w:rPr>
          <w:rFonts w:eastAsia="Calibri"/>
          <w:spacing w:val="-2"/>
          <w:sz w:val="28"/>
          <w:szCs w:val="28"/>
          <w:lang w:eastAsia="en-US"/>
        </w:rPr>
        <w:t xml:space="preserve">-  постановление Администрации муниципального образования «Хиславичский район» Смоленской области от </w:t>
      </w:r>
      <w:r w:rsidR="00A949D6" w:rsidRPr="00A949D6">
        <w:rPr>
          <w:rFonts w:eastAsia="Calibri"/>
          <w:spacing w:val="-2"/>
          <w:sz w:val="28"/>
          <w:szCs w:val="28"/>
          <w:lang w:eastAsia="en-US"/>
        </w:rPr>
        <w:t>27.01.2016</w:t>
      </w:r>
      <w:r w:rsidRPr="00A949D6">
        <w:rPr>
          <w:rFonts w:eastAsia="Calibri"/>
          <w:spacing w:val="-2"/>
          <w:sz w:val="28"/>
          <w:szCs w:val="28"/>
          <w:lang w:eastAsia="en-US"/>
        </w:rPr>
        <w:t xml:space="preserve"> № </w:t>
      </w:r>
      <w:r w:rsidR="00A949D6" w:rsidRPr="00A949D6">
        <w:rPr>
          <w:rFonts w:eastAsia="Calibri"/>
          <w:spacing w:val="-2"/>
          <w:sz w:val="28"/>
          <w:szCs w:val="28"/>
          <w:lang w:eastAsia="en-US"/>
        </w:rPr>
        <w:t>038</w:t>
      </w:r>
      <w:r w:rsidRPr="00A949D6">
        <w:rPr>
          <w:rFonts w:eastAsia="Calibri"/>
          <w:spacing w:val="-2"/>
          <w:sz w:val="28"/>
          <w:szCs w:val="28"/>
          <w:lang w:eastAsia="en-US"/>
        </w:rPr>
        <w:t xml:space="preserve"> «Об утверждении муниципальной программы</w:t>
      </w:r>
      <w:r w:rsidRPr="00ED3B89">
        <w:rPr>
          <w:rFonts w:eastAsia="Calibri"/>
          <w:color w:val="C0504D" w:themeColor="accent2"/>
          <w:spacing w:val="-2"/>
          <w:sz w:val="28"/>
          <w:szCs w:val="28"/>
          <w:lang w:eastAsia="en-US"/>
        </w:rPr>
        <w:t xml:space="preserve"> </w:t>
      </w:r>
      <w:r w:rsidR="00A949D6" w:rsidRPr="00ED3B89">
        <w:rPr>
          <w:color w:val="000000"/>
          <w:sz w:val="28"/>
          <w:szCs w:val="28"/>
          <w:lang w:eastAsia="en-US"/>
        </w:rPr>
        <w:t>«</w:t>
      </w:r>
      <w:r w:rsidR="00A949D6" w:rsidRPr="00ED3B89">
        <w:rPr>
          <w:sz w:val="28"/>
          <w:szCs w:val="28"/>
        </w:rPr>
        <w:t xml:space="preserve">Доступная среда на территории </w:t>
      </w:r>
      <w:r w:rsidR="00A949D6" w:rsidRPr="00ED3B89">
        <w:rPr>
          <w:bCs/>
          <w:sz w:val="28"/>
          <w:szCs w:val="28"/>
        </w:rPr>
        <w:t>муниципального образования «Хиславичский район» Смоленской области»</w:t>
      </w:r>
      <w:r w:rsidRPr="00A949D6">
        <w:rPr>
          <w:rFonts w:eastAsia="Calibri"/>
          <w:spacing w:val="-2"/>
          <w:sz w:val="28"/>
          <w:szCs w:val="28"/>
          <w:lang w:eastAsia="en-US"/>
        </w:rPr>
        <w:t>;</w:t>
      </w:r>
    </w:p>
    <w:p w:rsidR="00A949D6" w:rsidRDefault="00A949D6" w:rsidP="00A949D6">
      <w:pPr>
        <w:widowControl/>
        <w:shd w:val="clear" w:color="auto" w:fill="FFFFFF"/>
        <w:autoSpaceDE/>
        <w:autoSpaceDN/>
        <w:adjustRightInd/>
        <w:ind w:right="1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949D6">
        <w:rPr>
          <w:rFonts w:eastAsia="Calibri"/>
          <w:spacing w:val="-2"/>
          <w:sz w:val="28"/>
          <w:szCs w:val="28"/>
          <w:lang w:eastAsia="en-US"/>
        </w:rPr>
        <w:t xml:space="preserve">-  постановление Администрации муниципального образования «Хиславичский район» Смоленской области от </w:t>
      </w:r>
      <w:r>
        <w:rPr>
          <w:rFonts w:eastAsia="Calibri"/>
          <w:spacing w:val="-2"/>
          <w:sz w:val="28"/>
          <w:szCs w:val="28"/>
          <w:lang w:eastAsia="en-US"/>
        </w:rPr>
        <w:t>16.11</w:t>
      </w:r>
      <w:r w:rsidRPr="00A949D6">
        <w:rPr>
          <w:rFonts w:eastAsia="Calibri"/>
          <w:spacing w:val="-2"/>
          <w:sz w:val="28"/>
          <w:szCs w:val="28"/>
          <w:lang w:eastAsia="en-US"/>
        </w:rPr>
        <w:t>.201</w:t>
      </w:r>
      <w:r>
        <w:rPr>
          <w:rFonts w:eastAsia="Calibri"/>
          <w:spacing w:val="-2"/>
          <w:sz w:val="28"/>
          <w:szCs w:val="28"/>
          <w:lang w:eastAsia="en-US"/>
        </w:rPr>
        <w:t>8</w:t>
      </w:r>
      <w:r w:rsidRPr="00A949D6">
        <w:rPr>
          <w:rFonts w:eastAsia="Calibri"/>
          <w:spacing w:val="-2"/>
          <w:sz w:val="28"/>
          <w:szCs w:val="28"/>
          <w:lang w:eastAsia="en-US"/>
        </w:rPr>
        <w:t xml:space="preserve"> г. № </w:t>
      </w:r>
      <w:r>
        <w:rPr>
          <w:rFonts w:eastAsia="Calibri"/>
          <w:spacing w:val="-2"/>
          <w:sz w:val="28"/>
          <w:szCs w:val="28"/>
          <w:lang w:eastAsia="en-US"/>
        </w:rPr>
        <w:t>637</w:t>
      </w:r>
      <w:r w:rsidRPr="00A949D6">
        <w:rPr>
          <w:rFonts w:eastAsia="Calibri"/>
          <w:spacing w:val="-2"/>
          <w:sz w:val="28"/>
          <w:szCs w:val="28"/>
          <w:lang w:eastAsia="en-US"/>
        </w:rPr>
        <w:t xml:space="preserve"> «</w:t>
      </w:r>
      <w:r>
        <w:rPr>
          <w:rFonts w:eastAsia="Calibri"/>
          <w:spacing w:val="-2"/>
          <w:sz w:val="28"/>
          <w:szCs w:val="28"/>
          <w:lang w:eastAsia="en-US"/>
        </w:rPr>
        <w:t xml:space="preserve">О внесении изменений в </w:t>
      </w:r>
      <w:r w:rsidRPr="00A949D6">
        <w:rPr>
          <w:rFonts w:eastAsia="Calibri"/>
          <w:spacing w:val="-2"/>
          <w:sz w:val="28"/>
          <w:szCs w:val="28"/>
          <w:lang w:eastAsia="en-US"/>
        </w:rPr>
        <w:t>постановление Администрации муниципального образования «Хиславичский район» Смоленской области от 27.01.2016 № 038</w:t>
      </w:r>
      <w:r w:rsidRPr="00ED3B89">
        <w:rPr>
          <w:bCs/>
          <w:sz w:val="28"/>
          <w:szCs w:val="28"/>
        </w:rPr>
        <w:t>»</w:t>
      </w:r>
      <w:r w:rsidR="001851B1">
        <w:rPr>
          <w:rFonts w:eastAsia="Calibri"/>
          <w:spacing w:val="-2"/>
          <w:sz w:val="28"/>
          <w:szCs w:val="28"/>
          <w:lang w:eastAsia="en-US"/>
        </w:rPr>
        <w:t>.</w:t>
      </w:r>
    </w:p>
    <w:p w:rsidR="00A949D6" w:rsidRPr="00ED3B89" w:rsidRDefault="00A949D6" w:rsidP="00ED3B89">
      <w:pPr>
        <w:widowControl/>
        <w:shd w:val="clear" w:color="auto" w:fill="FFFFFF"/>
        <w:autoSpaceDE/>
        <w:autoSpaceDN/>
        <w:adjustRightInd/>
        <w:ind w:right="10" w:firstLine="709"/>
        <w:jc w:val="both"/>
        <w:rPr>
          <w:rFonts w:eastAsia="Calibri"/>
          <w:color w:val="C0504D" w:themeColor="accent2"/>
          <w:spacing w:val="-2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tabs>
          <w:tab w:val="left" w:pos="709"/>
          <w:tab w:val="left" w:pos="1276"/>
        </w:tabs>
        <w:autoSpaceDE/>
        <w:autoSpaceDN/>
        <w:adjustRightInd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D3B89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3. </w:t>
      </w:r>
      <w:r w:rsidRPr="00ED3B89">
        <w:rPr>
          <w:rFonts w:eastAsia="Calibri"/>
          <w:bCs/>
          <w:color w:val="000000"/>
          <w:sz w:val="28"/>
          <w:szCs w:val="28"/>
          <w:lang w:eastAsia="en-US"/>
        </w:rPr>
        <w:t xml:space="preserve">Контроль исполнения настоящего постановления возложить на и.о. заместителя Главы муниципального образования «Хиславичский район» Смоленской области </w:t>
      </w:r>
      <w:r w:rsidRPr="00ED3B89">
        <w:rPr>
          <w:color w:val="000000"/>
          <w:sz w:val="28"/>
          <w:szCs w:val="28"/>
          <w:lang w:eastAsia="en-US"/>
        </w:rPr>
        <w:t>по социальным вопросам - начальника Отдела образования и молодежной политики</w:t>
      </w:r>
      <w:r w:rsidRPr="00ED3B89">
        <w:rPr>
          <w:rFonts w:eastAsia="Calibri"/>
          <w:bCs/>
          <w:color w:val="000000"/>
          <w:sz w:val="28"/>
          <w:szCs w:val="28"/>
          <w:lang w:eastAsia="en-US"/>
        </w:rPr>
        <w:t xml:space="preserve"> (О.В. </w:t>
      </w:r>
      <w:proofErr w:type="spellStart"/>
      <w:r w:rsidRPr="00ED3B89">
        <w:rPr>
          <w:rFonts w:eastAsia="Calibri"/>
          <w:bCs/>
          <w:color w:val="000000"/>
          <w:sz w:val="28"/>
          <w:szCs w:val="28"/>
          <w:lang w:eastAsia="en-US"/>
        </w:rPr>
        <w:t>Вячистая</w:t>
      </w:r>
      <w:proofErr w:type="spellEnd"/>
      <w:r w:rsidRPr="00ED3B89">
        <w:rPr>
          <w:rFonts w:eastAsia="Calibri"/>
          <w:bCs/>
          <w:color w:val="000000"/>
          <w:sz w:val="28"/>
          <w:szCs w:val="28"/>
          <w:lang w:eastAsia="en-US"/>
        </w:rPr>
        <w:t>).</w:t>
      </w:r>
    </w:p>
    <w:p w:rsidR="00ED3B89" w:rsidRPr="00ED3B89" w:rsidRDefault="00ED3B89" w:rsidP="00ED3B89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D3B89" w:rsidRPr="00ED3B89" w:rsidRDefault="00ED3B89" w:rsidP="00ED3B89">
      <w:pPr>
        <w:widowControl/>
        <w:tabs>
          <w:tab w:val="left" w:pos="10206"/>
        </w:tabs>
        <w:autoSpaceDE/>
        <w:autoSpaceDN/>
        <w:adjustRightInd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D3B89">
        <w:rPr>
          <w:rFonts w:eastAsia="Calibri"/>
          <w:color w:val="000000" w:themeColor="text1"/>
          <w:sz w:val="28"/>
          <w:szCs w:val="28"/>
          <w:lang w:eastAsia="en-US"/>
        </w:rPr>
        <w:t xml:space="preserve">Глава муниципального образования </w:t>
      </w:r>
    </w:p>
    <w:p w:rsidR="00ED3B89" w:rsidRPr="00ED3B89" w:rsidRDefault="00ED3B89" w:rsidP="00ED3B89">
      <w:pPr>
        <w:widowControl/>
        <w:tabs>
          <w:tab w:val="left" w:pos="10206"/>
        </w:tabs>
        <w:autoSpaceDE/>
        <w:autoSpaceDN/>
        <w:adjustRightInd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D3B89">
        <w:rPr>
          <w:rFonts w:eastAsia="Calibri"/>
          <w:color w:val="000000" w:themeColor="text1"/>
          <w:sz w:val="28"/>
          <w:szCs w:val="28"/>
          <w:lang w:eastAsia="en-US"/>
        </w:rPr>
        <w:t xml:space="preserve">«Хиславичский район» </w:t>
      </w:r>
    </w:p>
    <w:p w:rsidR="00ED3B89" w:rsidRPr="00ED3B89" w:rsidRDefault="00ED3B89" w:rsidP="00ED3B89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3B89">
        <w:rPr>
          <w:rFonts w:eastAsia="Calibri"/>
          <w:color w:val="000000" w:themeColor="text1"/>
          <w:sz w:val="28"/>
          <w:szCs w:val="28"/>
          <w:lang w:eastAsia="en-US"/>
        </w:rPr>
        <w:t xml:space="preserve">Смоленской области                                                                                   </w:t>
      </w:r>
      <w:r w:rsidRPr="00ED3B89">
        <w:rPr>
          <w:rFonts w:eastAsia="Calibri"/>
          <w:b/>
          <w:color w:val="000000" w:themeColor="text1"/>
          <w:sz w:val="28"/>
          <w:szCs w:val="28"/>
          <w:lang w:eastAsia="en-US"/>
        </w:rPr>
        <w:t>А.В. Загребаев</w:t>
      </w: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149C9" w:rsidRDefault="004149C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  <w:r w:rsidRPr="00ED3B89">
        <w:rPr>
          <w:rFonts w:eastAsia="Calibri"/>
          <w:color w:val="000000"/>
          <w:sz w:val="28"/>
          <w:szCs w:val="22"/>
          <w:lang w:eastAsia="en-US"/>
        </w:rPr>
        <w:lastRenderedPageBreak/>
        <w:t>Визирование правового акта:</w:t>
      </w: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2"/>
          <w:lang w:eastAsia="en-US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5"/>
        <w:gridCol w:w="2130"/>
        <w:gridCol w:w="5636"/>
      </w:tblGrid>
      <w:tr w:rsidR="00ED3B89" w:rsidRPr="00ED3B89" w:rsidTr="00ED3B89">
        <w:trPr>
          <w:trHeight w:val="1226"/>
        </w:trPr>
        <w:tc>
          <w:tcPr>
            <w:tcW w:w="2934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Отп</w:t>
            </w:r>
            <w:proofErr w:type="spellEnd"/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 1 экз. – в дело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outlineLvl w:val="5"/>
              <w:rPr>
                <w:bCs/>
                <w:sz w:val="22"/>
                <w:szCs w:val="22"/>
              </w:rPr>
            </w:pPr>
            <w:r w:rsidRPr="00ED3B89">
              <w:rPr>
                <w:bCs/>
                <w:sz w:val="22"/>
                <w:szCs w:val="22"/>
              </w:rPr>
              <w:t xml:space="preserve">Исп. О.В. </w:t>
            </w:r>
            <w:proofErr w:type="spellStart"/>
            <w:r w:rsidRPr="00ED3B89">
              <w:rPr>
                <w:bCs/>
                <w:sz w:val="22"/>
                <w:szCs w:val="22"/>
              </w:rPr>
              <w:t>Вячистая</w:t>
            </w:r>
            <w:proofErr w:type="spellEnd"/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 w:rsidR="001851B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» </w:t>
            </w:r>
            <w:r w:rsidR="001851B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февраля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2023 г</w:t>
            </w: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2136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ED3B89" w:rsidRPr="00ED3B89">
              <w:trPr>
                <w:trHeight w:val="1040"/>
              </w:trPr>
              <w:tc>
                <w:tcPr>
                  <w:tcW w:w="5245" w:type="dxa"/>
                </w:tcPr>
                <w:p w:rsidR="00ED3B89" w:rsidRPr="00ED3B89" w:rsidRDefault="00ED3B89" w:rsidP="00ED3B89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b/>
                      <w:color w:val="000000"/>
                      <w:sz w:val="28"/>
                      <w:szCs w:val="22"/>
                      <w:lang w:eastAsia="en-US"/>
                    </w:rPr>
                  </w:pPr>
                  <w:r w:rsidRPr="00ED3B8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Разослать: прокуратура - 1, отдел по образованию -1, фин</w:t>
                  </w:r>
                  <w:proofErr w:type="gramStart"/>
                  <w:r w:rsidRPr="00ED3B8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.у</w:t>
                  </w:r>
                  <w:proofErr w:type="gramEnd"/>
                  <w:r w:rsidRPr="00ED3B8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пр.-1, отдел эконом.-1</w:t>
                  </w:r>
                </w:p>
                <w:p w:rsidR="00ED3B89" w:rsidRPr="00ED3B89" w:rsidRDefault="00ED3B89" w:rsidP="00ED3B89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Calibri"/>
                      <w:b/>
                      <w:color w:val="000000"/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:rsidR="00ED3B89" w:rsidRPr="00ED3B89" w:rsidRDefault="00ED3B89" w:rsidP="00ED3B8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Визы: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В.И. </w:t>
            </w: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Златарев</w:t>
            </w:r>
            <w:proofErr w:type="spellEnd"/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1851B1" w:rsidRPr="00ED3B89" w:rsidRDefault="001851B1" w:rsidP="001851B1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февраля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2023 г</w:t>
            </w: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Визы: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Куцабина</w:t>
            </w:r>
            <w:proofErr w:type="spellEnd"/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1851B1" w:rsidRPr="00ED3B89" w:rsidRDefault="001851B1" w:rsidP="001851B1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февраля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2023 г</w:t>
            </w: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Визы</w:t>
            </w:r>
            <w:proofErr w:type="spellEnd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: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Н.И. </w:t>
            </w: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Калистратова</w:t>
            </w:r>
            <w:proofErr w:type="spellEnd"/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______________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1851B1" w:rsidRPr="00ED3B89" w:rsidRDefault="001851B1" w:rsidP="001851B1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февраля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2023 г</w:t>
            </w: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3B89" w:rsidRPr="00ED3B89" w:rsidTr="00ED3B89">
        <w:tc>
          <w:tcPr>
            <w:tcW w:w="2802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Визы</w:t>
            </w:r>
            <w:proofErr w:type="spellEnd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: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Т.В. </w:t>
            </w:r>
            <w:proofErr w:type="spellStart"/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Ущеко</w:t>
            </w:r>
            <w:proofErr w:type="spellEnd"/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47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______________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</w:tcPr>
          <w:p w:rsidR="00ED3B89" w:rsidRPr="00ED3B89" w:rsidRDefault="00ED3B89" w:rsidP="00ED3B89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u w:val="single"/>
                <w:lang w:val="en-US" w:eastAsia="en-US"/>
              </w:rPr>
            </w:pP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u w:val="single"/>
                <w:lang w:val="en-US" w:eastAsia="en-US"/>
              </w:rPr>
            </w:pPr>
          </w:p>
          <w:p w:rsidR="001851B1" w:rsidRPr="00ED3B89" w:rsidRDefault="001851B1" w:rsidP="001851B1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17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февраля</w:t>
            </w:r>
            <w:r w:rsidRPr="00ED3B89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2023 г</w:t>
            </w:r>
            <w:r w:rsidRPr="00ED3B8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ED3B89" w:rsidRPr="00ED3B89" w:rsidRDefault="00ED3B89" w:rsidP="00ED3B89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ED3B89" w:rsidRPr="00ED3B89" w:rsidRDefault="00ED3B89" w:rsidP="00ED3B89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val="en-US"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ED3B89" w:rsidRPr="00ED3B89" w:rsidRDefault="00ED3B89" w:rsidP="00ED3B89">
      <w:pPr>
        <w:widowControl/>
        <w:autoSpaceDE/>
        <w:autoSpaceDN/>
        <w:adjustRightInd/>
        <w:ind w:left="623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3B89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УТВЕРЖДЕНА</w:t>
      </w:r>
    </w:p>
    <w:p w:rsidR="00ED3B89" w:rsidRPr="00ED3B89" w:rsidRDefault="00ED3B89" w:rsidP="00ED3B89">
      <w:pPr>
        <w:widowControl/>
        <w:autoSpaceDE/>
        <w:autoSpaceDN/>
        <w:adjustRightInd/>
        <w:ind w:left="623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3B89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 муниципального образования «Хи</w:t>
      </w:r>
      <w:r w:rsidR="00EC508E">
        <w:rPr>
          <w:rFonts w:eastAsia="Calibri"/>
          <w:color w:val="000000"/>
          <w:sz w:val="24"/>
          <w:szCs w:val="24"/>
          <w:lang w:eastAsia="en-US"/>
        </w:rPr>
        <w:t>с</w:t>
      </w:r>
      <w:bookmarkStart w:id="0" w:name="_GoBack"/>
      <w:bookmarkEnd w:id="0"/>
      <w:r w:rsidRPr="00ED3B89">
        <w:rPr>
          <w:rFonts w:eastAsia="Calibri"/>
          <w:color w:val="000000"/>
          <w:sz w:val="24"/>
          <w:szCs w:val="24"/>
          <w:lang w:eastAsia="en-US"/>
        </w:rPr>
        <w:t>лавичский район» Смоленской области</w:t>
      </w:r>
    </w:p>
    <w:p w:rsidR="00ED3B89" w:rsidRPr="00ED3B89" w:rsidRDefault="00ED3B89" w:rsidP="00ED3B89">
      <w:pPr>
        <w:widowControl/>
        <w:autoSpaceDE/>
        <w:autoSpaceDN/>
        <w:adjustRightInd/>
        <w:ind w:left="623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3B89">
        <w:rPr>
          <w:rFonts w:eastAsia="Calibri"/>
          <w:color w:val="000000"/>
          <w:sz w:val="24"/>
          <w:szCs w:val="24"/>
          <w:lang w:eastAsia="en-US"/>
        </w:rPr>
        <w:t xml:space="preserve">от   </w:t>
      </w:r>
      <w:r w:rsidR="004149C9">
        <w:rPr>
          <w:rFonts w:eastAsia="Calibri"/>
          <w:color w:val="000000"/>
          <w:sz w:val="24"/>
          <w:szCs w:val="24"/>
          <w:lang w:eastAsia="en-US"/>
        </w:rPr>
        <w:t>17</w:t>
      </w:r>
      <w:r w:rsidR="003E2C30">
        <w:rPr>
          <w:rFonts w:eastAsia="Calibri"/>
          <w:color w:val="000000"/>
          <w:sz w:val="24"/>
          <w:szCs w:val="24"/>
          <w:lang w:eastAsia="en-US"/>
        </w:rPr>
        <w:t xml:space="preserve"> февраля </w:t>
      </w:r>
      <w:r w:rsidR="004149C9">
        <w:rPr>
          <w:rFonts w:eastAsia="Calibri"/>
          <w:color w:val="000000"/>
          <w:sz w:val="24"/>
          <w:szCs w:val="24"/>
          <w:lang w:eastAsia="en-US"/>
        </w:rPr>
        <w:t>2023 № 077</w:t>
      </w:r>
    </w:p>
    <w:p w:rsidR="001851B1" w:rsidRDefault="001851B1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B09" w:rsidRPr="00BE7EAA" w:rsidRDefault="00007B09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007B09" w:rsidRDefault="00007B09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851B1" w:rsidRPr="00BE7EAA" w:rsidRDefault="001851B1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B09" w:rsidRDefault="001851B1" w:rsidP="001851B1">
      <w:pPr>
        <w:jc w:val="center"/>
        <w:rPr>
          <w:b/>
          <w:sz w:val="28"/>
          <w:szCs w:val="28"/>
        </w:rPr>
      </w:pPr>
      <w:r w:rsidRPr="001851B1">
        <w:rPr>
          <w:b/>
          <w:sz w:val="28"/>
          <w:szCs w:val="28"/>
        </w:rPr>
        <w:t>1. Общие положения</w:t>
      </w:r>
    </w:p>
    <w:p w:rsidR="001851B1" w:rsidRPr="001851B1" w:rsidRDefault="001851B1" w:rsidP="001851B1">
      <w:pPr>
        <w:jc w:val="center"/>
        <w:rPr>
          <w:b/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0"/>
        <w:gridCol w:w="7"/>
      </w:tblGrid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             </w:t>
            </w:r>
          </w:p>
        </w:tc>
        <w:tc>
          <w:tcPr>
            <w:tcW w:w="7577" w:type="dxa"/>
            <w:gridSpan w:val="2"/>
            <w:vAlign w:val="center"/>
          </w:tcPr>
          <w:p w:rsidR="003A3362" w:rsidRDefault="003A3362" w:rsidP="001876E3">
            <w:pPr>
              <w:jc w:val="both"/>
              <w:rPr>
                <w:b/>
                <w:sz w:val="28"/>
                <w:szCs w:val="28"/>
              </w:rPr>
            </w:pPr>
            <w:r w:rsidRPr="003A3362">
              <w:rPr>
                <w:b/>
                <w:bCs/>
                <w:sz w:val="26"/>
                <w:szCs w:val="26"/>
              </w:rPr>
              <w:t>«</w:t>
            </w:r>
            <w:r w:rsidR="001876E3">
              <w:rPr>
                <w:b/>
                <w:sz w:val="26"/>
                <w:szCs w:val="26"/>
              </w:rPr>
              <w:t>Доступная среда</w:t>
            </w:r>
            <w:r w:rsidR="002700A8" w:rsidRPr="00B65E9E">
              <w:rPr>
                <w:sz w:val="28"/>
                <w:szCs w:val="28"/>
              </w:rPr>
              <w:t xml:space="preserve"> </w:t>
            </w:r>
            <w:r w:rsidR="00553DFA" w:rsidRPr="00553DFA">
              <w:rPr>
                <w:b/>
                <w:sz w:val="26"/>
                <w:szCs w:val="26"/>
              </w:rPr>
              <w:t>на территории</w:t>
            </w:r>
            <w:r w:rsidR="00553DFA" w:rsidRPr="00F86C98">
              <w:rPr>
                <w:b/>
                <w:sz w:val="28"/>
                <w:szCs w:val="28"/>
              </w:rPr>
              <w:t xml:space="preserve"> </w:t>
            </w:r>
            <w:r w:rsidR="00243322">
              <w:rPr>
                <w:b/>
                <w:bCs/>
                <w:sz w:val="26"/>
                <w:szCs w:val="26"/>
              </w:rPr>
              <w:t>муниципально</w:t>
            </w:r>
            <w:r w:rsidR="002700A8">
              <w:rPr>
                <w:b/>
                <w:bCs/>
                <w:sz w:val="26"/>
                <w:szCs w:val="26"/>
              </w:rPr>
              <w:t>го</w:t>
            </w:r>
            <w:r w:rsidR="00243322">
              <w:rPr>
                <w:b/>
                <w:bCs/>
                <w:sz w:val="26"/>
                <w:szCs w:val="26"/>
              </w:rPr>
              <w:t xml:space="preserve"> образовани</w:t>
            </w:r>
            <w:r w:rsidR="002700A8">
              <w:rPr>
                <w:b/>
                <w:bCs/>
                <w:sz w:val="26"/>
                <w:szCs w:val="26"/>
              </w:rPr>
              <w:t>я</w:t>
            </w:r>
            <w:r w:rsidR="00243322">
              <w:rPr>
                <w:b/>
                <w:bCs/>
                <w:sz w:val="26"/>
                <w:szCs w:val="26"/>
              </w:rPr>
              <w:t xml:space="preserve"> «Хиславичский район» Смоленской области</w:t>
            </w:r>
            <w:r w:rsidRPr="003A3362">
              <w:rPr>
                <w:b/>
                <w:bCs/>
                <w:sz w:val="26"/>
                <w:szCs w:val="26"/>
              </w:rPr>
              <w:t xml:space="preserve">» </w:t>
            </w:r>
            <w:r w:rsidRPr="003A3362">
              <w:rPr>
                <w:bCs/>
                <w:sz w:val="26"/>
                <w:szCs w:val="26"/>
              </w:rPr>
              <w:t>(далее – Программа)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3A3362" w:rsidRPr="003A3362" w:rsidRDefault="00EA384E" w:rsidP="00EA38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Отдел образования и молодежной политики </w:t>
            </w:r>
            <w:r w:rsidR="002700A8"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2700A8"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2700A8"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«Хиславичский район» Смоленской области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Вячистая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Ольга Владимировна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3A3362" w:rsidRPr="003A3362" w:rsidRDefault="003A3362" w:rsidP="005F04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779A1">
              <w:rPr>
                <w:rFonts w:ascii="Times New Roman" w:hAnsi="Times New Roman" w:cs="Times New Roman"/>
                <w:b w:val="0"/>
                <w:sz w:val="26"/>
                <w:szCs w:val="26"/>
              </w:rPr>
              <w:t>1 этап: 20</w:t>
            </w:r>
            <w:r w:rsidR="001876E3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  <w:r w:rsidR="005779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1876E3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  <w:p w:rsidR="003A3362" w:rsidRPr="003A3362" w:rsidRDefault="003A3362" w:rsidP="001876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779A1">
              <w:rPr>
                <w:rFonts w:ascii="Times New Roman" w:hAnsi="Times New Roman" w:cs="Times New Roman"/>
                <w:b w:val="0"/>
                <w:sz w:val="26"/>
                <w:szCs w:val="26"/>
              </w:rPr>
              <w:t>2 этап: 202</w:t>
            </w:r>
            <w:r w:rsidR="001876E3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5779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– 2030 г.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            </w:t>
            </w:r>
          </w:p>
        </w:tc>
        <w:tc>
          <w:tcPr>
            <w:tcW w:w="7577" w:type="dxa"/>
            <w:gridSpan w:val="2"/>
          </w:tcPr>
          <w:p w:rsidR="001876E3" w:rsidRPr="001876E3" w:rsidRDefault="001876E3" w:rsidP="00EA384E">
            <w:pPr>
              <w:widowControl/>
              <w:autoSpaceDE/>
              <w:autoSpaceDN/>
              <w:adjustRightInd/>
              <w:ind w:right="141"/>
              <w:jc w:val="both"/>
              <w:rPr>
                <w:sz w:val="26"/>
                <w:szCs w:val="26"/>
              </w:rPr>
            </w:pPr>
            <w:r w:rsidRPr="001876E3">
              <w:rPr>
                <w:sz w:val="26"/>
                <w:szCs w:val="26"/>
              </w:rPr>
              <w:t xml:space="preserve">- Улучшение  качества  жизни инвалидов и других маломобильных групп населения; </w:t>
            </w:r>
          </w:p>
          <w:p w:rsidR="001876E3" w:rsidRPr="001876E3" w:rsidRDefault="001876E3" w:rsidP="00EA384E">
            <w:pPr>
              <w:widowControl/>
              <w:autoSpaceDE/>
              <w:autoSpaceDN/>
              <w:adjustRightInd/>
              <w:ind w:right="141"/>
              <w:jc w:val="both"/>
              <w:rPr>
                <w:sz w:val="26"/>
                <w:szCs w:val="26"/>
              </w:rPr>
            </w:pPr>
            <w:r w:rsidRPr="001876E3">
              <w:rPr>
                <w:sz w:val="26"/>
                <w:szCs w:val="26"/>
              </w:rPr>
              <w:t>- Формирование условий устойчивого развития доступной среды инвалидов и других маломобильных групп населения;</w:t>
            </w:r>
          </w:p>
          <w:p w:rsidR="001876E3" w:rsidRPr="001876E3" w:rsidRDefault="001876E3" w:rsidP="00EA384E">
            <w:pPr>
              <w:widowControl/>
              <w:autoSpaceDE/>
              <w:autoSpaceDN/>
              <w:adjustRightInd/>
              <w:ind w:right="141"/>
              <w:jc w:val="both"/>
              <w:rPr>
                <w:sz w:val="26"/>
                <w:szCs w:val="26"/>
              </w:rPr>
            </w:pPr>
            <w:r w:rsidRPr="001876E3">
              <w:rPr>
                <w:sz w:val="26"/>
                <w:szCs w:val="26"/>
              </w:rPr>
              <w:t xml:space="preserve">- Формирование позитивного общественного мнения в отношении </w:t>
            </w:r>
            <w:proofErr w:type="gramStart"/>
            <w:r w:rsidRPr="001876E3">
              <w:rPr>
                <w:sz w:val="26"/>
                <w:szCs w:val="26"/>
              </w:rPr>
              <w:t>проблем обеспечения доступности среды жизнедеятельности</w:t>
            </w:r>
            <w:proofErr w:type="gramEnd"/>
            <w:r w:rsidRPr="001876E3">
              <w:rPr>
                <w:sz w:val="26"/>
                <w:szCs w:val="26"/>
              </w:rPr>
              <w:t xml:space="preserve"> для инвалидов и пожилых людей;</w:t>
            </w:r>
          </w:p>
          <w:p w:rsidR="001876E3" w:rsidRPr="001876E3" w:rsidRDefault="001876E3" w:rsidP="00EA384E">
            <w:pPr>
              <w:widowControl/>
              <w:autoSpaceDE/>
              <w:autoSpaceDN/>
              <w:adjustRightInd/>
              <w:ind w:right="141"/>
              <w:jc w:val="both"/>
              <w:rPr>
                <w:sz w:val="26"/>
                <w:szCs w:val="26"/>
              </w:rPr>
            </w:pPr>
            <w:r w:rsidRPr="001876E3">
              <w:rPr>
                <w:sz w:val="26"/>
                <w:szCs w:val="26"/>
              </w:rPr>
              <w:t>- Обеспечение условий социальной реабилитации и интеграции инвалидов в общество;</w:t>
            </w:r>
          </w:p>
          <w:p w:rsidR="005779A1" w:rsidRPr="002700A8" w:rsidRDefault="001876E3" w:rsidP="00EA38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6E3">
              <w:rPr>
                <w:rFonts w:ascii="Times New Roman" w:hAnsi="Times New Roman" w:cs="Times New Roman"/>
                <w:sz w:val="26"/>
                <w:szCs w:val="26"/>
              </w:rPr>
              <w:t>- Усиление государственной и социальной поддержки общественных организаций инвалидов и инвалидов Хиславичского района</w:t>
            </w:r>
          </w:p>
        </w:tc>
      </w:tr>
      <w:tr w:rsidR="003A3362" w:rsidTr="001851B1">
        <w:trPr>
          <w:trHeight w:val="983"/>
        </w:trPr>
        <w:tc>
          <w:tcPr>
            <w:tcW w:w="2742" w:type="dxa"/>
          </w:tcPr>
          <w:p w:rsidR="003A3362" w:rsidRPr="001331FF" w:rsidRDefault="003A3362" w:rsidP="001A7D38">
            <w:pPr>
              <w:rPr>
                <w:sz w:val="26"/>
                <w:szCs w:val="26"/>
              </w:rPr>
            </w:pPr>
            <w:r w:rsidRPr="001331FF">
              <w:rPr>
                <w:sz w:val="26"/>
                <w:szCs w:val="26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7" w:type="dxa"/>
            <w:gridSpan w:val="2"/>
          </w:tcPr>
          <w:p w:rsidR="00EA384E" w:rsidRPr="003A3362" w:rsidRDefault="003A3362" w:rsidP="00EA384E">
            <w:pPr>
              <w:jc w:val="both"/>
              <w:rPr>
                <w:iCs/>
                <w:sz w:val="26"/>
                <w:szCs w:val="26"/>
              </w:rPr>
            </w:pPr>
            <w:r w:rsidRPr="003A3362">
              <w:rPr>
                <w:iCs/>
                <w:sz w:val="26"/>
                <w:szCs w:val="26"/>
              </w:rPr>
              <w:t xml:space="preserve"> </w:t>
            </w:r>
            <w:r w:rsidR="00EA384E" w:rsidRPr="003A3362">
              <w:rPr>
                <w:iCs/>
                <w:sz w:val="26"/>
                <w:szCs w:val="26"/>
              </w:rPr>
              <w:t>Общий объем бюджетных ассигнований бюджета муниципального образования «Хиславичский район» Смоленской области  на реализацию муниципальной  программы составляет</w:t>
            </w:r>
            <w:r w:rsidR="00EA384E">
              <w:rPr>
                <w:iCs/>
                <w:sz w:val="26"/>
                <w:szCs w:val="26"/>
              </w:rPr>
              <w:t xml:space="preserve">  330,0  </w:t>
            </w:r>
            <w:r w:rsidR="00EA384E" w:rsidRPr="003A3362">
              <w:rPr>
                <w:iCs/>
                <w:sz w:val="26"/>
                <w:szCs w:val="26"/>
              </w:rPr>
              <w:t>тыс. рублей, в том числе по годам:</w:t>
            </w:r>
          </w:p>
          <w:p w:rsidR="00EA384E" w:rsidRDefault="00EA384E" w:rsidP="00EA384E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2016 – 2021 годы – 300,0 </w:t>
            </w:r>
            <w:r w:rsidRPr="009E78E1">
              <w:rPr>
                <w:iCs/>
                <w:sz w:val="26"/>
                <w:szCs w:val="26"/>
              </w:rPr>
              <w:t>тыс</w:t>
            </w:r>
            <w:proofErr w:type="gramStart"/>
            <w:r w:rsidRPr="009E78E1">
              <w:rPr>
                <w:iCs/>
                <w:sz w:val="26"/>
                <w:szCs w:val="26"/>
              </w:rPr>
              <w:t>.р</w:t>
            </w:r>
            <w:proofErr w:type="gramEnd"/>
            <w:r w:rsidRPr="009E78E1">
              <w:rPr>
                <w:iCs/>
                <w:sz w:val="26"/>
                <w:szCs w:val="26"/>
              </w:rPr>
              <w:t>ублей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 xml:space="preserve">2022 год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>–</w:t>
            </w:r>
            <w:r>
              <w:rPr>
                <w:b/>
                <w:iCs/>
                <w:sz w:val="26"/>
                <w:szCs w:val="26"/>
              </w:rPr>
              <w:t xml:space="preserve">  10,0 </w:t>
            </w:r>
            <w:r w:rsidRPr="003A3362"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>тыс. рублей, в том числе: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 0,0 </w:t>
            </w:r>
            <w:r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10,0  </w:t>
            </w:r>
            <w:r w:rsidRPr="003A3362">
              <w:rPr>
                <w:iCs/>
                <w:sz w:val="26"/>
                <w:szCs w:val="26"/>
              </w:rPr>
              <w:t>тыс. руб.- средства районного бюджета.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 xml:space="preserve">2023 год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>–</w:t>
            </w:r>
            <w:r>
              <w:rPr>
                <w:b/>
                <w:iCs/>
                <w:sz w:val="26"/>
                <w:szCs w:val="26"/>
              </w:rPr>
              <w:t xml:space="preserve"> 20,0   </w:t>
            </w:r>
            <w:r w:rsidRPr="003A3362">
              <w:rPr>
                <w:iCs/>
                <w:sz w:val="26"/>
                <w:szCs w:val="26"/>
              </w:rPr>
              <w:t>тыс. рублей, в том числе: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0,0 </w:t>
            </w:r>
            <w:r w:rsidRPr="003A3362">
              <w:rPr>
                <w:iCs/>
                <w:sz w:val="26"/>
                <w:szCs w:val="26"/>
              </w:rPr>
              <w:t xml:space="preserve"> тыс. руб.–  средства областного бюджета;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20,0</w:t>
            </w:r>
            <w:r w:rsidRPr="003A3362">
              <w:rPr>
                <w:iCs/>
                <w:sz w:val="26"/>
                <w:szCs w:val="26"/>
              </w:rPr>
              <w:t xml:space="preserve"> тыс. руб.- средства районного бюджета.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t>2024 год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3A3362">
              <w:rPr>
                <w:b/>
                <w:iCs/>
                <w:sz w:val="26"/>
                <w:szCs w:val="26"/>
              </w:rPr>
              <w:t xml:space="preserve"> –</w:t>
            </w:r>
            <w:r>
              <w:rPr>
                <w:b/>
                <w:iCs/>
                <w:sz w:val="26"/>
                <w:szCs w:val="26"/>
              </w:rPr>
              <w:t xml:space="preserve">  0,0 </w:t>
            </w:r>
            <w:r w:rsidRPr="003A3362">
              <w:rPr>
                <w:b/>
                <w:iCs/>
                <w:sz w:val="26"/>
                <w:szCs w:val="26"/>
              </w:rPr>
              <w:t>тыс</w:t>
            </w:r>
            <w:r w:rsidRPr="003A3362">
              <w:rPr>
                <w:iCs/>
                <w:sz w:val="26"/>
                <w:szCs w:val="26"/>
              </w:rPr>
              <w:t>. рублей, в том числе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0,0 </w:t>
            </w:r>
            <w:r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EA384E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0,0</w:t>
            </w:r>
            <w:r w:rsidRPr="003A3362">
              <w:rPr>
                <w:iCs/>
                <w:sz w:val="26"/>
                <w:szCs w:val="26"/>
              </w:rPr>
              <w:t>тыс. руб.- средства районного бюджета.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 w:rsidRPr="003A3362">
              <w:rPr>
                <w:b/>
                <w:iCs/>
                <w:sz w:val="26"/>
                <w:szCs w:val="26"/>
              </w:rPr>
              <w:lastRenderedPageBreak/>
              <w:t>202</w:t>
            </w:r>
            <w:r>
              <w:rPr>
                <w:b/>
                <w:iCs/>
                <w:sz w:val="26"/>
                <w:szCs w:val="26"/>
              </w:rPr>
              <w:t>5</w:t>
            </w:r>
            <w:r w:rsidRPr="003A3362">
              <w:rPr>
                <w:b/>
                <w:iCs/>
                <w:sz w:val="26"/>
                <w:szCs w:val="26"/>
              </w:rPr>
              <w:t xml:space="preserve"> год – </w:t>
            </w:r>
            <w:r>
              <w:rPr>
                <w:b/>
                <w:iCs/>
                <w:sz w:val="26"/>
                <w:szCs w:val="26"/>
              </w:rPr>
              <w:t xml:space="preserve"> 0,0</w:t>
            </w:r>
            <w:r w:rsidRPr="003A3362">
              <w:rPr>
                <w:b/>
                <w:iCs/>
                <w:sz w:val="26"/>
                <w:szCs w:val="26"/>
              </w:rPr>
              <w:t xml:space="preserve"> тыс</w:t>
            </w:r>
            <w:r w:rsidRPr="003A3362">
              <w:rPr>
                <w:iCs/>
                <w:sz w:val="26"/>
                <w:szCs w:val="26"/>
              </w:rPr>
              <w:t>. рублей, в том числе</w:t>
            </w:r>
          </w:p>
          <w:p w:rsidR="00EA384E" w:rsidRPr="003A3362" w:rsidRDefault="00EA384E" w:rsidP="00EA38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 0,0 </w:t>
            </w:r>
            <w:r w:rsidRPr="003A3362">
              <w:rPr>
                <w:iCs/>
                <w:sz w:val="26"/>
                <w:szCs w:val="26"/>
              </w:rPr>
              <w:t>тыс. руб.–  средства областного бюджета;</w:t>
            </w:r>
          </w:p>
          <w:p w:rsidR="00243322" w:rsidRPr="003A3362" w:rsidRDefault="00EA384E" w:rsidP="00EA384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3A336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 0,0 </w:t>
            </w:r>
            <w:r w:rsidRPr="003A3362">
              <w:rPr>
                <w:iCs/>
                <w:sz w:val="26"/>
                <w:szCs w:val="26"/>
              </w:rPr>
              <w:t>тыс. руб.- средства районного бюджета.</w:t>
            </w:r>
          </w:p>
        </w:tc>
      </w:tr>
      <w:tr w:rsidR="003A3362" w:rsidRPr="008A5111" w:rsidTr="003A336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61"/>
        </w:trPr>
        <w:tc>
          <w:tcPr>
            <w:tcW w:w="2742" w:type="dxa"/>
            <w:shd w:val="clear" w:color="auto" w:fill="auto"/>
            <w:vAlign w:val="center"/>
          </w:tcPr>
          <w:p w:rsidR="003A3362" w:rsidRPr="001331FF" w:rsidRDefault="003A3362" w:rsidP="001A7D38">
            <w:pPr>
              <w:rPr>
                <w:sz w:val="26"/>
                <w:szCs w:val="26"/>
              </w:rPr>
            </w:pPr>
            <w:r w:rsidRPr="001331FF">
              <w:rPr>
                <w:sz w:val="26"/>
                <w:szCs w:val="26"/>
              </w:rPr>
              <w:lastRenderedPageBreak/>
              <w:t>Влияние на достижение целей государственных программ Российской Федерации</w:t>
            </w:r>
          </w:p>
        </w:tc>
        <w:tc>
          <w:tcPr>
            <w:tcW w:w="7570" w:type="dxa"/>
          </w:tcPr>
          <w:p w:rsidR="003A3362" w:rsidRPr="003A3362" w:rsidRDefault="005779A1" w:rsidP="005F046A">
            <w:pPr>
              <w:spacing w:line="256" w:lineRule="auto"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С</w:t>
            </w:r>
            <w:r w:rsidRPr="003A3362">
              <w:rPr>
                <w:rFonts w:eastAsia="Arial Unicode MS"/>
                <w:sz w:val="26"/>
                <w:szCs w:val="26"/>
              </w:rPr>
              <w:t>вязь с государственными программами Российской Федерации не предусмотрена</w:t>
            </w:r>
          </w:p>
        </w:tc>
      </w:tr>
    </w:tbl>
    <w:p w:rsidR="00007B09" w:rsidRDefault="00007B09" w:rsidP="00007B09">
      <w:pPr>
        <w:ind w:firstLine="900"/>
        <w:jc w:val="both"/>
        <w:rPr>
          <w:b/>
          <w:sz w:val="28"/>
          <w:szCs w:val="28"/>
        </w:rPr>
      </w:pPr>
    </w:p>
    <w:p w:rsidR="00EA384E" w:rsidRPr="002A524B" w:rsidRDefault="00EA384E" w:rsidP="00EA384E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EA384E" w:rsidRPr="004A2829" w:rsidRDefault="00EA384E" w:rsidP="00EA384E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6"/>
        <w:gridCol w:w="992"/>
        <w:gridCol w:w="994"/>
        <w:gridCol w:w="1418"/>
        <w:gridCol w:w="1417"/>
        <w:gridCol w:w="1559"/>
      </w:tblGrid>
      <w:tr w:rsidR="00EA384E" w:rsidRPr="00601E0E" w:rsidTr="005E28C2">
        <w:tc>
          <w:tcPr>
            <w:tcW w:w="568" w:type="dxa"/>
            <w:vMerge w:val="restart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 xml:space="preserve">№ </w:t>
            </w:r>
            <w:proofErr w:type="gramStart"/>
            <w:r w:rsidRPr="00EA384E">
              <w:rPr>
                <w:sz w:val="24"/>
                <w:szCs w:val="24"/>
              </w:rPr>
              <w:t>п</w:t>
            </w:r>
            <w:proofErr w:type="gramEnd"/>
            <w:r w:rsidRPr="00EA384E">
              <w:rPr>
                <w:sz w:val="24"/>
                <w:szCs w:val="24"/>
              </w:rPr>
              <w:t>/п</w:t>
            </w:r>
          </w:p>
        </w:tc>
        <w:tc>
          <w:tcPr>
            <w:tcW w:w="3366" w:type="dxa"/>
            <w:vMerge w:val="restart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A384E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A384E">
              <w:rPr>
                <w:sz w:val="24"/>
                <w:szCs w:val="24"/>
              </w:rPr>
              <w:t>Базовое значение показателя (2022</w:t>
            </w:r>
            <w:proofErr w:type="gramEnd"/>
          </w:p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3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EA384E" w:rsidRPr="00601E0E" w:rsidTr="005E28C2">
        <w:tc>
          <w:tcPr>
            <w:tcW w:w="568" w:type="dxa"/>
            <w:vMerge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A384E" w:rsidRPr="00EA384E" w:rsidRDefault="00EA384E" w:rsidP="005E28C2">
            <w:pPr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EA384E" w:rsidRPr="00EA384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2025 год</w:t>
            </w:r>
          </w:p>
        </w:tc>
      </w:tr>
      <w:tr w:rsidR="00EA384E" w:rsidRPr="00601E0E" w:rsidTr="005E28C2">
        <w:trPr>
          <w:trHeight w:val="187"/>
        </w:trPr>
        <w:tc>
          <w:tcPr>
            <w:tcW w:w="568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A384E" w:rsidRPr="00601E0E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7</w:t>
            </w:r>
          </w:p>
        </w:tc>
      </w:tr>
      <w:tr w:rsidR="00EA384E" w:rsidRPr="00601E0E" w:rsidTr="005E28C2">
        <w:tc>
          <w:tcPr>
            <w:tcW w:w="568" w:type="dxa"/>
          </w:tcPr>
          <w:p w:rsidR="00EA384E" w:rsidRPr="00601E0E" w:rsidRDefault="00EA384E" w:rsidP="005E28C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A384E" w:rsidRPr="001D7773" w:rsidRDefault="00EA384E" w:rsidP="005E2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входных групп и пандусов в учреждениях района</w:t>
            </w:r>
            <w:r w:rsidRPr="001D7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A384E" w:rsidRPr="00601E0E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4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384E" w:rsidRPr="00751B7A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84E" w:rsidRPr="00601E0E" w:rsidTr="005E28C2">
        <w:tc>
          <w:tcPr>
            <w:tcW w:w="568" w:type="dxa"/>
          </w:tcPr>
          <w:p w:rsidR="00EA384E" w:rsidRPr="00601E0E" w:rsidRDefault="00EA384E" w:rsidP="005E28C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A384E" w:rsidRPr="00EA384E" w:rsidRDefault="00EA384E" w:rsidP="00EA384E">
            <w:pPr>
              <w:jc w:val="both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Количество проведенных ежегодных фестивалей, выставок творчества с участием инвалидов</w:t>
            </w:r>
          </w:p>
        </w:tc>
        <w:tc>
          <w:tcPr>
            <w:tcW w:w="992" w:type="dxa"/>
            <w:vAlign w:val="center"/>
          </w:tcPr>
          <w:p w:rsidR="00EA384E" w:rsidRPr="00601E0E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4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A384E" w:rsidRPr="001D7773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A384E" w:rsidRPr="00751B7A" w:rsidRDefault="00EA384E" w:rsidP="005E28C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A384E" w:rsidRDefault="00EA384E" w:rsidP="00EA384E">
      <w:pPr>
        <w:jc w:val="center"/>
        <w:rPr>
          <w:b/>
          <w:sz w:val="28"/>
          <w:szCs w:val="28"/>
        </w:rPr>
      </w:pPr>
    </w:p>
    <w:p w:rsidR="00EA384E" w:rsidRPr="002A524B" w:rsidRDefault="00EA384E" w:rsidP="00EA384E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EA384E" w:rsidRPr="008944F0" w:rsidRDefault="00EA384E" w:rsidP="00EA384E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835"/>
        <w:gridCol w:w="2977"/>
        <w:gridCol w:w="3827"/>
      </w:tblGrid>
      <w:tr w:rsidR="00EA384E" w:rsidRPr="00B5283D" w:rsidTr="005E28C2">
        <w:tc>
          <w:tcPr>
            <w:tcW w:w="659" w:type="dxa"/>
          </w:tcPr>
          <w:p w:rsidR="00EA384E" w:rsidRPr="00B5283D" w:rsidRDefault="00EA384E" w:rsidP="005E28C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5283D">
              <w:rPr>
                <w:b/>
                <w:sz w:val="24"/>
                <w:szCs w:val="24"/>
              </w:rPr>
              <w:t>п</w:t>
            </w:r>
            <w:proofErr w:type="gramEnd"/>
            <w:r w:rsidRPr="00B528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51" w:type="dxa"/>
            <w:gridSpan w:val="2"/>
          </w:tcPr>
          <w:p w:rsidR="00EA384E" w:rsidRPr="00B5283D" w:rsidRDefault="00EA384E" w:rsidP="005E28C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EA384E" w:rsidRPr="00B5283D" w:rsidRDefault="00EA384E" w:rsidP="005E28C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</w:tcPr>
          <w:p w:rsidR="00EA384E" w:rsidRPr="00B5283D" w:rsidRDefault="00EA384E" w:rsidP="005E28C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EA384E" w:rsidRPr="00B5283D" w:rsidTr="005E28C2">
        <w:tc>
          <w:tcPr>
            <w:tcW w:w="659" w:type="dxa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gridSpan w:val="2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EA384E" w:rsidRPr="00B5283D" w:rsidTr="005E28C2">
        <w:trPr>
          <w:trHeight w:val="257"/>
        </w:trPr>
        <w:tc>
          <w:tcPr>
            <w:tcW w:w="10314" w:type="dxa"/>
            <w:gridSpan w:val="5"/>
          </w:tcPr>
          <w:p w:rsidR="00EA384E" w:rsidRPr="00B5283D" w:rsidRDefault="00EA384E" w:rsidP="005E28C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A384E" w:rsidRPr="00B5283D" w:rsidTr="005E28C2">
        <w:tc>
          <w:tcPr>
            <w:tcW w:w="10314" w:type="dxa"/>
            <w:gridSpan w:val="5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EA384E" w:rsidRPr="00B5283D" w:rsidTr="005E28C2">
        <w:tc>
          <w:tcPr>
            <w:tcW w:w="10314" w:type="dxa"/>
            <w:gridSpan w:val="5"/>
          </w:tcPr>
          <w:p w:rsidR="00EA384E" w:rsidRPr="00B5283D" w:rsidRDefault="00EA384E" w:rsidP="005E28C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EA384E" w:rsidRPr="00B5283D" w:rsidTr="005E28C2">
        <w:tc>
          <w:tcPr>
            <w:tcW w:w="10314" w:type="dxa"/>
            <w:gridSpan w:val="5"/>
          </w:tcPr>
          <w:p w:rsidR="00EA384E" w:rsidRPr="00B5283D" w:rsidRDefault="00EA384E" w:rsidP="005E28C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EA384E" w:rsidRPr="00B5283D" w:rsidTr="005E28C2">
        <w:tc>
          <w:tcPr>
            <w:tcW w:w="10314" w:type="dxa"/>
            <w:gridSpan w:val="5"/>
          </w:tcPr>
          <w:p w:rsidR="00EA384E" w:rsidRPr="00B5283D" w:rsidRDefault="00EA384E" w:rsidP="00EA384E">
            <w:pPr>
              <w:jc w:val="center"/>
              <w:rPr>
                <w:sz w:val="24"/>
                <w:szCs w:val="24"/>
              </w:rPr>
            </w:pPr>
            <w:r w:rsidRPr="0019102D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5283D">
              <w:rPr>
                <w:b/>
                <w:sz w:val="24"/>
                <w:szCs w:val="24"/>
              </w:rPr>
              <w:t xml:space="preserve">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z w:val="24"/>
                <w:szCs w:val="24"/>
              </w:rPr>
              <w:t xml:space="preserve"> «Развитие доступной среды на территории муниципального образования»</w:t>
            </w:r>
          </w:p>
        </w:tc>
      </w:tr>
      <w:tr w:rsidR="00EA384E" w:rsidRPr="0019102D" w:rsidTr="005E28C2">
        <w:tc>
          <w:tcPr>
            <w:tcW w:w="10314" w:type="dxa"/>
            <w:gridSpan w:val="5"/>
          </w:tcPr>
          <w:p w:rsidR="00EA384E" w:rsidRPr="001D7773" w:rsidRDefault="00EA384E" w:rsidP="005E28C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054F67">
              <w:rPr>
                <w:rFonts w:ascii="Times New Roman" w:hAnsi="Times New Roman"/>
                <w:b w:val="0"/>
                <w:sz w:val="24"/>
                <w:szCs w:val="24"/>
              </w:rPr>
              <w:t>Отдел образования и молодежной политики Администрации муниципального образования «Хиславичский  район Смоленской области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Вячистая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Владимировна</w:t>
            </w:r>
          </w:p>
        </w:tc>
      </w:tr>
      <w:tr w:rsidR="00EA384E" w:rsidRPr="0019102D" w:rsidTr="005E28C2">
        <w:tc>
          <w:tcPr>
            <w:tcW w:w="675" w:type="dxa"/>
            <w:gridSpan w:val="2"/>
          </w:tcPr>
          <w:p w:rsidR="00EA384E" w:rsidRPr="00301A2F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EA384E" w:rsidRPr="001D7773" w:rsidRDefault="00EA384E" w:rsidP="005E2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приспособленных входных групп и пандусов в учреждениях района</w:t>
            </w:r>
          </w:p>
        </w:tc>
        <w:tc>
          <w:tcPr>
            <w:tcW w:w="2977" w:type="dxa"/>
          </w:tcPr>
          <w:p w:rsidR="00EA384E" w:rsidRPr="001331FF" w:rsidRDefault="00EA384E" w:rsidP="00EA384E">
            <w:pPr>
              <w:jc w:val="both"/>
              <w:rPr>
                <w:sz w:val="24"/>
                <w:szCs w:val="24"/>
              </w:rPr>
            </w:pPr>
            <w:r w:rsidRPr="001D7773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 xml:space="preserve">состояния доступности учреждений для </w:t>
            </w:r>
            <w:r w:rsidR="00F61D0E" w:rsidRPr="00F61D0E">
              <w:rPr>
                <w:sz w:val="24"/>
                <w:szCs w:val="24"/>
              </w:rPr>
              <w:t>людей с ограни</w:t>
            </w:r>
            <w:r w:rsidR="00F61D0E" w:rsidRPr="00F61D0E">
              <w:rPr>
                <w:sz w:val="24"/>
                <w:szCs w:val="24"/>
              </w:rPr>
              <w:softHyphen/>
              <w:t>ченными возможно</w:t>
            </w:r>
            <w:r w:rsidR="00F61D0E" w:rsidRPr="00F61D0E">
              <w:rPr>
                <w:sz w:val="24"/>
                <w:szCs w:val="24"/>
              </w:rPr>
              <w:softHyphen/>
              <w:t>стями  </w:t>
            </w:r>
          </w:p>
        </w:tc>
        <w:tc>
          <w:tcPr>
            <w:tcW w:w="3827" w:type="dxa"/>
          </w:tcPr>
          <w:p w:rsidR="00EA384E" w:rsidRPr="00301A2F" w:rsidRDefault="00EA384E" w:rsidP="00EA3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входных групп и пандусов в учреждениях района</w:t>
            </w:r>
          </w:p>
        </w:tc>
      </w:tr>
      <w:tr w:rsidR="00EA384E" w:rsidRPr="00B5283D" w:rsidTr="005E28C2">
        <w:tc>
          <w:tcPr>
            <w:tcW w:w="659" w:type="dxa"/>
          </w:tcPr>
          <w:p w:rsidR="00EA384E" w:rsidRPr="00B5283D" w:rsidRDefault="00F61D0E" w:rsidP="00EA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51" w:type="dxa"/>
            <w:gridSpan w:val="2"/>
          </w:tcPr>
          <w:p w:rsidR="00EA384E" w:rsidRPr="00EA384E" w:rsidRDefault="00EA384E" w:rsidP="00F61D0E">
            <w:pPr>
              <w:jc w:val="both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Проведение информационно-</w:t>
            </w:r>
            <w:r w:rsidRPr="00EA384E">
              <w:rPr>
                <w:sz w:val="24"/>
                <w:szCs w:val="24"/>
              </w:rPr>
              <w:lastRenderedPageBreak/>
              <w:t>просветительской кампании: совме</w:t>
            </w:r>
            <w:r w:rsidRPr="00EA384E">
              <w:rPr>
                <w:sz w:val="24"/>
                <w:szCs w:val="24"/>
              </w:rPr>
              <w:softHyphen/>
              <w:t>стные с учреждениями социальной сферы информационные встречи с инвалидами, ежегод</w:t>
            </w:r>
            <w:r w:rsidRPr="00EA384E">
              <w:rPr>
                <w:sz w:val="24"/>
                <w:szCs w:val="24"/>
              </w:rPr>
              <w:softHyphen/>
              <w:t>ные фестивали, вы</w:t>
            </w:r>
            <w:r w:rsidRPr="00EA384E">
              <w:rPr>
                <w:sz w:val="24"/>
                <w:szCs w:val="24"/>
              </w:rPr>
              <w:softHyphen/>
              <w:t>ставки творчества, социальная реклама</w:t>
            </w:r>
          </w:p>
        </w:tc>
        <w:tc>
          <w:tcPr>
            <w:tcW w:w="2977" w:type="dxa"/>
          </w:tcPr>
          <w:p w:rsidR="00EA384E" w:rsidRPr="008719DC" w:rsidRDefault="00F61D0E" w:rsidP="005E2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</w:t>
            </w:r>
            <w:r w:rsidRPr="00F61D0E">
              <w:rPr>
                <w:sz w:val="24"/>
                <w:szCs w:val="24"/>
              </w:rPr>
              <w:t>людей с ограни</w:t>
            </w:r>
            <w:r w:rsidRPr="00F61D0E">
              <w:rPr>
                <w:sz w:val="24"/>
                <w:szCs w:val="24"/>
              </w:rPr>
              <w:softHyphen/>
              <w:t>ченными возможно</w:t>
            </w:r>
            <w:r w:rsidRPr="00F61D0E">
              <w:rPr>
                <w:sz w:val="24"/>
                <w:szCs w:val="24"/>
              </w:rPr>
              <w:softHyphen/>
              <w:t>стями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 мероприятиях</w:t>
            </w:r>
          </w:p>
        </w:tc>
        <w:tc>
          <w:tcPr>
            <w:tcW w:w="3827" w:type="dxa"/>
          </w:tcPr>
          <w:p w:rsidR="00EA384E" w:rsidRPr="00B5283D" w:rsidRDefault="00F61D0E" w:rsidP="005E28C2">
            <w:pPr>
              <w:jc w:val="both"/>
              <w:rPr>
                <w:color w:val="FF0000"/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lastRenderedPageBreak/>
              <w:t xml:space="preserve">Количество проведенных ежегодных фестивалей, выставок </w:t>
            </w:r>
            <w:r w:rsidRPr="00EA384E">
              <w:rPr>
                <w:sz w:val="24"/>
                <w:szCs w:val="24"/>
              </w:rPr>
              <w:lastRenderedPageBreak/>
              <w:t>творчества с участием инвалидов</w:t>
            </w:r>
          </w:p>
        </w:tc>
      </w:tr>
      <w:tr w:rsidR="00F61D0E" w:rsidRPr="00B5283D" w:rsidTr="005E28C2">
        <w:tc>
          <w:tcPr>
            <w:tcW w:w="659" w:type="dxa"/>
          </w:tcPr>
          <w:p w:rsidR="00F61D0E" w:rsidRDefault="00F61D0E" w:rsidP="00EA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51" w:type="dxa"/>
            <w:gridSpan w:val="2"/>
          </w:tcPr>
          <w:p w:rsidR="00F61D0E" w:rsidRPr="00F61D0E" w:rsidRDefault="00F61D0E" w:rsidP="00F61D0E">
            <w:pPr>
              <w:jc w:val="both"/>
              <w:rPr>
                <w:sz w:val="24"/>
                <w:szCs w:val="24"/>
              </w:rPr>
            </w:pPr>
            <w:r w:rsidRPr="00F61D0E">
              <w:rPr>
                <w:sz w:val="24"/>
                <w:szCs w:val="24"/>
              </w:rPr>
              <w:t>Публикация цикла ста</w:t>
            </w:r>
            <w:r w:rsidRPr="00F61D0E">
              <w:rPr>
                <w:sz w:val="24"/>
                <w:szCs w:val="24"/>
              </w:rPr>
              <w:softHyphen/>
              <w:t>тей, посвященных жизни людей с ограни</w:t>
            </w:r>
            <w:r w:rsidRPr="00F61D0E">
              <w:rPr>
                <w:sz w:val="24"/>
                <w:szCs w:val="24"/>
              </w:rPr>
              <w:softHyphen/>
              <w:t>ченными возможно</w:t>
            </w:r>
            <w:r w:rsidRPr="00F61D0E">
              <w:rPr>
                <w:sz w:val="24"/>
                <w:szCs w:val="24"/>
              </w:rPr>
              <w:softHyphen/>
              <w:t>стями  </w:t>
            </w:r>
          </w:p>
        </w:tc>
        <w:tc>
          <w:tcPr>
            <w:tcW w:w="2977" w:type="dxa"/>
          </w:tcPr>
          <w:p w:rsidR="00F61D0E" w:rsidRDefault="00F61D0E" w:rsidP="005E2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r w:rsidRPr="00F61D0E">
              <w:rPr>
                <w:sz w:val="24"/>
                <w:szCs w:val="24"/>
              </w:rPr>
              <w:t>жизни людей с ограни</w:t>
            </w:r>
            <w:r w:rsidRPr="00F61D0E">
              <w:rPr>
                <w:sz w:val="24"/>
                <w:szCs w:val="24"/>
              </w:rPr>
              <w:softHyphen/>
              <w:t>ченными возможно</w:t>
            </w:r>
            <w:r w:rsidRPr="00F61D0E">
              <w:rPr>
                <w:sz w:val="24"/>
                <w:szCs w:val="24"/>
              </w:rPr>
              <w:softHyphen/>
              <w:t>стями  </w:t>
            </w:r>
          </w:p>
        </w:tc>
        <w:tc>
          <w:tcPr>
            <w:tcW w:w="3827" w:type="dxa"/>
          </w:tcPr>
          <w:p w:rsidR="00F61D0E" w:rsidRPr="00EA384E" w:rsidRDefault="00F61D0E" w:rsidP="00F6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EA384E" w:rsidRDefault="00EA384E" w:rsidP="00EA384E">
      <w:pPr>
        <w:jc w:val="center"/>
        <w:rPr>
          <w:b/>
          <w:sz w:val="28"/>
          <w:szCs w:val="28"/>
        </w:rPr>
      </w:pPr>
    </w:p>
    <w:p w:rsidR="00EA384E" w:rsidRDefault="00EA384E" w:rsidP="00EA384E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EA384E" w:rsidRPr="002A524B" w:rsidRDefault="00EA384E" w:rsidP="00EA384E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418"/>
      </w:tblGrid>
      <w:tr w:rsidR="00EA384E" w:rsidRPr="006B2D58" w:rsidTr="005E28C2">
        <w:tc>
          <w:tcPr>
            <w:tcW w:w="4361" w:type="dxa"/>
            <w:vMerge w:val="restart"/>
          </w:tcPr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</w:tcPr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</w:t>
            </w:r>
            <w:r>
              <w:rPr>
                <w:sz w:val="24"/>
                <w:szCs w:val="24"/>
              </w:rPr>
              <w:t xml:space="preserve">тыс. </w:t>
            </w:r>
            <w:r w:rsidRPr="006B2D58">
              <w:rPr>
                <w:sz w:val="24"/>
                <w:szCs w:val="24"/>
              </w:rPr>
              <w:t>руб.)</w:t>
            </w:r>
          </w:p>
        </w:tc>
      </w:tr>
      <w:tr w:rsidR="00EA384E" w:rsidRPr="006B2D58" w:rsidTr="005E28C2">
        <w:tc>
          <w:tcPr>
            <w:tcW w:w="4361" w:type="dxa"/>
            <w:vMerge/>
          </w:tcPr>
          <w:p w:rsidR="00EA384E" w:rsidRPr="006B2D58" w:rsidRDefault="00EA384E" w:rsidP="005E2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384E" w:rsidRPr="007A1EC1" w:rsidRDefault="00EA384E" w:rsidP="005E28C2">
            <w:pPr>
              <w:jc w:val="center"/>
            </w:pPr>
            <w:r w:rsidRPr="007A1EC1">
              <w:rPr>
                <w:sz w:val="24"/>
              </w:rPr>
              <w:t>2023</w:t>
            </w:r>
            <w:r>
              <w:t xml:space="preserve"> </w:t>
            </w: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2024  год</w:t>
            </w:r>
          </w:p>
        </w:tc>
        <w:tc>
          <w:tcPr>
            <w:tcW w:w="1418" w:type="dxa"/>
          </w:tcPr>
          <w:p w:rsidR="00EA384E" w:rsidRPr="006B2D58" w:rsidRDefault="00EA384E" w:rsidP="005E28C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2025 год</w:t>
            </w:r>
          </w:p>
        </w:tc>
      </w:tr>
      <w:tr w:rsidR="00EA384E" w:rsidRPr="006B2D58" w:rsidTr="005E28C2">
        <w:tc>
          <w:tcPr>
            <w:tcW w:w="4361" w:type="dxa"/>
          </w:tcPr>
          <w:p w:rsidR="00EA384E" w:rsidRPr="00C23B4C" w:rsidRDefault="00EA384E" w:rsidP="005E28C2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384E" w:rsidRPr="00C23B4C" w:rsidRDefault="00EA384E" w:rsidP="005E28C2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384E" w:rsidRPr="00C23B4C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384E" w:rsidRPr="00C23B4C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384E" w:rsidRPr="00C23B4C" w:rsidRDefault="00EA384E" w:rsidP="005E2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384E" w:rsidRPr="006B2D58" w:rsidTr="005E28C2">
        <w:tc>
          <w:tcPr>
            <w:tcW w:w="4361" w:type="dxa"/>
          </w:tcPr>
          <w:p w:rsidR="00EA384E" w:rsidRPr="006B2D58" w:rsidRDefault="00EA384E" w:rsidP="005E28C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54F67">
              <w:rPr>
                <w:sz w:val="24"/>
                <w:szCs w:val="24"/>
              </w:rPr>
              <w:t>0,0</w:t>
            </w:r>
          </w:p>
        </w:tc>
      </w:tr>
      <w:tr w:rsidR="00EA384E" w:rsidRPr="006B2D58" w:rsidTr="005E28C2">
        <w:tc>
          <w:tcPr>
            <w:tcW w:w="4361" w:type="dxa"/>
          </w:tcPr>
          <w:p w:rsidR="00EA384E" w:rsidRPr="006B2D58" w:rsidRDefault="00EA384E" w:rsidP="005E28C2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федеральный бюджет</w:t>
            </w:r>
          </w:p>
        </w:tc>
        <w:tc>
          <w:tcPr>
            <w:tcW w:w="1417" w:type="dxa"/>
          </w:tcPr>
          <w:p w:rsidR="00EA384E" w:rsidRPr="001E4D80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</w:tr>
      <w:tr w:rsidR="00EA384E" w:rsidRPr="006B2D58" w:rsidTr="005E28C2">
        <w:tc>
          <w:tcPr>
            <w:tcW w:w="4361" w:type="dxa"/>
          </w:tcPr>
          <w:p w:rsidR="00EA384E" w:rsidRDefault="00EA384E" w:rsidP="005E28C2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областной бюджет</w:t>
            </w:r>
          </w:p>
        </w:tc>
        <w:tc>
          <w:tcPr>
            <w:tcW w:w="1417" w:type="dxa"/>
          </w:tcPr>
          <w:p w:rsidR="00EA384E" w:rsidRPr="001E4D80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Default="00EA384E" w:rsidP="005E28C2">
            <w:pPr>
              <w:jc w:val="center"/>
            </w:pPr>
            <w:r w:rsidRPr="00054F67">
              <w:rPr>
                <w:sz w:val="24"/>
                <w:szCs w:val="24"/>
              </w:rPr>
              <w:t>0,0</w:t>
            </w:r>
          </w:p>
        </w:tc>
      </w:tr>
      <w:tr w:rsidR="00EA384E" w:rsidRPr="006B2D58" w:rsidTr="005E28C2">
        <w:tc>
          <w:tcPr>
            <w:tcW w:w="4361" w:type="dxa"/>
          </w:tcPr>
          <w:p w:rsidR="00EA384E" w:rsidRPr="001E4D80" w:rsidRDefault="00EA384E" w:rsidP="005E28C2">
            <w:pPr>
              <w:rPr>
                <w:sz w:val="24"/>
              </w:rPr>
            </w:pPr>
            <w:r w:rsidRPr="001E4D80">
              <w:rPr>
                <w:sz w:val="24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54F6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A384E" w:rsidRPr="00054F67" w:rsidRDefault="00EA384E" w:rsidP="005E28C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54F67">
              <w:rPr>
                <w:sz w:val="24"/>
                <w:szCs w:val="24"/>
              </w:rPr>
              <w:t>0,0</w:t>
            </w:r>
          </w:p>
        </w:tc>
      </w:tr>
    </w:tbl>
    <w:p w:rsidR="00EA384E" w:rsidRDefault="00EA384E" w:rsidP="00EA384E"/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C34D0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ind w:left="6096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C34D0">
        <w:rPr>
          <w:rFonts w:eastAsia="Calibri"/>
          <w:bCs/>
          <w:color w:val="000000"/>
          <w:sz w:val="24"/>
          <w:szCs w:val="24"/>
          <w:lang w:eastAsia="en-US"/>
        </w:rPr>
        <w:t>к паспорту муниципальной программы</w:t>
      </w:r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1C34D0">
        <w:rPr>
          <w:rFonts w:eastAsia="Calibri"/>
          <w:b/>
          <w:color w:val="000000"/>
          <w:sz w:val="24"/>
          <w:szCs w:val="24"/>
          <w:lang w:eastAsia="en-US"/>
        </w:rPr>
        <w:t xml:space="preserve">СВЕДЕНИЯ </w:t>
      </w:r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jc w:val="center"/>
        <w:rPr>
          <w:rFonts w:eastAsia="Calibri"/>
          <w:color w:val="000000"/>
          <w:sz w:val="24"/>
          <w:szCs w:val="24"/>
          <w:lang w:val="en-US" w:eastAsia="en-US"/>
        </w:rPr>
      </w:pPr>
      <w:proofErr w:type="gramStart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>о</w:t>
      </w:r>
      <w:proofErr w:type="gramEnd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>показателях</w:t>
      </w:r>
      <w:proofErr w:type="spellEnd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>муниципальной</w:t>
      </w:r>
      <w:proofErr w:type="spellEnd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C34D0">
        <w:rPr>
          <w:rFonts w:eastAsia="Calibri"/>
          <w:b/>
          <w:color w:val="000000"/>
          <w:sz w:val="24"/>
          <w:szCs w:val="24"/>
          <w:lang w:val="en-US" w:eastAsia="en-US"/>
        </w:rPr>
        <w:t>программы</w:t>
      </w:r>
      <w:proofErr w:type="spellEnd"/>
    </w:p>
    <w:p w:rsidR="001C34D0" w:rsidRPr="001C34D0" w:rsidRDefault="001C34D0" w:rsidP="001C34D0">
      <w:pPr>
        <w:widowControl/>
        <w:tabs>
          <w:tab w:val="left" w:pos="709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val="en-US" w:eastAsia="en-US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1C34D0" w:rsidRPr="001C34D0" w:rsidTr="001C34D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34D0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C34D0" w:rsidRPr="001C34D0" w:rsidTr="001C34D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0" w:rsidRPr="001C34D0" w:rsidRDefault="001C34D0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1C34D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1C34D0" w:rsidRPr="001C34D0" w:rsidTr="001C34D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0" w:rsidRPr="001C34D0" w:rsidRDefault="001C34D0" w:rsidP="001C34D0">
            <w:pPr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adjustRightInd/>
              <w:spacing w:after="160" w:line="256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D0" w:rsidRPr="001D7773" w:rsidRDefault="001C34D0" w:rsidP="00921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входных групп и пандусов в учреждениях района</w:t>
            </w:r>
            <w:r w:rsidRPr="001D7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0" w:rsidRPr="001C34D0" w:rsidRDefault="001851B1" w:rsidP="001C3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Сводные данные по учреждениям района</w:t>
            </w:r>
          </w:p>
        </w:tc>
      </w:tr>
      <w:tr w:rsidR="001C34D0" w:rsidRPr="001C34D0" w:rsidTr="001C34D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0" w:rsidRPr="001C34D0" w:rsidRDefault="001C34D0" w:rsidP="001C34D0">
            <w:pPr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adjustRightInd/>
              <w:spacing w:after="160" w:line="256" w:lineRule="auto"/>
              <w:ind w:left="0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D0" w:rsidRPr="00EA384E" w:rsidRDefault="001C34D0" w:rsidP="00921755">
            <w:pPr>
              <w:jc w:val="both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Количество проведенных ежегодных фестивалей, выставок творчества с участием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0" w:rsidRPr="001851B1" w:rsidRDefault="001851B1" w:rsidP="001851B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51B1">
              <w:rPr>
                <w:rFonts w:eastAsia="Calibri"/>
                <w:color w:val="000000"/>
                <w:sz w:val="24"/>
                <w:szCs w:val="24"/>
                <w:lang w:eastAsia="en-US"/>
              </w:rPr>
              <w:t>Данные отдела по культуре и спорта Администрации муниципального образования «Хиславичский район» Смоленской области</w:t>
            </w:r>
          </w:p>
        </w:tc>
      </w:tr>
    </w:tbl>
    <w:p w:rsidR="001C34D0" w:rsidRPr="001C34D0" w:rsidRDefault="001C34D0" w:rsidP="001C34D0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  <w:lang w:eastAsia="en-US"/>
        </w:rPr>
      </w:pPr>
    </w:p>
    <w:p w:rsidR="001C34D0" w:rsidRPr="001C34D0" w:rsidRDefault="001C34D0" w:rsidP="001C34D0">
      <w:pPr>
        <w:widowControl/>
        <w:autoSpaceDE/>
        <w:autoSpaceDN/>
        <w:adjustRightInd/>
        <w:spacing w:line="256" w:lineRule="auto"/>
        <w:ind w:right="11"/>
        <w:jc w:val="center"/>
        <w:rPr>
          <w:b/>
          <w:color w:val="000000"/>
          <w:szCs w:val="22"/>
          <w:lang w:eastAsia="en-US"/>
        </w:rPr>
      </w:pPr>
    </w:p>
    <w:p w:rsidR="001C34D0" w:rsidRPr="001C34D0" w:rsidRDefault="001C34D0" w:rsidP="001C34D0">
      <w:pPr>
        <w:autoSpaceDE/>
        <w:adjustRightInd/>
        <w:jc w:val="center"/>
        <w:rPr>
          <w:b/>
          <w:bCs/>
          <w:sz w:val="28"/>
          <w:szCs w:val="28"/>
        </w:rPr>
      </w:pPr>
      <w:r w:rsidRPr="001C34D0">
        <w:rPr>
          <w:b/>
          <w:sz w:val="28"/>
          <w:szCs w:val="28"/>
        </w:rPr>
        <w:t>2.</w:t>
      </w:r>
      <w:r w:rsidRPr="001C34D0">
        <w:rPr>
          <w:b/>
          <w:bCs/>
          <w:sz w:val="28"/>
          <w:szCs w:val="28"/>
        </w:rPr>
        <w:t xml:space="preserve"> Общая характеристика социально-экономической сферы </w:t>
      </w:r>
    </w:p>
    <w:p w:rsidR="001C34D0" w:rsidRDefault="001C34D0" w:rsidP="001C34D0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C34D0">
        <w:rPr>
          <w:rFonts w:eastAsia="Calibri"/>
          <w:b/>
          <w:bCs/>
          <w:color w:val="000000"/>
          <w:sz w:val="28"/>
          <w:szCs w:val="28"/>
          <w:lang w:eastAsia="en-US"/>
        </w:rPr>
        <w:t>реализации муниципальной программы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Одними из приоритетных направлений деятельности органов муниципальной власти являются поддержка и социальная защита инвалидов.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proofErr w:type="gramStart"/>
      <w:r w:rsidRPr="002C04A3">
        <w:rPr>
          <w:sz w:val="28"/>
          <w:szCs w:val="28"/>
        </w:rPr>
        <w:t xml:space="preserve">Законодательством Российской Федерации, в том числе Федеральными законами </w:t>
      </w:r>
      <w:r>
        <w:rPr>
          <w:sz w:val="28"/>
          <w:szCs w:val="28"/>
        </w:rPr>
        <w:t>«</w:t>
      </w:r>
      <w:r w:rsidRPr="002C04A3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2C04A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C04A3">
        <w:rPr>
          <w:sz w:val="28"/>
          <w:szCs w:val="28"/>
        </w:rPr>
        <w:t>О социальном обслуживании граждан пожилого возраста и инвалидов</w:t>
      </w:r>
      <w:r>
        <w:rPr>
          <w:sz w:val="28"/>
          <w:szCs w:val="28"/>
        </w:rPr>
        <w:t>»</w:t>
      </w:r>
      <w:r w:rsidRPr="002C04A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C04A3">
        <w:rPr>
          <w:sz w:val="28"/>
          <w:szCs w:val="28"/>
        </w:rPr>
        <w:t>О связи</w:t>
      </w:r>
      <w:r>
        <w:rPr>
          <w:sz w:val="28"/>
          <w:szCs w:val="28"/>
        </w:rPr>
        <w:t>»</w:t>
      </w:r>
      <w:r w:rsidRPr="002C04A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C04A3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»</w:t>
      </w:r>
      <w:r w:rsidRPr="002C04A3">
        <w:rPr>
          <w:sz w:val="28"/>
          <w:szCs w:val="28"/>
        </w:rPr>
        <w:t>, Градостроительным кодексом Российской Федерации и Кодексом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</w:t>
      </w:r>
      <w:proofErr w:type="gramEnd"/>
      <w:r w:rsidRPr="002C04A3">
        <w:rPr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1851B1" w:rsidRPr="00C46671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 xml:space="preserve">Хиславичского </w:t>
      </w:r>
      <w:r w:rsidRPr="002C04A3">
        <w:rPr>
          <w:sz w:val="28"/>
          <w:szCs w:val="28"/>
        </w:rPr>
        <w:t xml:space="preserve">района Смоленской области проживает </w:t>
      </w:r>
      <w:r w:rsidR="00B54152">
        <w:rPr>
          <w:sz w:val="28"/>
          <w:szCs w:val="28"/>
        </w:rPr>
        <w:t>887</w:t>
      </w:r>
      <w:r w:rsidRPr="00C46671">
        <w:rPr>
          <w:sz w:val="28"/>
          <w:szCs w:val="28"/>
        </w:rPr>
        <w:t xml:space="preserve"> инвалидов (около 1</w:t>
      </w:r>
      <w:r w:rsidR="00B54152">
        <w:rPr>
          <w:sz w:val="28"/>
          <w:szCs w:val="28"/>
        </w:rPr>
        <w:t>2</w:t>
      </w:r>
      <w:r w:rsidRPr="00C46671">
        <w:rPr>
          <w:sz w:val="28"/>
          <w:szCs w:val="28"/>
        </w:rPr>
        <w:t xml:space="preserve"> процентов всего населения </w:t>
      </w:r>
      <w:r>
        <w:rPr>
          <w:sz w:val="28"/>
          <w:szCs w:val="28"/>
        </w:rPr>
        <w:t>Хиславичского</w:t>
      </w:r>
      <w:r w:rsidRPr="00C46671">
        <w:rPr>
          <w:sz w:val="28"/>
          <w:szCs w:val="28"/>
        </w:rPr>
        <w:t xml:space="preserve"> района).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Наиболее уязвимыми и незащищенными являются следующие категории инвалидов: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инвалиды с поражением опорно-двигательного аппарата, использующие при передвижении вспомогательные средства (кресла-коляски, костыли, ходунки и т.д.);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инвалиды с дефектами органов зрения;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инвалиды с дефектами органов слуха;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инвалиды со сниженными ментальными возможностями.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 xml:space="preserve">В современных условиях поддержание активности инвалидов в сфере труда, образования, общественной деятельности, в культурно-досуговой сфере </w:t>
      </w:r>
      <w:r w:rsidRPr="002C04A3">
        <w:rPr>
          <w:sz w:val="28"/>
          <w:szCs w:val="28"/>
        </w:rPr>
        <w:lastRenderedPageBreak/>
        <w:t>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Существующие барьеры можно подразделить на три группы: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1) физические барьеры (отсутствие пандусов, вспомогательных устройств на средствах транспорта и т.д., неприспособленность зданий);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2) информационные барьеры, которые возникают из-за того, что информация должна иметь именно тот формат, который приемлем для людей с ограничениями по зрению, слуху, интеллекту;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 xml:space="preserve">3) </w:t>
      </w:r>
      <w:r>
        <w:rPr>
          <w:sz w:val="28"/>
          <w:szCs w:val="28"/>
        </w:rPr>
        <w:t>«</w:t>
      </w:r>
      <w:proofErr w:type="spellStart"/>
      <w:r w:rsidRPr="002C04A3">
        <w:rPr>
          <w:sz w:val="28"/>
          <w:szCs w:val="28"/>
        </w:rPr>
        <w:t>отношенческий</w:t>
      </w:r>
      <w:proofErr w:type="spellEnd"/>
      <w:r>
        <w:rPr>
          <w:sz w:val="28"/>
          <w:szCs w:val="28"/>
        </w:rPr>
        <w:t>»</w:t>
      </w:r>
      <w:r w:rsidRPr="002C04A3">
        <w:rPr>
          <w:sz w:val="28"/>
          <w:szCs w:val="28"/>
        </w:rPr>
        <w:t xml:space="preserve"> барьер. Он есть и у общества, которое воспринимает инвалида, и у самих инвалидов.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proofErr w:type="gramStart"/>
      <w:r w:rsidRPr="002C04A3">
        <w:rPr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 и основные свободы, будет способствовать их 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C04A3">
        <w:rPr>
          <w:sz w:val="28"/>
          <w:szCs w:val="28"/>
        </w:rPr>
        <w:t>Своевременное удовлетворение инвалидами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 xml:space="preserve">Реабилитация, социальная адаптация и создание условий для полноценной жизнедеятельности инвалидов представляют собой многогранный процесс. </w:t>
      </w:r>
      <w:proofErr w:type="gramStart"/>
      <w:r w:rsidRPr="002C04A3">
        <w:rPr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возможностями,  создать условия для получения лицами с ограниченными возможностями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лиц с ограниченными возможностями, условий жизнедеятельности и обеспечение</w:t>
      </w:r>
      <w:proofErr w:type="gramEnd"/>
      <w:r w:rsidRPr="002C04A3">
        <w:rPr>
          <w:sz w:val="28"/>
          <w:szCs w:val="28"/>
        </w:rPr>
        <w:t xml:space="preserve"> их социальной интеграции в общество.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 определена цель Программы: формирование к 20</w:t>
      </w:r>
      <w:r w:rsidR="0067540C">
        <w:rPr>
          <w:sz w:val="28"/>
          <w:szCs w:val="28"/>
        </w:rPr>
        <w:t>3</w:t>
      </w:r>
      <w:r w:rsidRPr="002C04A3">
        <w:rPr>
          <w:sz w:val="28"/>
          <w:szCs w:val="28"/>
        </w:rPr>
        <w:t>0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lastRenderedPageBreak/>
        <w:t>В соответствии с Программой подлежат оснащению специальными приспособлениями для свободного передвижения и доступа инвалидов и маломобильных групп населения следующие объекты социально-культурной и транспортной инфраструктуры: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административные здания и сооружения;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объекты культуры (дома культуры, социально-культурные центры);</w:t>
      </w:r>
    </w:p>
    <w:p w:rsidR="001851B1" w:rsidRPr="002C04A3" w:rsidRDefault="001851B1" w:rsidP="001851B1">
      <w:pPr>
        <w:ind w:firstLine="709"/>
        <w:jc w:val="both"/>
        <w:rPr>
          <w:sz w:val="28"/>
          <w:szCs w:val="28"/>
        </w:rPr>
      </w:pPr>
      <w:r w:rsidRPr="002C04A3">
        <w:rPr>
          <w:sz w:val="28"/>
          <w:szCs w:val="28"/>
        </w:rPr>
        <w:t>- объекты и учреждения образования.</w:t>
      </w:r>
    </w:p>
    <w:p w:rsidR="001851B1" w:rsidRPr="001C34D0" w:rsidRDefault="001851B1" w:rsidP="001C34D0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42A41" w:rsidRDefault="00142A41" w:rsidP="00E25DA6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jc w:val="center"/>
      </w:pPr>
      <w:r>
        <w:t>Сведения о региональных проектах</w:t>
      </w:r>
    </w:p>
    <w:p w:rsidR="00E25DA6" w:rsidRDefault="00E25DA6" w:rsidP="00E25DA6">
      <w:pPr>
        <w:pStyle w:val="20"/>
        <w:shd w:val="clear" w:color="auto" w:fill="auto"/>
        <w:tabs>
          <w:tab w:val="left" w:pos="360"/>
        </w:tabs>
        <w:spacing w:before="0" w:after="0" w:line="240" w:lineRule="auto"/>
        <w:ind w:left="284" w:firstLine="0"/>
      </w:pPr>
    </w:p>
    <w:p w:rsidR="00142A41" w:rsidRDefault="00E25DA6" w:rsidP="0067540C">
      <w:pPr>
        <w:pStyle w:val="20"/>
        <w:shd w:val="clear" w:color="auto" w:fill="auto"/>
        <w:tabs>
          <w:tab w:val="left" w:pos="360"/>
        </w:tabs>
        <w:spacing w:before="0" w:after="0" w:line="240" w:lineRule="auto"/>
        <w:ind w:firstLine="709"/>
        <w:jc w:val="both"/>
        <w:rPr>
          <w:b w:val="0"/>
        </w:rPr>
      </w:pPr>
      <w:r w:rsidRPr="00E25DA6">
        <w:rPr>
          <w:b w:val="0"/>
        </w:rPr>
        <w:t>Финансирование по</w:t>
      </w:r>
      <w:r w:rsidR="0067540C">
        <w:t xml:space="preserve"> </w:t>
      </w:r>
      <w:r w:rsidR="00142A41" w:rsidRPr="00E25DA6">
        <w:rPr>
          <w:b w:val="0"/>
        </w:rPr>
        <w:t>региональны</w:t>
      </w:r>
      <w:r w:rsidRPr="00E25DA6">
        <w:rPr>
          <w:b w:val="0"/>
        </w:rPr>
        <w:t>м</w:t>
      </w:r>
      <w:r w:rsidR="00142A41" w:rsidRPr="00E25DA6">
        <w:rPr>
          <w:b w:val="0"/>
        </w:rPr>
        <w:t xml:space="preserve"> проекта</w:t>
      </w:r>
      <w:r w:rsidRPr="00E25DA6">
        <w:rPr>
          <w:b w:val="0"/>
        </w:rPr>
        <w:t>м</w:t>
      </w:r>
      <w:r w:rsidR="00142A41" w:rsidRPr="00E25DA6">
        <w:rPr>
          <w:b w:val="0"/>
        </w:rPr>
        <w:t xml:space="preserve"> не предусмотрено</w:t>
      </w:r>
      <w:r w:rsidRPr="00E25DA6">
        <w:rPr>
          <w:b w:val="0"/>
        </w:rPr>
        <w:t>.</w:t>
      </w:r>
    </w:p>
    <w:p w:rsidR="00E25DA6" w:rsidRPr="00E25DA6" w:rsidRDefault="00E25DA6" w:rsidP="00142A41">
      <w:pPr>
        <w:pStyle w:val="20"/>
        <w:shd w:val="clear" w:color="auto" w:fill="auto"/>
        <w:tabs>
          <w:tab w:val="left" w:pos="360"/>
        </w:tabs>
        <w:spacing w:before="0" w:after="0" w:line="240" w:lineRule="auto"/>
        <w:ind w:firstLine="0"/>
        <w:rPr>
          <w:b w:val="0"/>
        </w:rPr>
      </w:pPr>
    </w:p>
    <w:p w:rsidR="00E25DA6" w:rsidRDefault="00142A41" w:rsidP="00E25DA6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40" w:lineRule="auto"/>
        <w:jc w:val="center"/>
      </w:pPr>
      <w:r w:rsidRPr="00142A41">
        <w:t>Сведения о ведомственных проектах</w:t>
      </w:r>
    </w:p>
    <w:p w:rsidR="00E25DA6" w:rsidRDefault="00E25DA6" w:rsidP="00E25DA6">
      <w:pPr>
        <w:rPr>
          <w:lang w:eastAsia="en-US"/>
        </w:rPr>
      </w:pPr>
    </w:p>
    <w:p w:rsidR="00E25DA6" w:rsidRPr="00E25DA6" w:rsidRDefault="00E25DA6" w:rsidP="0067540C">
      <w:pPr>
        <w:pStyle w:val="20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b w:val="0"/>
        </w:rPr>
      </w:pPr>
      <w:r w:rsidRPr="00E25DA6">
        <w:rPr>
          <w:b w:val="0"/>
        </w:rPr>
        <w:t>Финансирование по</w:t>
      </w:r>
      <w:r w:rsidR="0067540C">
        <w:t xml:space="preserve"> </w:t>
      </w:r>
      <w:r>
        <w:rPr>
          <w:b w:val="0"/>
        </w:rPr>
        <w:t>ведомственным</w:t>
      </w:r>
      <w:r w:rsidRPr="00E25DA6">
        <w:rPr>
          <w:b w:val="0"/>
        </w:rPr>
        <w:t xml:space="preserve"> проектам не предусмотрено.</w:t>
      </w:r>
    </w:p>
    <w:p w:rsid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>5. Паспорта комплексов процессных мероприятий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 xml:space="preserve">ПАСПОРТ 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DE4F8D">
        <w:rPr>
          <w:b/>
          <w:sz w:val="28"/>
          <w:szCs w:val="28"/>
        </w:rPr>
        <w:t>Развитие доступной среды на территории муниципального образования</w:t>
      </w:r>
      <w:r>
        <w:rPr>
          <w:b/>
          <w:sz w:val="28"/>
          <w:szCs w:val="28"/>
        </w:rPr>
        <w:t>»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color w:val="000000"/>
          <w:szCs w:val="28"/>
          <w:lang w:eastAsia="en-US"/>
        </w:rPr>
      </w:pP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>Общие положения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7"/>
        <w:gridCol w:w="5868"/>
      </w:tblGrid>
      <w:tr w:rsidR="00DE4F8D" w:rsidRPr="00DE4F8D" w:rsidTr="00DE4F8D">
        <w:trPr>
          <w:trHeight w:hRule="exact" w:val="118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F8D" w:rsidRPr="0067540C" w:rsidRDefault="00DE4F8D" w:rsidP="00DE4F8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7540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67540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выполнение комплекса процессных мероприятий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F8D" w:rsidRPr="0067540C" w:rsidRDefault="00DE4F8D" w:rsidP="00DE4F8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540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Главы муниципального образования «Хиславичский район» Смоленской области по социальным вопросам - начальник Отдела образования и молодежной политики</w:t>
            </w:r>
          </w:p>
        </w:tc>
      </w:tr>
      <w:tr w:rsidR="00DE4F8D" w:rsidRPr="00DE4F8D" w:rsidTr="00DE4F8D">
        <w:trPr>
          <w:trHeight w:hRule="exact" w:val="112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4F8D" w:rsidRPr="0067540C" w:rsidRDefault="00DE4F8D" w:rsidP="00DE4F8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7540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Связь</w:t>
            </w:r>
            <w:proofErr w:type="spellEnd"/>
            <w:r w:rsidRPr="0067540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67540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муниципальной</w:t>
            </w:r>
            <w:proofErr w:type="spellEnd"/>
            <w:r w:rsidRPr="0067540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540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программой</w:t>
            </w:r>
            <w:proofErr w:type="spellEnd"/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F8D" w:rsidRPr="0067540C" w:rsidRDefault="00DE4F8D" w:rsidP="00DE4F8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540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муниципальная программа «</w:t>
            </w:r>
            <w:r w:rsidRPr="0067540C">
              <w:rPr>
                <w:sz w:val="24"/>
                <w:szCs w:val="24"/>
              </w:rPr>
              <w:t xml:space="preserve">Доступная среда на территории </w:t>
            </w:r>
            <w:r w:rsidRPr="0067540C">
              <w:rPr>
                <w:bCs/>
                <w:sz w:val="24"/>
                <w:szCs w:val="24"/>
              </w:rPr>
              <w:t>муниципального образования «Хиславичский район» Смоленской области</w:t>
            </w:r>
            <w:r w:rsidRPr="0067540C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E4F8D">
        <w:rPr>
          <w:rFonts w:eastAsia="Calibri"/>
          <w:b/>
          <w:color w:val="000000"/>
          <w:sz w:val="28"/>
          <w:szCs w:val="28"/>
          <w:lang w:eastAsia="en-US"/>
        </w:rPr>
        <w:t>Показатели реализации комплекса процессных мероприятий</w:t>
      </w:r>
    </w:p>
    <w:p w:rsidR="00DE4F8D" w:rsidRPr="00DE4F8D" w:rsidRDefault="00DE4F8D" w:rsidP="00DE4F8D">
      <w:pPr>
        <w:widowControl/>
        <w:autoSpaceDE/>
        <w:autoSpaceDN/>
        <w:adjustRightInd/>
        <w:jc w:val="center"/>
        <w:rPr>
          <w:rFonts w:eastAsia="Calibri"/>
          <w:color w:val="000000"/>
          <w:sz w:val="16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13"/>
        <w:gridCol w:w="1480"/>
        <w:gridCol w:w="1484"/>
        <w:gridCol w:w="1432"/>
        <w:gridCol w:w="1432"/>
        <w:gridCol w:w="1432"/>
      </w:tblGrid>
      <w:tr w:rsidR="00DE4F8D" w:rsidRPr="00DE4F8D" w:rsidTr="00DE4F8D">
        <w:trPr>
          <w:trHeight w:val="10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показателя реализации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Базовое значение показателя реализации (2022 год)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E4F8D" w:rsidRPr="00DE4F8D" w:rsidTr="00DE4F8D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DE4F8D" w:rsidRPr="00DE4F8D" w:rsidTr="00DE4F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D" w:rsidRPr="00DE4F8D" w:rsidRDefault="00DE4F8D" w:rsidP="00DE4F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E4F8D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B15DA" w:rsidRPr="00DE4F8D" w:rsidTr="00043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Pr="00601E0E" w:rsidRDefault="008B15DA" w:rsidP="00FA37E3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входных групп и пандусов в учреждениях района</w:t>
            </w:r>
            <w:r w:rsidRPr="001D7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601E0E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751B7A" w:rsidRDefault="008B15DA" w:rsidP="00FA37E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15DA" w:rsidRPr="00DE4F8D" w:rsidTr="000433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A" w:rsidRPr="00601E0E" w:rsidRDefault="008B15DA" w:rsidP="00FA37E3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EA384E" w:rsidRDefault="008B15DA" w:rsidP="00FA37E3">
            <w:pPr>
              <w:jc w:val="both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Количество проведенных ежегодных фестивалей, выставок творчества с участием инвалидов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601E0E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1D7773" w:rsidRDefault="008B15DA" w:rsidP="00FA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DA" w:rsidRPr="00751B7A" w:rsidRDefault="008B15DA" w:rsidP="00FA37E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7540C" w:rsidRDefault="0067540C" w:rsidP="00667DB1">
      <w:pPr>
        <w:widowControl/>
        <w:autoSpaceDE/>
        <w:autoSpaceDN/>
        <w:adjustRightInd/>
        <w:spacing w:after="160" w:line="256" w:lineRule="auto"/>
        <w:ind w:firstLine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67DB1" w:rsidRPr="00667DB1" w:rsidRDefault="00667DB1" w:rsidP="00667DB1">
      <w:pPr>
        <w:widowControl/>
        <w:autoSpaceDE/>
        <w:autoSpaceDN/>
        <w:adjustRightInd/>
        <w:spacing w:after="160" w:line="256" w:lineRule="auto"/>
        <w:ind w:firstLine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7DB1">
        <w:rPr>
          <w:rFonts w:eastAsia="Calibri"/>
          <w:b/>
          <w:color w:val="000000"/>
          <w:sz w:val="28"/>
          <w:szCs w:val="28"/>
          <w:lang w:eastAsia="en-US"/>
        </w:rPr>
        <w:t>6. Сведения о финансировании структурных элементов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61"/>
        <w:gridCol w:w="1843"/>
        <w:gridCol w:w="1852"/>
        <w:gridCol w:w="1071"/>
        <w:gridCol w:w="1018"/>
        <w:gridCol w:w="1018"/>
        <w:gridCol w:w="1018"/>
      </w:tblGrid>
      <w:tr w:rsidR="00712720" w:rsidRPr="00667DB1" w:rsidTr="00B54152">
        <w:trPr>
          <w:trHeight w:val="6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 муниципальной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9143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</w:t>
            </w:r>
            <w:r w:rsid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</w:tr>
      <w:tr w:rsidR="00712720" w:rsidRPr="00667DB1" w:rsidTr="00B541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712720" w:rsidRPr="00667DB1" w:rsidTr="00B541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667DB1" w:rsidRDefault="00667DB1" w:rsidP="00667D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667DB1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667DB1" w:rsidRPr="00667DB1" w:rsidTr="001D46DE">
        <w:trPr>
          <w:trHeight w:val="398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667DB1" w:rsidP="001D46D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1. Региональный проект </w:t>
            </w:r>
          </w:p>
        </w:tc>
      </w:tr>
      <w:tr w:rsidR="001D46DE" w:rsidRPr="00667DB1" w:rsidTr="001D46DE">
        <w:trPr>
          <w:trHeight w:val="398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DE" w:rsidRPr="009143DD" w:rsidRDefault="001D46DE" w:rsidP="001D46DE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Финансирование по региональным проектам не предусмотрено</w:t>
            </w:r>
          </w:p>
        </w:tc>
      </w:tr>
      <w:tr w:rsidR="00667DB1" w:rsidRPr="00667DB1" w:rsidTr="001D46DE">
        <w:trPr>
          <w:trHeight w:val="229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9143DD" w:rsidRDefault="001D46DE" w:rsidP="00667DB1">
            <w:pPr>
              <w:widowControl/>
              <w:tabs>
                <w:tab w:val="left" w:pos="4080"/>
              </w:tabs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</w:pPr>
            <w:r w:rsidRPr="009143D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>Ведомственный</w:t>
            </w:r>
            <w:proofErr w:type="spellEnd"/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>проект</w:t>
            </w:r>
            <w:proofErr w:type="spellEnd"/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667DB1" w:rsidRPr="00667DB1" w:rsidTr="001D46DE">
        <w:trPr>
          <w:trHeight w:val="27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9143DD" w:rsidRDefault="00667DB1" w:rsidP="00667DB1">
            <w:pPr>
              <w:widowControl/>
              <w:tabs>
                <w:tab w:val="left" w:pos="4080"/>
              </w:tabs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Финансирование по ведомственным проектам не предусмотрено.</w:t>
            </w:r>
          </w:p>
        </w:tc>
      </w:tr>
      <w:tr w:rsidR="00667DB1" w:rsidRPr="00667DB1" w:rsidTr="001D46DE">
        <w:trPr>
          <w:trHeight w:val="377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9143DD" w:rsidRDefault="00712720" w:rsidP="007127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</w:rPr>
              <w:t>. Комплекс процессных мероприятий «</w:t>
            </w:r>
            <w:r w:rsidRPr="009143DD">
              <w:rPr>
                <w:b/>
                <w:sz w:val="24"/>
                <w:szCs w:val="24"/>
              </w:rPr>
              <w:t>Развитие доступной среды на территории муниципального образования</w:t>
            </w:r>
            <w:r w:rsidR="00667DB1" w:rsidRPr="009143DD">
              <w:rPr>
                <w:rFonts w:eastAsia="Calibri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143DD" w:rsidRPr="00667DB1" w:rsidTr="00B54152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3DD" w:rsidRPr="009143DD" w:rsidRDefault="009143DD" w:rsidP="00667DB1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3.1</w:t>
            </w:r>
          </w:p>
          <w:p w:rsidR="009143DD" w:rsidRPr="009143DD" w:rsidRDefault="009143DD" w:rsidP="00712720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DD" w:rsidRPr="009143DD" w:rsidRDefault="009143DD" w:rsidP="008B3479">
            <w:pPr>
              <w:jc w:val="both"/>
              <w:rPr>
                <w:sz w:val="24"/>
                <w:szCs w:val="24"/>
              </w:rPr>
            </w:pPr>
            <w:r w:rsidRPr="009143DD">
              <w:rPr>
                <w:sz w:val="24"/>
                <w:szCs w:val="24"/>
              </w:rPr>
              <w:t>Установка приспособленных входных групп и пандусов в учреждениях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3DD" w:rsidRPr="009143DD" w:rsidRDefault="009143DD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Отдел образования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молодежной политике</w:t>
            </w:r>
          </w:p>
          <w:p w:rsidR="009143DD" w:rsidRPr="009143DD" w:rsidRDefault="009143DD" w:rsidP="00667DB1">
            <w:pPr>
              <w:ind w:left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DD" w:rsidRPr="009143DD" w:rsidRDefault="009143DD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B54152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B54152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B54152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B54152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54152" w:rsidRPr="00667DB1" w:rsidTr="00B54152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52" w:rsidRPr="009143DD" w:rsidRDefault="00B54152" w:rsidP="00667DB1">
            <w:pPr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52" w:rsidRPr="00EA384E" w:rsidRDefault="00B54152" w:rsidP="008B3479">
            <w:pPr>
              <w:jc w:val="both"/>
              <w:rPr>
                <w:sz w:val="24"/>
                <w:szCs w:val="24"/>
              </w:rPr>
            </w:pPr>
            <w:r w:rsidRPr="00EA384E">
              <w:rPr>
                <w:sz w:val="24"/>
                <w:szCs w:val="24"/>
              </w:rPr>
              <w:t>Проведение информационно-просветительской кампании: совме</w:t>
            </w:r>
            <w:r w:rsidRPr="00EA384E">
              <w:rPr>
                <w:sz w:val="24"/>
                <w:szCs w:val="24"/>
              </w:rPr>
              <w:softHyphen/>
              <w:t>стные с учреждениями социальной сферы информационные встречи с инвалидами, ежегод</w:t>
            </w:r>
            <w:r w:rsidRPr="00EA384E">
              <w:rPr>
                <w:sz w:val="24"/>
                <w:szCs w:val="24"/>
              </w:rPr>
              <w:softHyphen/>
              <w:t>ные фестивали, вы</w:t>
            </w:r>
            <w:r w:rsidRPr="00EA384E">
              <w:rPr>
                <w:sz w:val="24"/>
                <w:szCs w:val="24"/>
              </w:rPr>
              <w:softHyphen/>
              <w:t>ставки творчества, социальная реклама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152" w:rsidRPr="009143DD" w:rsidRDefault="00B54152" w:rsidP="009143DD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Отдел образования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молодежной политике</w:t>
            </w:r>
          </w:p>
          <w:p w:rsidR="00B54152" w:rsidRPr="00667DB1" w:rsidRDefault="00B54152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52" w:rsidRPr="00667DB1" w:rsidRDefault="00B54152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1348C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1348C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1348C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1348C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54152" w:rsidRPr="00667DB1" w:rsidTr="00B54152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52" w:rsidRPr="009143DD" w:rsidRDefault="00B54152" w:rsidP="00667DB1">
            <w:pPr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52" w:rsidRPr="00F61D0E" w:rsidRDefault="00B54152" w:rsidP="008B3479">
            <w:pPr>
              <w:jc w:val="both"/>
              <w:rPr>
                <w:sz w:val="24"/>
                <w:szCs w:val="24"/>
              </w:rPr>
            </w:pPr>
            <w:r w:rsidRPr="00F61D0E">
              <w:rPr>
                <w:sz w:val="24"/>
                <w:szCs w:val="24"/>
              </w:rPr>
              <w:t>Публикация цикла ста</w:t>
            </w:r>
            <w:r w:rsidRPr="00F61D0E">
              <w:rPr>
                <w:sz w:val="24"/>
                <w:szCs w:val="24"/>
              </w:rPr>
              <w:softHyphen/>
              <w:t xml:space="preserve">тей, посвященных жизни людей с </w:t>
            </w:r>
            <w:r w:rsidRPr="00F61D0E">
              <w:rPr>
                <w:sz w:val="24"/>
                <w:szCs w:val="24"/>
              </w:rPr>
              <w:lastRenderedPageBreak/>
              <w:t>ограни</w:t>
            </w:r>
            <w:r w:rsidRPr="00F61D0E">
              <w:rPr>
                <w:sz w:val="24"/>
                <w:szCs w:val="24"/>
              </w:rPr>
              <w:softHyphen/>
              <w:t>ченными возможно</w:t>
            </w:r>
            <w:r w:rsidRPr="00F61D0E">
              <w:rPr>
                <w:sz w:val="24"/>
                <w:szCs w:val="24"/>
              </w:rPr>
              <w:softHyphen/>
              <w:t>стями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152" w:rsidRPr="009143DD" w:rsidRDefault="00B54152" w:rsidP="009143DD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Отдел образования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молодежной политике</w:t>
            </w:r>
          </w:p>
          <w:p w:rsidR="00B54152" w:rsidRPr="00667DB1" w:rsidRDefault="00B54152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52" w:rsidRPr="00667DB1" w:rsidRDefault="00B54152" w:rsidP="00667DB1">
            <w:pPr>
              <w:autoSpaceDE/>
              <w:autoSpaceDN/>
              <w:adjustRightInd/>
              <w:ind w:left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43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60159F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60159F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60159F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2" w:rsidRDefault="00B54152">
            <w:r w:rsidRPr="0060159F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143DD" w:rsidRPr="00667DB1" w:rsidTr="00B54152"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DD" w:rsidRPr="009143DD" w:rsidRDefault="009143DD" w:rsidP="009143D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DD" w:rsidRPr="009143DD" w:rsidRDefault="009143DD" w:rsidP="00667DB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:rsidR="009143DD" w:rsidRPr="00667DB1" w:rsidTr="00B54152"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DD" w:rsidRPr="009143DD" w:rsidRDefault="009143DD" w:rsidP="009143D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143DD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DD" w:rsidRPr="009143DD" w:rsidRDefault="009143DD" w:rsidP="00667DB1">
            <w:pPr>
              <w:autoSpaceDE/>
              <w:autoSpaceDN/>
              <w:adjustRightInd/>
              <w:ind w:left="12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D" w:rsidRPr="009143DD" w:rsidRDefault="009143DD" w:rsidP="008B3479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43DD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</w:tbl>
    <w:p w:rsidR="00667DB1" w:rsidRPr="00667DB1" w:rsidRDefault="00667DB1" w:rsidP="00667DB1">
      <w:pPr>
        <w:widowControl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42A41" w:rsidRPr="00E25DA6" w:rsidRDefault="00142A41" w:rsidP="00E25DA6">
      <w:pPr>
        <w:tabs>
          <w:tab w:val="left" w:pos="1335"/>
        </w:tabs>
        <w:rPr>
          <w:lang w:eastAsia="en-US"/>
        </w:rPr>
      </w:pPr>
    </w:p>
    <w:sectPr w:rsidR="00142A41" w:rsidRPr="00E25DA6" w:rsidSect="00FD6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7A0"/>
    <w:multiLevelType w:val="hybridMultilevel"/>
    <w:tmpl w:val="021436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F6373"/>
    <w:multiLevelType w:val="hybridMultilevel"/>
    <w:tmpl w:val="6E5E7C58"/>
    <w:lvl w:ilvl="0" w:tplc="9F006B30">
      <w:start w:val="3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21E"/>
    <w:rsid w:val="00007B09"/>
    <w:rsid w:val="00142A41"/>
    <w:rsid w:val="001851B1"/>
    <w:rsid w:val="001876E3"/>
    <w:rsid w:val="001C34D0"/>
    <w:rsid w:val="001D46DE"/>
    <w:rsid w:val="001F5215"/>
    <w:rsid w:val="00243322"/>
    <w:rsid w:val="0025782A"/>
    <w:rsid w:val="002700A8"/>
    <w:rsid w:val="0028730C"/>
    <w:rsid w:val="0038127D"/>
    <w:rsid w:val="003A3362"/>
    <w:rsid w:val="003E2C30"/>
    <w:rsid w:val="004149C9"/>
    <w:rsid w:val="00500223"/>
    <w:rsid w:val="00523F04"/>
    <w:rsid w:val="00553DFA"/>
    <w:rsid w:val="005779A1"/>
    <w:rsid w:val="005850DD"/>
    <w:rsid w:val="005D521E"/>
    <w:rsid w:val="00667DB1"/>
    <w:rsid w:val="00674586"/>
    <w:rsid w:val="0067540C"/>
    <w:rsid w:val="00691435"/>
    <w:rsid w:val="006E2440"/>
    <w:rsid w:val="00712720"/>
    <w:rsid w:val="007511E8"/>
    <w:rsid w:val="00760ACD"/>
    <w:rsid w:val="008B15DA"/>
    <w:rsid w:val="008F7227"/>
    <w:rsid w:val="009143DD"/>
    <w:rsid w:val="009E78E1"/>
    <w:rsid w:val="00A949D6"/>
    <w:rsid w:val="00B47CE3"/>
    <w:rsid w:val="00B54152"/>
    <w:rsid w:val="00BC0CFC"/>
    <w:rsid w:val="00BE2983"/>
    <w:rsid w:val="00DD53B6"/>
    <w:rsid w:val="00DE4F8D"/>
    <w:rsid w:val="00E10E1B"/>
    <w:rsid w:val="00E25DA6"/>
    <w:rsid w:val="00E76EF3"/>
    <w:rsid w:val="00EA384E"/>
    <w:rsid w:val="00EC508E"/>
    <w:rsid w:val="00ED3B89"/>
    <w:rsid w:val="00F61D0E"/>
    <w:rsid w:val="00F75BF4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A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142A41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A41"/>
    <w:pPr>
      <w:shd w:val="clear" w:color="auto" w:fill="FFFFFF"/>
      <w:autoSpaceDE/>
      <w:autoSpaceDN/>
      <w:adjustRightInd/>
      <w:spacing w:before="300" w:after="120" w:line="274" w:lineRule="exact"/>
      <w:ind w:hanging="1440"/>
    </w:pPr>
    <w:rPr>
      <w:rFonts w:eastAsiaTheme="minorHAnsi"/>
      <w:b/>
      <w:bCs/>
      <w:spacing w:val="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A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142A41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A41"/>
    <w:pPr>
      <w:shd w:val="clear" w:color="auto" w:fill="FFFFFF"/>
      <w:autoSpaceDE/>
      <w:autoSpaceDN/>
      <w:adjustRightInd/>
      <w:spacing w:before="300" w:after="120" w:line="274" w:lineRule="exact"/>
      <w:ind w:hanging="1440"/>
    </w:pPr>
    <w:rPr>
      <w:rFonts w:eastAsiaTheme="minorHAnsi"/>
      <w:b/>
      <w:bCs/>
      <w:spacing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Алёна Максименкова</cp:lastModifiedBy>
  <cp:revision>21</cp:revision>
  <cp:lastPrinted>2023-03-15T10:41:00Z</cp:lastPrinted>
  <dcterms:created xsi:type="dcterms:W3CDTF">2023-02-07T07:51:00Z</dcterms:created>
  <dcterms:modified xsi:type="dcterms:W3CDTF">2023-03-15T12:18:00Z</dcterms:modified>
</cp:coreProperties>
</file>