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2" w:rsidRPr="00C00E73" w:rsidRDefault="00680702" w:rsidP="00680702">
      <w:pPr>
        <w:pStyle w:val="ac"/>
        <w:tabs>
          <w:tab w:val="clear" w:pos="4677"/>
          <w:tab w:val="clear" w:pos="935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707390" cy="850900"/>
            <wp:effectExtent l="19050" t="0" r="0" b="0"/>
            <wp:docPr id="2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02" w:rsidRPr="00BE1F68" w:rsidRDefault="00680702" w:rsidP="00680702">
      <w:pPr>
        <w:pStyle w:val="1"/>
        <w:ind w:firstLine="567"/>
        <w:rPr>
          <w:sz w:val="30"/>
        </w:rPr>
      </w:pPr>
      <w:r w:rsidRPr="00C00E73">
        <w:rPr>
          <w:sz w:val="30"/>
        </w:rPr>
        <w:t xml:space="preserve">  </w:t>
      </w:r>
      <w:r w:rsidRPr="00BE1F68">
        <w:rPr>
          <w:sz w:val="30"/>
        </w:rPr>
        <w:t xml:space="preserve">АДМИНИСТРАЦИЯ </w:t>
      </w:r>
    </w:p>
    <w:p w:rsidR="00680702" w:rsidRPr="00BE1F68" w:rsidRDefault="00680702" w:rsidP="00680702">
      <w:pPr>
        <w:pStyle w:val="1"/>
        <w:ind w:firstLine="567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680702" w:rsidRDefault="00680702" w:rsidP="00680702">
      <w:pPr>
        <w:ind w:firstLine="567"/>
        <w:jc w:val="center"/>
        <w:rPr>
          <w:b/>
          <w:sz w:val="32"/>
        </w:rPr>
      </w:pPr>
      <w:r w:rsidRPr="00BE1F68">
        <w:rPr>
          <w:b/>
          <w:sz w:val="32"/>
        </w:rPr>
        <w:t>«ХИСЛАВИЧСКИЙ   РАЙОН» СМОЛЕНСКОЙ  ОБЛАСТИ</w:t>
      </w:r>
    </w:p>
    <w:p w:rsidR="00680702" w:rsidRPr="00BE1F68" w:rsidRDefault="00680702" w:rsidP="00680702">
      <w:pPr>
        <w:spacing w:after="120"/>
        <w:ind w:firstLine="567"/>
        <w:jc w:val="center"/>
        <w:rPr>
          <w:b/>
        </w:rPr>
      </w:pPr>
    </w:p>
    <w:p w:rsidR="00680702" w:rsidRPr="00932BF3" w:rsidRDefault="00680702" w:rsidP="00680702">
      <w:pPr>
        <w:pStyle w:val="2"/>
        <w:ind w:left="0" w:firstLine="567"/>
        <w:jc w:val="center"/>
        <w:rPr>
          <w:sz w:val="32"/>
          <w:szCs w:val="32"/>
        </w:rPr>
      </w:pPr>
      <w:proofErr w:type="gramStart"/>
      <w:r w:rsidRPr="00932BF3">
        <w:rPr>
          <w:sz w:val="32"/>
          <w:szCs w:val="32"/>
        </w:rPr>
        <w:t>П</w:t>
      </w:r>
      <w:proofErr w:type="gramEnd"/>
      <w:r w:rsidRPr="00932BF3">
        <w:rPr>
          <w:sz w:val="32"/>
          <w:szCs w:val="32"/>
        </w:rPr>
        <w:t xml:space="preserve"> О С Т А Н О В Л Е Н И Е</w:t>
      </w:r>
    </w:p>
    <w:p w:rsidR="00680702" w:rsidRDefault="00680702" w:rsidP="00680702">
      <w:pPr>
        <w:ind w:firstLine="567"/>
        <w:jc w:val="both"/>
        <w:rPr>
          <w:sz w:val="28"/>
          <w:szCs w:val="28"/>
        </w:rPr>
      </w:pPr>
    </w:p>
    <w:p w:rsidR="00680702" w:rsidRDefault="00680702" w:rsidP="0068070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F68">
        <w:rPr>
          <w:sz w:val="28"/>
          <w:szCs w:val="28"/>
        </w:rPr>
        <w:t>т</w:t>
      </w:r>
      <w:r>
        <w:rPr>
          <w:sz w:val="28"/>
          <w:szCs w:val="28"/>
        </w:rPr>
        <w:t xml:space="preserve">  31 января 2023 </w:t>
      </w:r>
      <w:r w:rsidRPr="00BE1F68">
        <w:rPr>
          <w:sz w:val="28"/>
          <w:szCs w:val="28"/>
        </w:rPr>
        <w:t xml:space="preserve">г. № </w:t>
      </w:r>
      <w:r>
        <w:rPr>
          <w:sz w:val="28"/>
          <w:szCs w:val="28"/>
        </w:rPr>
        <w:t>047</w:t>
      </w:r>
    </w:p>
    <w:p w:rsidR="00680702" w:rsidRDefault="00680702" w:rsidP="00680702">
      <w:pPr>
        <w:ind w:firstLine="567"/>
        <w:jc w:val="both"/>
        <w:rPr>
          <w:sz w:val="28"/>
          <w:szCs w:val="28"/>
        </w:rPr>
      </w:pPr>
    </w:p>
    <w:p w:rsidR="00680702" w:rsidRDefault="00680702" w:rsidP="00680702">
      <w:pPr>
        <w:pStyle w:val="a3"/>
        <w:tabs>
          <w:tab w:val="left" w:pos="5245"/>
        </w:tabs>
        <w:spacing w:before="1"/>
        <w:ind w:left="0" w:right="4954" w:firstLine="0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65"/>
        </w:rPr>
        <w:t xml:space="preserve"> </w:t>
      </w:r>
      <w:r>
        <w:t>муниципального</w:t>
      </w:r>
      <w:r>
        <w:rPr>
          <w:spacing w:val="64"/>
        </w:rPr>
        <w:t xml:space="preserve"> </w:t>
      </w:r>
      <w:r>
        <w:t>образования «Хиславичский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муниципальным бюджетным учреждениям</w:t>
      </w:r>
      <w:r>
        <w:rPr>
          <w:spacing w:val="1"/>
        </w:rPr>
        <w:t xml:space="preserve"> </w:t>
      </w:r>
    </w:p>
    <w:p w:rsidR="00680702" w:rsidRDefault="00680702" w:rsidP="00680702">
      <w:pPr>
        <w:pStyle w:val="a3"/>
        <w:spacing w:before="1"/>
        <w:ind w:left="0" w:firstLine="567"/>
        <w:jc w:val="left"/>
      </w:pPr>
    </w:p>
    <w:p w:rsidR="002D7EA5" w:rsidRDefault="002D7EA5" w:rsidP="00680702">
      <w:pPr>
        <w:pStyle w:val="a3"/>
        <w:spacing w:before="1"/>
        <w:ind w:left="0" w:firstLine="567"/>
        <w:jc w:val="left"/>
      </w:pPr>
    </w:p>
    <w:p w:rsidR="00680702" w:rsidRDefault="00680702" w:rsidP="00680702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78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постановлением</w:t>
      </w:r>
      <w:r>
        <w:rPr>
          <w:spacing w:val="42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22.02.2020 года №203 «Об общих требованиях к нормативным правовым актам и 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 учреждениям</w:t>
      </w:r>
      <w:r>
        <w:rPr>
          <w:spacing w:val="-1"/>
        </w:rPr>
        <w:t xml:space="preserve"> </w:t>
      </w:r>
      <w:r>
        <w:t>субсидий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цели»</w:t>
      </w:r>
    </w:p>
    <w:p w:rsidR="00680702" w:rsidRDefault="00680702" w:rsidP="00680702">
      <w:pPr>
        <w:pStyle w:val="a3"/>
        <w:ind w:left="0" w:firstLine="567"/>
      </w:pPr>
    </w:p>
    <w:p w:rsidR="00680702" w:rsidRDefault="00680702" w:rsidP="00680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80702" w:rsidRDefault="00680702" w:rsidP="00680702">
      <w:pPr>
        <w:ind w:firstLine="567"/>
        <w:jc w:val="both"/>
        <w:rPr>
          <w:sz w:val="28"/>
          <w:szCs w:val="28"/>
        </w:rPr>
      </w:pPr>
    </w:p>
    <w:p w:rsidR="00680702" w:rsidRDefault="00680702" w:rsidP="002D7EA5">
      <w:pPr>
        <w:pStyle w:val="a7"/>
        <w:numPr>
          <w:ilvl w:val="0"/>
          <w:numId w:val="13"/>
        </w:numPr>
        <w:tabs>
          <w:tab w:val="left" w:pos="993"/>
        </w:tabs>
        <w:spacing w:before="1"/>
        <w:ind w:left="0" w:firstLine="56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из бюджета муниципального образования «Хиславичский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муниципальным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учреждениям.</w:t>
      </w:r>
    </w:p>
    <w:p w:rsidR="00680702" w:rsidRDefault="00680702" w:rsidP="002D7EA5">
      <w:pPr>
        <w:pStyle w:val="a7"/>
        <w:numPr>
          <w:ilvl w:val="0"/>
          <w:numId w:val="13"/>
        </w:numPr>
        <w:tabs>
          <w:tab w:val="left" w:pos="993"/>
        </w:tabs>
        <w:spacing w:before="1"/>
        <w:ind w:left="0" w:firstLine="56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нач</w:t>
      </w:r>
      <w:r w:rsidR="002D7EA5">
        <w:rPr>
          <w:sz w:val="28"/>
        </w:rPr>
        <w:t>альника финансового управления А</w:t>
      </w:r>
      <w:r>
        <w:rPr>
          <w:sz w:val="28"/>
        </w:rPr>
        <w:t>дминистрации муниципального образования «Хиславичский район» Смоленской области Н.И.</w:t>
      </w:r>
      <w:r w:rsidR="002D7EA5">
        <w:rPr>
          <w:sz w:val="28"/>
        </w:rPr>
        <w:t xml:space="preserve"> </w:t>
      </w:r>
      <w:r>
        <w:rPr>
          <w:sz w:val="28"/>
        </w:rPr>
        <w:t>Калистратову.</w:t>
      </w:r>
    </w:p>
    <w:p w:rsidR="00680702" w:rsidRDefault="00680702" w:rsidP="00680702">
      <w:pPr>
        <w:ind w:firstLine="567"/>
        <w:jc w:val="center"/>
        <w:rPr>
          <w:sz w:val="28"/>
          <w:szCs w:val="28"/>
        </w:rPr>
      </w:pPr>
    </w:p>
    <w:p w:rsidR="002D7EA5" w:rsidRDefault="002D7EA5" w:rsidP="00680702">
      <w:pPr>
        <w:ind w:firstLine="567"/>
        <w:jc w:val="center"/>
        <w:rPr>
          <w:sz w:val="28"/>
          <w:szCs w:val="28"/>
        </w:rPr>
      </w:pPr>
    </w:p>
    <w:p w:rsidR="00680702" w:rsidRDefault="00680702" w:rsidP="00680702">
      <w:pPr>
        <w:ind w:firstLine="567"/>
        <w:jc w:val="center"/>
        <w:rPr>
          <w:sz w:val="28"/>
          <w:szCs w:val="28"/>
        </w:rPr>
      </w:pPr>
    </w:p>
    <w:p w:rsidR="00680702" w:rsidRDefault="00680702" w:rsidP="002D7EA5">
      <w:pPr>
        <w:pStyle w:val="210"/>
        <w:snapToGrid w:val="0"/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80702" w:rsidRDefault="00680702" w:rsidP="002D7EA5">
      <w:pPr>
        <w:pStyle w:val="210"/>
        <w:snapToGrid w:val="0"/>
        <w:ind w:firstLine="0"/>
        <w:rPr>
          <w:szCs w:val="28"/>
        </w:rPr>
      </w:pPr>
      <w:r>
        <w:rPr>
          <w:szCs w:val="28"/>
        </w:rPr>
        <w:t>«Хиславичский район»</w:t>
      </w:r>
    </w:p>
    <w:p w:rsidR="00680702" w:rsidRDefault="00680702" w:rsidP="002D7EA5">
      <w:pPr>
        <w:pStyle w:val="210"/>
        <w:snapToGrid w:val="0"/>
        <w:ind w:firstLine="0"/>
        <w:rPr>
          <w:szCs w:val="28"/>
        </w:rPr>
      </w:pPr>
      <w:r>
        <w:rPr>
          <w:szCs w:val="28"/>
        </w:rPr>
        <w:t xml:space="preserve">Смоленской области                                              </w:t>
      </w:r>
      <w:r w:rsidR="002D7EA5">
        <w:rPr>
          <w:szCs w:val="28"/>
        </w:rPr>
        <w:t xml:space="preserve">        </w:t>
      </w:r>
      <w:r>
        <w:rPr>
          <w:szCs w:val="28"/>
        </w:rPr>
        <w:t xml:space="preserve">             </w:t>
      </w:r>
      <w:r>
        <w:rPr>
          <w:b/>
          <w:szCs w:val="28"/>
        </w:rPr>
        <w:t xml:space="preserve">  </w:t>
      </w:r>
      <w:r w:rsidR="002D7EA5">
        <w:rPr>
          <w:b/>
          <w:szCs w:val="28"/>
        </w:rPr>
        <w:t xml:space="preserve"> </w:t>
      </w:r>
      <w:r>
        <w:rPr>
          <w:b/>
          <w:szCs w:val="28"/>
        </w:rPr>
        <w:t xml:space="preserve"> А.В. Загребаев</w:t>
      </w:r>
    </w:p>
    <w:p w:rsidR="00680702" w:rsidRDefault="00680702" w:rsidP="00680702">
      <w:pPr>
        <w:pStyle w:val="a3"/>
        <w:ind w:left="0" w:firstLine="567"/>
        <w:jc w:val="left"/>
        <w:rPr>
          <w:sz w:val="20"/>
        </w:rPr>
      </w:pPr>
    </w:p>
    <w:p w:rsidR="00680702" w:rsidRDefault="00680702" w:rsidP="00680702">
      <w:pPr>
        <w:pStyle w:val="a3"/>
        <w:spacing w:before="76" w:line="322" w:lineRule="exact"/>
        <w:ind w:left="5670" w:firstLine="0"/>
        <w:jc w:val="left"/>
      </w:pPr>
    </w:p>
    <w:p w:rsidR="00680702" w:rsidRDefault="00680702" w:rsidP="00680702">
      <w:pPr>
        <w:pStyle w:val="a3"/>
        <w:spacing w:before="76" w:line="322" w:lineRule="exact"/>
        <w:ind w:left="5670" w:firstLine="0"/>
        <w:jc w:val="left"/>
      </w:pPr>
      <w:r>
        <w:t>УТВЕРЖДЕН</w:t>
      </w:r>
    </w:p>
    <w:p w:rsidR="00680702" w:rsidRDefault="00680702" w:rsidP="00680702">
      <w:pPr>
        <w:pStyle w:val="a3"/>
        <w:ind w:left="5670" w:firstLine="0"/>
        <w:jc w:val="left"/>
      </w:pPr>
      <w:r>
        <w:t>постановлением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680702" w:rsidRDefault="00680702" w:rsidP="00680702">
      <w:pPr>
        <w:pStyle w:val="a3"/>
        <w:spacing w:line="321" w:lineRule="exact"/>
        <w:ind w:left="5670" w:firstLine="0"/>
        <w:jc w:val="left"/>
      </w:pPr>
      <w:r>
        <w:t>«Хиславичский район»</w:t>
      </w:r>
    </w:p>
    <w:p w:rsidR="00680702" w:rsidRDefault="00680702" w:rsidP="00680702">
      <w:pPr>
        <w:pStyle w:val="a3"/>
        <w:spacing w:before="5"/>
        <w:ind w:left="5670" w:firstLine="0"/>
        <w:jc w:val="left"/>
      </w:pPr>
      <w:r>
        <w:t>Смоленской</w:t>
      </w:r>
      <w:r>
        <w:rPr>
          <w:spacing w:val="-17"/>
        </w:rPr>
        <w:t xml:space="preserve"> </w:t>
      </w:r>
      <w:r>
        <w:t>области</w:t>
      </w:r>
      <w:r>
        <w:rPr>
          <w:spacing w:val="-67"/>
        </w:rPr>
        <w:t xml:space="preserve"> </w:t>
      </w:r>
    </w:p>
    <w:p w:rsidR="00680702" w:rsidRDefault="00680702" w:rsidP="00680702">
      <w:pPr>
        <w:pStyle w:val="a3"/>
        <w:spacing w:before="5"/>
        <w:ind w:left="5670" w:firstLine="0"/>
        <w:jc w:val="left"/>
      </w:pPr>
      <w:r>
        <w:t>от 31 января 2023 года №</w:t>
      </w:r>
      <w:r w:rsidR="002D7EA5">
        <w:t xml:space="preserve"> </w:t>
      </w:r>
      <w:r>
        <w:t>047</w:t>
      </w:r>
    </w:p>
    <w:p w:rsidR="00680702" w:rsidRDefault="00680702" w:rsidP="00680702">
      <w:pPr>
        <w:pStyle w:val="a3"/>
        <w:spacing w:before="10"/>
        <w:ind w:left="0" w:firstLine="567"/>
        <w:jc w:val="left"/>
        <w:rPr>
          <w:sz w:val="27"/>
        </w:rPr>
      </w:pPr>
    </w:p>
    <w:p w:rsidR="002D7EA5" w:rsidRDefault="002D7EA5" w:rsidP="00680702">
      <w:pPr>
        <w:pStyle w:val="a3"/>
        <w:spacing w:line="322" w:lineRule="exact"/>
        <w:ind w:left="0" w:firstLine="567"/>
        <w:jc w:val="center"/>
      </w:pPr>
    </w:p>
    <w:p w:rsidR="00680702" w:rsidRPr="002D7EA5" w:rsidRDefault="00680702" w:rsidP="00680702">
      <w:pPr>
        <w:pStyle w:val="a3"/>
        <w:spacing w:line="322" w:lineRule="exact"/>
        <w:ind w:left="0" w:firstLine="567"/>
        <w:jc w:val="center"/>
        <w:rPr>
          <w:b/>
        </w:rPr>
      </w:pPr>
      <w:r w:rsidRPr="002D7EA5">
        <w:rPr>
          <w:b/>
        </w:rPr>
        <w:t>Порядок</w:t>
      </w:r>
    </w:p>
    <w:p w:rsidR="00680702" w:rsidRPr="002D7EA5" w:rsidRDefault="00680702" w:rsidP="00680702">
      <w:pPr>
        <w:pStyle w:val="a3"/>
        <w:ind w:left="0" w:firstLine="567"/>
        <w:jc w:val="center"/>
        <w:rPr>
          <w:b/>
        </w:rPr>
      </w:pPr>
      <w:r w:rsidRPr="002D7EA5">
        <w:rPr>
          <w:b/>
        </w:rPr>
        <w:t>определения</w:t>
      </w:r>
      <w:r w:rsidRPr="002D7EA5">
        <w:rPr>
          <w:b/>
          <w:spacing w:val="-4"/>
        </w:rPr>
        <w:t xml:space="preserve"> </w:t>
      </w:r>
      <w:r w:rsidRPr="002D7EA5">
        <w:rPr>
          <w:b/>
        </w:rPr>
        <w:t>объема</w:t>
      </w:r>
      <w:r w:rsidRPr="002D7EA5">
        <w:rPr>
          <w:b/>
          <w:spacing w:val="-4"/>
        </w:rPr>
        <w:t xml:space="preserve"> </w:t>
      </w:r>
      <w:r w:rsidRPr="002D7EA5">
        <w:rPr>
          <w:b/>
        </w:rPr>
        <w:t>и</w:t>
      </w:r>
      <w:r w:rsidRPr="002D7EA5">
        <w:rPr>
          <w:b/>
          <w:spacing w:val="-5"/>
        </w:rPr>
        <w:t xml:space="preserve"> </w:t>
      </w:r>
      <w:r w:rsidRPr="002D7EA5">
        <w:rPr>
          <w:b/>
        </w:rPr>
        <w:t>условий</w:t>
      </w:r>
      <w:r w:rsidRPr="002D7EA5">
        <w:rPr>
          <w:b/>
          <w:spacing w:val="-6"/>
        </w:rPr>
        <w:t xml:space="preserve"> </w:t>
      </w:r>
      <w:r w:rsidRPr="002D7EA5">
        <w:rPr>
          <w:b/>
        </w:rPr>
        <w:t>предоставления</w:t>
      </w:r>
      <w:r w:rsidRPr="002D7EA5">
        <w:rPr>
          <w:b/>
          <w:spacing w:val="-3"/>
        </w:rPr>
        <w:t xml:space="preserve"> </w:t>
      </w:r>
      <w:r w:rsidRPr="002D7EA5">
        <w:rPr>
          <w:b/>
        </w:rPr>
        <w:t>из</w:t>
      </w:r>
      <w:r w:rsidRPr="002D7EA5">
        <w:rPr>
          <w:b/>
          <w:spacing w:val="-4"/>
        </w:rPr>
        <w:t xml:space="preserve"> </w:t>
      </w:r>
      <w:r w:rsidRPr="002D7EA5">
        <w:rPr>
          <w:b/>
        </w:rPr>
        <w:t>бюджета</w:t>
      </w:r>
      <w:r w:rsidRPr="002D7EA5">
        <w:rPr>
          <w:b/>
          <w:spacing w:val="-5"/>
        </w:rPr>
        <w:t xml:space="preserve"> </w:t>
      </w:r>
      <w:r w:rsidRPr="002D7EA5">
        <w:rPr>
          <w:b/>
        </w:rPr>
        <w:t>муниципального</w:t>
      </w:r>
      <w:r w:rsidRPr="002D7EA5">
        <w:rPr>
          <w:b/>
          <w:spacing w:val="-67"/>
        </w:rPr>
        <w:t xml:space="preserve"> </w:t>
      </w:r>
      <w:r w:rsidRPr="002D7EA5">
        <w:rPr>
          <w:b/>
        </w:rPr>
        <w:t>образования</w:t>
      </w:r>
      <w:r w:rsidRPr="002D7EA5">
        <w:rPr>
          <w:b/>
          <w:spacing w:val="6"/>
        </w:rPr>
        <w:t xml:space="preserve"> </w:t>
      </w:r>
      <w:r w:rsidRPr="002D7EA5">
        <w:rPr>
          <w:b/>
        </w:rPr>
        <w:t>«Хиславичский</w:t>
      </w:r>
      <w:r w:rsidRPr="002D7EA5">
        <w:rPr>
          <w:b/>
          <w:spacing w:val="-1"/>
        </w:rPr>
        <w:t xml:space="preserve"> </w:t>
      </w:r>
      <w:r w:rsidRPr="002D7EA5">
        <w:rPr>
          <w:b/>
        </w:rPr>
        <w:t>район»</w:t>
      </w:r>
      <w:r w:rsidRPr="002D7EA5">
        <w:rPr>
          <w:b/>
          <w:spacing w:val="-5"/>
        </w:rPr>
        <w:t xml:space="preserve"> </w:t>
      </w:r>
      <w:r w:rsidRPr="002D7EA5">
        <w:rPr>
          <w:b/>
        </w:rPr>
        <w:t>Смоленской области</w:t>
      </w:r>
      <w:r w:rsidRPr="002D7EA5">
        <w:rPr>
          <w:b/>
          <w:spacing w:val="-1"/>
        </w:rPr>
        <w:t xml:space="preserve"> </w:t>
      </w:r>
      <w:r w:rsidRPr="002D7EA5">
        <w:rPr>
          <w:b/>
        </w:rPr>
        <w:t>субсидий на</w:t>
      </w:r>
      <w:r w:rsidRPr="002D7EA5">
        <w:rPr>
          <w:b/>
          <w:spacing w:val="-6"/>
        </w:rPr>
        <w:t xml:space="preserve"> </w:t>
      </w:r>
      <w:r w:rsidRPr="002D7EA5">
        <w:rPr>
          <w:b/>
        </w:rPr>
        <w:t>иные</w:t>
      </w:r>
      <w:r w:rsidRPr="002D7EA5">
        <w:rPr>
          <w:b/>
          <w:spacing w:val="-6"/>
        </w:rPr>
        <w:t xml:space="preserve"> </w:t>
      </w:r>
      <w:r w:rsidRPr="002D7EA5">
        <w:rPr>
          <w:b/>
        </w:rPr>
        <w:t>цели</w:t>
      </w:r>
      <w:r w:rsidRPr="002D7EA5">
        <w:rPr>
          <w:b/>
          <w:spacing w:val="-5"/>
        </w:rPr>
        <w:t xml:space="preserve"> </w:t>
      </w:r>
      <w:r w:rsidRPr="002D7EA5">
        <w:rPr>
          <w:b/>
        </w:rPr>
        <w:t>муниципальным</w:t>
      </w:r>
      <w:r w:rsidRPr="002D7EA5">
        <w:rPr>
          <w:b/>
          <w:spacing w:val="-5"/>
        </w:rPr>
        <w:t xml:space="preserve"> </w:t>
      </w:r>
      <w:r w:rsidRPr="002D7EA5">
        <w:rPr>
          <w:b/>
        </w:rPr>
        <w:t>бюджетным</w:t>
      </w:r>
      <w:r w:rsidRPr="002D7EA5">
        <w:rPr>
          <w:b/>
          <w:spacing w:val="-5"/>
        </w:rPr>
        <w:t xml:space="preserve"> </w:t>
      </w:r>
      <w:r w:rsidRPr="002D7EA5">
        <w:rPr>
          <w:b/>
        </w:rPr>
        <w:t>учреждениям</w:t>
      </w:r>
      <w:r w:rsidRPr="002D7EA5">
        <w:rPr>
          <w:b/>
          <w:spacing w:val="-67"/>
        </w:rPr>
        <w:t xml:space="preserve"> </w:t>
      </w:r>
    </w:p>
    <w:p w:rsidR="00680702" w:rsidRDefault="00680702" w:rsidP="00680702">
      <w:pPr>
        <w:pStyle w:val="a3"/>
        <w:spacing w:before="9"/>
        <w:ind w:left="0" w:firstLine="567"/>
        <w:jc w:val="left"/>
        <w:rPr>
          <w:sz w:val="27"/>
        </w:rPr>
      </w:pPr>
    </w:p>
    <w:p w:rsidR="00680702" w:rsidRDefault="00680702" w:rsidP="00680702">
      <w:pPr>
        <w:pStyle w:val="a7"/>
        <w:numPr>
          <w:ilvl w:val="0"/>
          <w:numId w:val="12"/>
        </w:numPr>
        <w:tabs>
          <w:tab w:val="left" w:pos="851"/>
        </w:tabs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680702" w:rsidRDefault="00680702" w:rsidP="00680702">
      <w:pPr>
        <w:pStyle w:val="a7"/>
        <w:tabs>
          <w:tab w:val="left" w:pos="4246"/>
        </w:tabs>
        <w:ind w:left="0" w:firstLine="567"/>
        <w:rPr>
          <w:sz w:val="28"/>
        </w:rPr>
      </w:pPr>
    </w:p>
    <w:p w:rsidR="00680702" w:rsidRPr="006D03A4" w:rsidRDefault="00680702" w:rsidP="00680702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D03A4">
        <w:rPr>
          <w:sz w:val="28"/>
        </w:rPr>
        <w:t>Настоящий Порядок устанавливает правила определения объема и условий предоставления из бюджета муниципального образования «Хиславичский район» Смоленской области субсидий на иные цели муниципальным бюджетным учреждениям (далее соответственно – субсидии, учреждения).</w:t>
      </w:r>
    </w:p>
    <w:p w:rsidR="00680702" w:rsidRPr="006D03A4" w:rsidRDefault="00680702" w:rsidP="00680702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D03A4">
        <w:rPr>
          <w:sz w:val="28"/>
        </w:rPr>
        <w:t xml:space="preserve">Субсидии предоставляются учреждениям </w:t>
      </w:r>
      <w:r>
        <w:rPr>
          <w:sz w:val="28"/>
        </w:rPr>
        <w:t xml:space="preserve">Отделами </w:t>
      </w:r>
      <w:r w:rsidRPr="00696331">
        <w:rPr>
          <w:sz w:val="28"/>
        </w:rPr>
        <w:t>Администрации муниципального образования «Хиславичский район» Смоленской области</w:t>
      </w:r>
      <w:r>
        <w:rPr>
          <w:sz w:val="28"/>
        </w:rPr>
        <w:t xml:space="preserve"> (структурными подразделениями)</w:t>
      </w:r>
      <w:r w:rsidRPr="00696331">
        <w:rPr>
          <w:sz w:val="28"/>
        </w:rPr>
        <w:t xml:space="preserve">, в ведении которых находятся учреждения (далее – </w:t>
      </w:r>
      <w:r>
        <w:rPr>
          <w:sz w:val="28"/>
        </w:rPr>
        <w:t>Главный распорядитель</w:t>
      </w:r>
      <w:r w:rsidRPr="006D03A4">
        <w:rPr>
          <w:sz w:val="28"/>
        </w:rPr>
        <w:t>):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line="322" w:lineRule="exact"/>
        <w:ind w:left="0" w:firstLine="851"/>
      </w:pPr>
      <w:r>
        <w:t>- Отделом образования и молодежной политики Администрации муниципального образования «Хиславичский район» Смоленской области;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line="322" w:lineRule="exact"/>
        <w:ind w:left="0" w:firstLine="851"/>
      </w:pPr>
      <w:r>
        <w:t>- Отделом по культуре и спорту Администрации муниципального образования «Хиславичский район» Смоленской области.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Субсидии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Главных распорядителей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«Хиславичский</w:t>
      </w:r>
      <w:r>
        <w:rPr>
          <w:spacing w:val="1"/>
        </w:rPr>
        <w:t xml:space="preserve"> </w:t>
      </w:r>
      <w:r>
        <w:t>район»</w:t>
      </w:r>
      <w:r>
        <w:rPr>
          <w:spacing w:val="7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района).</w:t>
      </w:r>
    </w:p>
    <w:p w:rsidR="00680702" w:rsidRPr="006D03A4" w:rsidRDefault="00680702" w:rsidP="00680702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D03A4">
        <w:rPr>
          <w:sz w:val="28"/>
        </w:rPr>
        <w:t>Размер и результат предоставления субсидий определяется исходя из следующих целей.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709"/>
        <w:rPr>
          <w:sz w:val="28"/>
        </w:rPr>
      </w:pPr>
      <w:r w:rsidRPr="00F936DC">
        <w:rPr>
          <w:sz w:val="28"/>
        </w:rPr>
        <w:t xml:space="preserve">Уплата налоговых платежей по налогу на имущество организаций, транспортному и экологическому налогу, а также штрафов, пени, судебных исков. 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before="76"/>
        <w:ind w:left="0" w:firstLine="567"/>
      </w:pPr>
      <w:r>
        <w:t>Размер</w:t>
      </w:r>
      <w:r w:rsidRPr="00201426">
        <w:t xml:space="preserve"> </w:t>
      </w:r>
      <w:r>
        <w:t>субсидий</w:t>
      </w:r>
      <w:r w:rsidRPr="00201426">
        <w:t xml:space="preserve"> </w:t>
      </w:r>
      <w:r>
        <w:t>определяется</w:t>
      </w:r>
      <w:r w:rsidRPr="00201426">
        <w:t xml:space="preserve"> </w:t>
      </w:r>
      <w:r>
        <w:t>как</w:t>
      </w:r>
      <w:r w:rsidRPr="00201426">
        <w:t xml:space="preserve"> </w:t>
      </w:r>
      <w:r>
        <w:t>сумма</w:t>
      </w:r>
      <w:r w:rsidRPr="00201426">
        <w:t xml:space="preserve"> </w:t>
      </w:r>
      <w:r>
        <w:t>планируемых</w:t>
      </w:r>
      <w:r w:rsidRPr="00201426">
        <w:t xml:space="preserve"> </w:t>
      </w:r>
      <w:r>
        <w:t>платежей,</w:t>
      </w:r>
      <w:r w:rsidRPr="00201426">
        <w:t xml:space="preserve"> </w:t>
      </w:r>
      <w:r>
        <w:t xml:space="preserve">подлежащих уплате в соответствии с </w:t>
      </w:r>
      <w:proofErr w:type="gramStart"/>
      <w:r>
        <w:t>федеральным</w:t>
      </w:r>
      <w:proofErr w:type="gramEnd"/>
      <w:r>
        <w:t xml:space="preserve"> и областным законодательством</w:t>
      </w:r>
      <w:r>
        <w:rPr>
          <w:spacing w:val="1"/>
        </w:rPr>
        <w:t xml:space="preserve"> </w:t>
      </w:r>
      <w:r>
        <w:t>о налогах и сборах, а также муниципальными нормативными правовыми актами о</w:t>
      </w:r>
      <w:r>
        <w:rPr>
          <w:spacing w:val="1"/>
        </w:rPr>
        <w:t xml:space="preserve"> </w:t>
      </w:r>
      <w:r>
        <w:t>налогах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сборах, а также на основании предъявленных требований об оплате штрафов, пени, судебных исков.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before="4"/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 xml:space="preserve">организаций, транспортного налога, экологического налога, а также пени, штрафов, судебных </w:t>
      </w:r>
      <w:r>
        <w:lastRenderedPageBreak/>
        <w:t>исков (да/нет).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709"/>
        <w:rPr>
          <w:sz w:val="28"/>
        </w:rPr>
      </w:pPr>
      <w:r w:rsidRPr="00F936DC">
        <w:rPr>
          <w:sz w:val="28"/>
        </w:rPr>
        <w:t>Обеспечение мер пожарной безопасности учреждений.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41627">
        <w:t>Размер субсидий определяется как сумма необходимых затрат, указанных в</w:t>
      </w:r>
      <w:r w:rsidRPr="00F41627">
        <w:rPr>
          <w:spacing w:val="1"/>
        </w:rPr>
        <w:t xml:space="preserve"> </w:t>
      </w:r>
      <w:r w:rsidRPr="00F41627">
        <w:t>локальном</w:t>
      </w:r>
      <w:r w:rsidRPr="00F41627">
        <w:rPr>
          <w:spacing w:val="1"/>
        </w:rPr>
        <w:t xml:space="preserve"> </w:t>
      </w:r>
      <w:r w:rsidRPr="00F41627">
        <w:t>сметном</w:t>
      </w:r>
      <w:r w:rsidRPr="00F41627">
        <w:rPr>
          <w:spacing w:val="1"/>
        </w:rPr>
        <w:t xml:space="preserve"> </w:t>
      </w:r>
      <w:r w:rsidRPr="00F41627">
        <w:t>расчете,</w:t>
      </w:r>
      <w:r w:rsidRPr="00F41627">
        <w:rPr>
          <w:spacing w:val="1"/>
        </w:rPr>
        <w:t xml:space="preserve"> </w:t>
      </w:r>
      <w:r w:rsidRPr="00F41627">
        <w:t>составленном</w:t>
      </w:r>
      <w:r w:rsidRPr="00F41627">
        <w:rPr>
          <w:spacing w:val="1"/>
        </w:rPr>
        <w:t xml:space="preserve"> </w:t>
      </w:r>
      <w:r w:rsidRPr="00F41627">
        <w:t>с</w:t>
      </w:r>
      <w:r w:rsidRPr="00F41627">
        <w:rPr>
          <w:spacing w:val="1"/>
        </w:rPr>
        <w:t xml:space="preserve"> </w:t>
      </w:r>
      <w:r w:rsidRPr="00F41627">
        <w:t>учетом</w:t>
      </w:r>
      <w:r w:rsidRPr="00F41627">
        <w:rPr>
          <w:spacing w:val="1"/>
        </w:rPr>
        <w:t xml:space="preserve"> </w:t>
      </w:r>
      <w:r w:rsidRPr="00F41627">
        <w:t>стоимости</w:t>
      </w:r>
      <w:r w:rsidRPr="00F41627">
        <w:rPr>
          <w:spacing w:val="1"/>
        </w:rPr>
        <w:t xml:space="preserve"> </w:t>
      </w:r>
      <w:r w:rsidRPr="00F41627">
        <w:t>товаров,</w:t>
      </w:r>
      <w:r w:rsidRPr="00F41627">
        <w:rPr>
          <w:spacing w:val="1"/>
        </w:rPr>
        <w:t xml:space="preserve"> </w:t>
      </w:r>
      <w:r w:rsidRPr="00F41627">
        <w:t>планируемых работ и услуг, определенной методом сопоставимых рыночных цен</w:t>
      </w:r>
      <w:r w:rsidRPr="00F41627">
        <w:rPr>
          <w:spacing w:val="1"/>
        </w:rPr>
        <w:t xml:space="preserve"> </w:t>
      </w:r>
      <w:r w:rsidRPr="00F41627">
        <w:t>(анализа</w:t>
      </w:r>
      <w:r w:rsidRPr="00F41627">
        <w:rPr>
          <w:spacing w:val="1"/>
        </w:rPr>
        <w:t xml:space="preserve"> </w:t>
      </w:r>
      <w:r w:rsidRPr="00F41627">
        <w:t>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 предоставления субсидий является обеспечение бесперебойной</w:t>
      </w:r>
      <w:r>
        <w:rPr>
          <w:spacing w:val="1"/>
        </w:rPr>
        <w:t xml:space="preserve"> </w:t>
      </w:r>
      <w:r>
        <w:t>работы средств пожарной сигнализации</w:t>
      </w:r>
      <w:r>
        <w:rPr>
          <w:spacing w:val="6"/>
        </w:rPr>
        <w:t xml:space="preserve"> </w:t>
      </w:r>
      <w:r>
        <w:t>(да/нет).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709"/>
        <w:rPr>
          <w:sz w:val="28"/>
        </w:rPr>
      </w:pPr>
      <w:r w:rsidRPr="00F936DC">
        <w:rPr>
          <w:sz w:val="28"/>
        </w:rPr>
        <w:t>Проведение текущих и капитальных ремонтов зданий и сооружений учреждений.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line="242" w:lineRule="auto"/>
        <w:ind w:left="0" w:firstLine="567"/>
      </w:pPr>
      <w:r>
        <w:t>Размер субсидий определяется как сумма необходимых затрат, указанных в</w:t>
      </w:r>
      <w:r>
        <w:rPr>
          <w:spacing w:val="1"/>
        </w:rPr>
        <w:t xml:space="preserve"> </w:t>
      </w:r>
      <w:r>
        <w:t>локальном</w:t>
      </w:r>
      <w:r>
        <w:rPr>
          <w:spacing w:val="66"/>
        </w:rPr>
        <w:t xml:space="preserve"> </w:t>
      </w:r>
      <w:r>
        <w:t>сметном</w:t>
      </w:r>
      <w:r>
        <w:rPr>
          <w:spacing w:val="66"/>
        </w:rPr>
        <w:t xml:space="preserve"> </w:t>
      </w:r>
      <w:r>
        <w:t>расчете,</w:t>
      </w:r>
      <w:r>
        <w:rPr>
          <w:spacing w:val="67"/>
        </w:rPr>
        <w:t xml:space="preserve"> </w:t>
      </w:r>
      <w:r>
        <w:t>составленном</w:t>
      </w:r>
      <w:r>
        <w:rPr>
          <w:spacing w:val="6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стоимости</w:t>
      </w:r>
      <w:r>
        <w:rPr>
          <w:spacing w:val="65"/>
        </w:rPr>
        <w:t xml:space="preserve"> </w:t>
      </w:r>
      <w:r>
        <w:t>товаров,</w:t>
      </w:r>
      <w:r>
        <w:rPr>
          <w:spacing w:val="67"/>
        </w:rPr>
        <w:t xml:space="preserve"> </w:t>
      </w:r>
      <w:r>
        <w:t>работ</w:t>
      </w:r>
      <w:r>
        <w:rPr>
          <w:spacing w:val="6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сопоставимых</w:t>
      </w:r>
      <w:r>
        <w:rPr>
          <w:spacing w:val="-4"/>
        </w:rPr>
        <w:t xml:space="preserve"> </w:t>
      </w:r>
      <w:r>
        <w:t>рыночных</w:t>
      </w:r>
      <w:r>
        <w:rPr>
          <w:spacing w:val="-5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ремонтов</w:t>
      </w:r>
      <w:r>
        <w:rPr>
          <w:spacing w:val="-1"/>
        </w:rPr>
        <w:t xml:space="preserve"> </w:t>
      </w:r>
      <w:r>
        <w:t>зданий и</w:t>
      </w:r>
      <w:r>
        <w:rPr>
          <w:spacing w:val="1"/>
        </w:rPr>
        <w:t xml:space="preserve"> </w:t>
      </w:r>
      <w:r>
        <w:t>сооружений</w:t>
      </w:r>
      <w:r>
        <w:rPr>
          <w:spacing w:val="5"/>
        </w:rPr>
        <w:t xml:space="preserve"> </w:t>
      </w:r>
      <w:r>
        <w:t>учреждений (единиц).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 xml:space="preserve"> (процентов).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709"/>
        <w:rPr>
          <w:sz w:val="28"/>
        </w:rPr>
      </w:pPr>
      <w:r w:rsidRPr="00F936DC">
        <w:rPr>
          <w:sz w:val="28"/>
        </w:rPr>
        <w:t xml:space="preserve">Реализация мероприятий, проводимых в рамках федеральных проектов, региональных проектов, областных государственных программ, действующих в целях </w:t>
      </w:r>
      <w:proofErr w:type="gramStart"/>
      <w:r w:rsidRPr="00F936DC">
        <w:rPr>
          <w:sz w:val="28"/>
        </w:rPr>
        <w:t>реализации</w:t>
      </w:r>
      <w:proofErr w:type="gramEnd"/>
      <w:r w:rsidRPr="00F936DC">
        <w:rPr>
          <w:sz w:val="28"/>
        </w:rPr>
        <w:t xml:space="preserve"> в том числе национальных проектов, в случае если субсидии предоставляются для реализации соответствующего проекта (программы).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Размер субсидий определяется как сумма необходимых затрат, указанных 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сметном</w:t>
      </w:r>
      <w:r>
        <w:rPr>
          <w:spacing w:val="1"/>
        </w:rPr>
        <w:t xml:space="preserve"> </w:t>
      </w:r>
      <w:r>
        <w:t>расчете,</w:t>
      </w:r>
      <w:r>
        <w:rPr>
          <w:spacing w:val="1"/>
        </w:rPr>
        <w:t xml:space="preserve"> </w:t>
      </w:r>
      <w:r>
        <w:t>составленном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стоимости 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сопоставимых</w:t>
      </w:r>
      <w:r>
        <w:rPr>
          <w:spacing w:val="-4"/>
        </w:rPr>
        <w:t xml:space="preserve"> </w:t>
      </w:r>
      <w:r>
        <w:t>рыночных</w:t>
      </w:r>
      <w:r>
        <w:rPr>
          <w:spacing w:val="-5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proofErr w:type="gramStart"/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предоставления</w:t>
      </w:r>
      <w:proofErr w:type="gramEnd"/>
      <w:r>
        <w:rPr>
          <w:spacing w:val="-3"/>
        </w:rPr>
        <w:t xml:space="preserve"> </w:t>
      </w:r>
      <w:r>
        <w:t>субсидий</w:t>
      </w:r>
      <w:r>
        <w:rPr>
          <w:spacing w:val="-5"/>
        </w:rPr>
        <w:t xml:space="preserve"> </w:t>
      </w:r>
      <w:r>
        <w:t>(да/нет).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709"/>
        <w:rPr>
          <w:sz w:val="28"/>
        </w:rPr>
      </w:pPr>
      <w:r w:rsidRPr="00F936DC">
        <w:rPr>
          <w:sz w:val="28"/>
        </w:rPr>
        <w:t>Реализация мероприятий по устройству ограждений территории образовательной организации.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936DC">
        <w:t>Размер субсидий определяется как сумма необходимых затрат, указанных в</w:t>
      </w:r>
      <w:r w:rsidRPr="00733DC0">
        <w:t xml:space="preserve"> </w:t>
      </w:r>
      <w:r>
        <w:t>локальном</w:t>
      </w:r>
      <w:r w:rsidRPr="00733DC0">
        <w:t xml:space="preserve"> </w:t>
      </w:r>
      <w:r>
        <w:t>сметном</w:t>
      </w:r>
      <w:r w:rsidRPr="00733DC0">
        <w:t xml:space="preserve"> </w:t>
      </w:r>
      <w:r>
        <w:t>расчете,</w:t>
      </w:r>
      <w:r w:rsidRPr="00733DC0">
        <w:t xml:space="preserve"> </w:t>
      </w:r>
      <w:r>
        <w:t>составленном</w:t>
      </w:r>
      <w:r w:rsidRPr="00733DC0">
        <w:t xml:space="preserve"> </w:t>
      </w:r>
      <w:r>
        <w:t>с</w:t>
      </w:r>
      <w:r w:rsidRPr="00733DC0">
        <w:t xml:space="preserve"> </w:t>
      </w:r>
      <w:r>
        <w:t>учетом</w:t>
      </w:r>
      <w:r w:rsidRPr="00733DC0">
        <w:t xml:space="preserve"> </w:t>
      </w:r>
      <w:r>
        <w:t>стоимости товаров,</w:t>
      </w:r>
      <w:r w:rsidRPr="00733DC0">
        <w:t xml:space="preserve"> </w:t>
      </w:r>
      <w:r>
        <w:t>работ</w:t>
      </w:r>
      <w:r w:rsidRPr="00733DC0">
        <w:t xml:space="preserve"> </w:t>
      </w:r>
      <w:r>
        <w:t>и</w:t>
      </w:r>
      <w:r w:rsidRPr="00733DC0">
        <w:t xml:space="preserve"> </w:t>
      </w:r>
      <w:r>
        <w:t>услуг,</w:t>
      </w:r>
      <w:r w:rsidRPr="00733DC0">
        <w:t xml:space="preserve"> </w:t>
      </w:r>
      <w:r>
        <w:t>определенной</w:t>
      </w:r>
      <w:r w:rsidRPr="00733DC0">
        <w:t xml:space="preserve"> </w:t>
      </w:r>
      <w:r>
        <w:t>методом</w:t>
      </w:r>
      <w:r w:rsidRPr="00733DC0">
        <w:t xml:space="preserve"> </w:t>
      </w:r>
      <w:r>
        <w:t>сопоставимых</w:t>
      </w:r>
      <w:r w:rsidRPr="00733DC0">
        <w:t xml:space="preserve"> </w:t>
      </w:r>
      <w:r>
        <w:t>рыночных</w:t>
      </w:r>
      <w:r w:rsidRPr="00733DC0">
        <w:t xml:space="preserve"> </w:t>
      </w:r>
      <w:r>
        <w:t>цен</w:t>
      </w:r>
      <w:r w:rsidRPr="00733DC0">
        <w:t xml:space="preserve"> </w:t>
      </w:r>
      <w:r>
        <w:t>(анализа</w:t>
      </w:r>
      <w:r w:rsidRPr="00733DC0">
        <w:t xml:space="preserve"> </w:t>
      </w:r>
      <w:r>
        <w:t>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</w:t>
      </w:r>
      <w:r w:rsidRPr="00733DC0">
        <w:t xml:space="preserve"> </w:t>
      </w:r>
      <w:r>
        <w:t>предоставления</w:t>
      </w:r>
      <w:r w:rsidRPr="00733DC0">
        <w:t xml:space="preserve"> </w:t>
      </w:r>
      <w:r>
        <w:t>субсидий</w:t>
      </w:r>
      <w:r w:rsidRPr="00733DC0">
        <w:t xml:space="preserve"> </w:t>
      </w:r>
      <w:r>
        <w:t>является</w:t>
      </w:r>
      <w:r w:rsidRPr="00733DC0">
        <w:t xml:space="preserve"> </w:t>
      </w:r>
      <w:r>
        <w:t>количество</w:t>
      </w:r>
      <w:r w:rsidRPr="00733DC0">
        <w:t xml:space="preserve"> </w:t>
      </w:r>
      <w:r>
        <w:t>учреждений,</w:t>
      </w:r>
      <w:r w:rsidRPr="00733DC0">
        <w:t xml:space="preserve"> </w:t>
      </w:r>
      <w:r>
        <w:t>в</w:t>
      </w:r>
      <w:r w:rsidRPr="00733DC0">
        <w:t xml:space="preserve"> </w:t>
      </w:r>
      <w:r>
        <w:t>которых</w:t>
      </w:r>
      <w:r w:rsidRPr="00733DC0">
        <w:t xml:space="preserve"> </w:t>
      </w:r>
      <w:r>
        <w:t>установлены</w:t>
      </w:r>
      <w:r w:rsidRPr="00733DC0">
        <w:t xml:space="preserve"> </w:t>
      </w:r>
      <w:r>
        <w:t>ограждения</w:t>
      </w:r>
      <w:r w:rsidRPr="00733DC0">
        <w:t xml:space="preserve"> </w:t>
      </w:r>
      <w:r>
        <w:t>(единиц).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709"/>
        <w:rPr>
          <w:sz w:val="28"/>
        </w:rPr>
      </w:pPr>
      <w:r w:rsidRPr="00F936DC">
        <w:rPr>
          <w:sz w:val="28"/>
        </w:rPr>
        <w:t>Организация подвоза обучающихся общеобразовательных учреждений, проживающихся в сельской местности, к месту учебы.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before="4"/>
        <w:ind w:left="0" w:firstLine="567"/>
      </w:pPr>
      <w:r>
        <w:t>Размер субсидий определяется как сумма планируемых расходов, указанных в</w:t>
      </w:r>
      <w:r>
        <w:rPr>
          <w:spacing w:val="1"/>
        </w:rPr>
        <w:t xml:space="preserve"> </w:t>
      </w:r>
      <w:r>
        <w:t>предварительной смете расходов, составленной с учетом стоимости товаров, работ и</w:t>
      </w:r>
      <w:r>
        <w:rPr>
          <w:spacing w:val="-67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сопоставимых</w:t>
      </w:r>
      <w:r>
        <w:rPr>
          <w:spacing w:val="-5"/>
        </w:rPr>
        <w:t xml:space="preserve"> </w:t>
      </w:r>
      <w:r>
        <w:t>рыночных</w:t>
      </w:r>
      <w:r>
        <w:rPr>
          <w:spacing w:val="-4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подвоз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учебы (процент).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r w:rsidRPr="00F936DC">
        <w:rPr>
          <w:sz w:val="28"/>
        </w:rPr>
        <w:t>Осуществление выплаты вознаграждения за выполнение функций классного руководителя, в том числе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Размер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lastRenderedPageBreak/>
        <w:t>вознаграждения за выполнение функций классного руководителя 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(класс-комплект)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 начисления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 по оплате</w:t>
      </w:r>
      <w:r>
        <w:rPr>
          <w:spacing w:val="1"/>
        </w:rPr>
        <w:t xml:space="preserve"> </w:t>
      </w:r>
      <w:r>
        <w:t>труда.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 (процентов).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proofErr w:type="gramStart"/>
      <w:r w:rsidRPr="00F936DC">
        <w:rPr>
          <w:sz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</w:r>
      <w:proofErr w:type="gramEnd"/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Размер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дето-дня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количество дней питания.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2"/>
        </w:rPr>
        <w:t xml:space="preserve"> </w:t>
      </w:r>
      <w:r>
        <w:t>(процентов).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r w:rsidRPr="00F936DC">
        <w:rPr>
          <w:sz w:val="28"/>
        </w:rPr>
        <w:t>Пополнение библиотечных фондов муниципальных библиотек.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Размер субсидий определяется как сумма планируемых расходов, указанных в</w:t>
      </w:r>
      <w:r>
        <w:rPr>
          <w:spacing w:val="1"/>
        </w:rPr>
        <w:t xml:space="preserve"> </w:t>
      </w:r>
      <w:r>
        <w:t>предварительной смете расходов, составленной с учетом стоимости товаров, работ и</w:t>
      </w:r>
      <w:r>
        <w:rPr>
          <w:spacing w:val="-67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сопоставимых</w:t>
      </w:r>
      <w:r>
        <w:rPr>
          <w:spacing w:val="-4"/>
        </w:rPr>
        <w:t xml:space="preserve"> </w:t>
      </w:r>
      <w:r>
        <w:t>рыночных</w:t>
      </w:r>
      <w:r>
        <w:rPr>
          <w:spacing w:val="-5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рынка).</w:t>
      </w:r>
    </w:p>
    <w:p w:rsidR="00680702" w:rsidRPr="00F936DC" w:rsidRDefault="00680702" w:rsidP="00680702">
      <w:pPr>
        <w:pStyle w:val="a3"/>
        <w:tabs>
          <w:tab w:val="num" w:pos="0"/>
          <w:tab w:val="left" w:pos="567"/>
        </w:tabs>
        <w:spacing w:line="242" w:lineRule="auto"/>
        <w:ind w:left="0" w:firstLine="567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-1"/>
        </w:rPr>
        <w:t xml:space="preserve"> </w:t>
      </w:r>
      <w:r w:rsidRPr="00F936DC">
        <w:t>в</w:t>
      </w:r>
      <w:r w:rsidRPr="00F936DC">
        <w:rPr>
          <w:spacing w:val="-2"/>
        </w:rPr>
        <w:t xml:space="preserve"> </w:t>
      </w:r>
      <w:r w:rsidRPr="00F936DC">
        <w:t>библиотечные</w:t>
      </w:r>
      <w:r w:rsidRPr="00F936DC">
        <w:rPr>
          <w:spacing w:val="1"/>
        </w:rPr>
        <w:t xml:space="preserve"> </w:t>
      </w:r>
      <w:r w:rsidRPr="00F936DC">
        <w:t>фонды</w:t>
      </w:r>
      <w:r w:rsidRPr="00F936DC">
        <w:rPr>
          <w:spacing w:val="1"/>
        </w:rPr>
        <w:t xml:space="preserve"> </w:t>
      </w:r>
      <w:r w:rsidRPr="00F936DC">
        <w:t>муниципальных</w:t>
      </w:r>
      <w:r w:rsidRPr="00F936DC">
        <w:rPr>
          <w:spacing w:val="-4"/>
        </w:rPr>
        <w:t xml:space="preserve"> </w:t>
      </w:r>
      <w:r w:rsidRPr="00F936DC">
        <w:t>библиотек</w:t>
      </w:r>
      <w:r w:rsidRPr="00F936DC">
        <w:rPr>
          <w:spacing w:val="-1"/>
        </w:rPr>
        <w:t xml:space="preserve"> </w:t>
      </w:r>
      <w:r w:rsidRPr="00F936DC">
        <w:t>(единиц).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r w:rsidRPr="00F936DC">
        <w:rPr>
          <w:sz w:val="28"/>
        </w:rPr>
        <w:t>Расходы, связанные с обеспечением безопасности муниципальных учреждений.</w:t>
      </w:r>
    </w:p>
    <w:p w:rsidR="00680702" w:rsidRPr="00F936DC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936DC">
        <w:t>Размер субсидий определяется как сумма необходимых затрат, указанных в</w:t>
      </w:r>
      <w:r w:rsidRPr="00F936DC">
        <w:rPr>
          <w:spacing w:val="1"/>
        </w:rPr>
        <w:t xml:space="preserve"> </w:t>
      </w:r>
      <w:r w:rsidRPr="00F936DC">
        <w:t>локальном</w:t>
      </w:r>
      <w:r w:rsidRPr="00F936DC">
        <w:rPr>
          <w:spacing w:val="1"/>
        </w:rPr>
        <w:t xml:space="preserve"> </w:t>
      </w:r>
      <w:r w:rsidRPr="00F936DC">
        <w:t>сметном</w:t>
      </w:r>
      <w:r w:rsidRPr="00F936DC">
        <w:rPr>
          <w:spacing w:val="1"/>
        </w:rPr>
        <w:t xml:space="preserve"> </w:t>
      </w:r>
      <w:r w:rsidRPr="00F936DC">
        <w:t>расчете</w:t>
      </w:r>
      <w:r w:rsidRPr="00F936DC">
        <w:rPr>
          <w:spacing w:val="1"/>
        </w:rPr>
        <w:t xml:space="preserve"> </w:t>
      </w:r>
      <w:r w:rsidRPr="00F936DC">
        <w:t>(предварительной</w:t>
      </w:r>
      <w:r w:rsidRPr="00F936DC">
        <w:rPr>
          <w:spacing w:val="1"/>
        </w:rPr>
        <w:t xml:space="preserve"> </w:t>
      </w:r>
      <w:r w:rsidRPr="00F936DC">
        <w:t>смете</w:t>
      </w:r>
      <w:r w:rsidRPr="00F936DC">
        <w:rPr>
          <w:spacing w:val="1"/>
        </w:rPr>
        <w:t xml:space="preserve"> </w:t>
      </w:r>
      <w:r w:rsidRPr="00F936DC">
        <w:t>расходов),</w:t>
      </w:r>
      <w:r w:rsidRPr="00F936DC">
        <w:rPr>
          <w:spacing w:val="1"/>
        </w:rPr>
        <w:t xml:space="preserve"> </w:t>
      </w:r>
      <w:r w:rsidRPr="00F936DC">
        <w:t>составленном</w:t>
      </w:r>
      <w:r w:rsidRPr="00F936DC">
        <w:rPr>
          <w:spacing w:val="1"/>
        </w:rPr>
        <w:t xml:space="preserve"> </w:t>
      </w:r>
      <w:r w:rsidRPr="00F936DC">
        <w:t>с</w:t>
      </w:r>
      <w:r w:rsidRPr="00F936DC">
        <w:rPr>
          <w:spacing w:val="1"/>
        </w:rPr>
        <w:t xml:space="preserve"> </w:t>
      </w:r>
      <w:r w:rsidRPr="00F936DC">
        <w:t>учетом</w:t>
      </w:r>
      <w:r w:rsidRPr="00F936DC">
        <w:rPr>
          <w:spacing w:val="1"/>
        </w:rPr>
        <w:t xml:space="preserve"> </w:t>
      </w:r>
      <w:r w:rsidRPr="00F936DC">
        <w:t>стоимости</w:t>
      </w:r>
      <w:r w:rsidRPr="00F936DC">
        <w:rPr>
          <w:spacing w:val="1"/>
        </w:rPr>
        <w:t xml:space="preserve"> </w:t>
      </w:r>
      <w:r w:rsidRPr="00F936DC">
        <w:t>товаров,</w:t>
      </w:r>
      <w:r w:rsidRPr="00F936DC">
        <w:rPr>
          <w:spacing w:val="1"/>
        </w:rPr>
        <w:t xml:space="preserve"> </w:t>
      </w:r>
      <w:r w:rsidRPr="00F936DC">
        <w:t>работ</w:t>
      </w:r>
      <w:r w:rsidRPr="00F936DC">
        <w:rPr>
          <w:spacing w:val="1"/>
        </w:rPr>
        <w:t xml:space="preserve"> </w:t>
      </w:r>
      <w:r w:rsidRPr="00F936DC">
        <w:t>и</w:t>
      </w:r>
      <w:r w:rsidRPr="00F936DC">
        <w:rPr>
          <w:spacing w:val="1"/>
        </w:rPr>
        <w:t xml:space="preserve"> </w:t>
      </w:r>
      <w:r w:rsidRPr="00F936DC">
        <w:t>услуг,</w:t>
      </w:r>
      <w:r w:rsidRPr="00F936DC">
        <w:rPr>
          <w:spacing w:val="1"/>
        </w:rPr>
        <w:t xml:space="preserve"> </w:t>
      </w:r>
      <w:r w:rsidRPr="00F936DC">
        <w:t>определенной</w:t>
      </w:r>
      <w:r w:rsidRPr="00F936DC">
        <w:rPr>
          <w:spacing w:val="1"/>
        </w:rPr>
        <w:t xml:space="preserve"> </w:t>
      </w:r>
      <w:r w:rsidRPr="00F936DC">
        <w:t>методом</w:t>
      </w:r>
      <w:r w:rsidRPr="00F936DC">
        <w:rPr>
          <w:spacing w:val="1"/>
        </w:rPr>
        <w:t xml:space="preserve"> </w:t>
      </w:r>
      <w:r w:rsidRPr="00F936DC">
        <w:t>сопоставимых</w:t>
      </w:r>
      <w:r w:rsidRPr="00F936DC">
        <w:rPr>
          <w:spacing w:val="-67"/>
        </w:rPr>
        <w:t xml:space="preserve"> </w:t>
      </w:r>
      <w:r w:rsidRPr="00F936DC">
        <w:t>рыночных</w:t>
      </w:r>
      <w:r w:rsidRPr="00F936DC">
        <w:rPr>
          <w:spacing w:val="-4"/>
        </w:rPr>
        <w:t xml:space="preserve"> </w:t>
      </w:r>
      <w:r w:rsidRPr="00F936DC">
        <w:t>цен</w:t>
      </w:r>
      <w:r w:rsidRPr="00F936DC">
        <w:rPr>
          <w:spacing w:val="1"/>
        </w:rPr>
        <w:t xml:space="preserve"> </w:t>
      </w:r>
      <w:r w:rsidRPr="00F936DC">
        <w:t>(анализа</w:t>
      </w:r>
      <w:r w:rsidRPr="00F936DC">
        <w:rPr>
          <w:spacing w:val="2"/>
        </w:rPr>
        <w:t xml:space="preserve"> </w:t>
      </w:r>
      <w:r w:rsidRPr="00F936DC">
        <w:t>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936DC">
        <w:t>Результатом</w:t>
      </w:r>
      <w:r w:rsidRPr="00F936DC">
        <w:rPr>
          <w:spacing w:val="1"/>
        </w:rPr>
        <w:t xml:space="preserve"> </w:t>
      </w:r>
      <w:r w:rsidRPr="00F936DC">
        <w:t>предоставления</w:t>
      </w:r>
      <w:r w:rsidRPr="00F936DC">
        <w:rPr>
          <w:spacing w:val="1"/>
        </w:rPr>
        <w:t xml:space="preserve"> </w:t>
      </w:r>
      <w:r w:rsidRPr="00F936DC">
        <w:t>субсидий</w:t>
      </w:r>
      <w:r w:rsidRPr="00F936DC">
        <w:rPr>
          <w:spacing w:val="1"/>
        </w:rPr>
        <w:t xml:space="preserve"> </w:t>
      </w:r>
      <w:r w:rsidRPr="00F936DC">
        <w:t>является</w:t>
      </w:r>
      <w:r w:rsidRPr="00F936DC">
        <w:rPr>
          <w:spacing w:val="1"/>
        </w:rPr>
        <w:t xml:space="preserve"> </w:t>
      </w:r>
      <w:r w:rsidRPr="00F936DC">
        <w:t>количество</w:t>
      </w:r>
      <w:r w:rsidRPr="00F936DC">
        <w:rPr>
          <w:spacing w:val="1"/>
        </w:rPr>
        <w:t xml:space="preserve"> </w:t>
      </w:r>
      <w:r w:rsidRPr="00F936DC">
        <w:t>проведенных</w:t>
      </w:r>
      <w:r w:rsidRPr="00F936DC">
        <w:rPr>
          <w:spacing w:val="1"/>
        </w:rPr>
        <w:t xml:space="preserve"> </w:t>
      </w:r>
      <w:r w:rsidRPr="00F936DC">
        <w:t>текущих</w:t>
      </w:r>
      <w:r w:rsidRPr="00F936DC">
        <w:rPr>
          <w:spacing w:val="-5"/>
        </w:rPr>
        <w:t xml:space="preserve"> </w:t>
      </w:r>
      <w:r w:rsidRPr="00F936DC">
        <w:t>и</w:t>
      </w:r>
      <w:r w:rsidRPr="00F936DC">
        <w:rPr>
          <w:spacing w:val="-1"/>
        </w:rPr>
        <w:t xml:space="preserve"> </w:t>
      </w:r>
      <w:r w:rsidRPr="00F936DC">
        <w:t>капитальных</w:t>
      </w:r>
      <w:r w:rsidRPr="00F936DC">
        <w:rPr>
          <w:spacing w:val="-3"/>
        </w:rPr>
        <w:t xml:space="preserve"> </w:t>
      </w:r>
      <w:r w:rsidRPr="00F936DC">
        <w:t>ремонтов</w:t>
      </w:r>
      <w:r w:rsidRPr="00F936DC">
        <w:rPr>
          <w:spacing w:val="-2"/>
        </w:rPr>
        <w:t xml:space="preserve"> </w:t>
      </w:r>
      <w:r w:rsidRPr="00F936DC">
        <w:t>систем</w:t>
      </w:r>
      <w:r w:rsidRPr="00F936DC">
        <w:rPr>
          <w:spacing w:val="1"/>
        </w:rPr>
        <w:t xml:space="preserve"> </w:t>
      </w:r>
      <w:r w:rsidRPr="00F936DC">
        <w:t>безопасности учреждений (единиц).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proofErr w:type="gramStart"/>
      <w:r w:rsidRPr="00F936DC">
        <w:rPr>
          <w:sz w:val="28"/>
        </w:rPr>
        <w:t>Финансирование расходов, связанных с организацией питания воспитанников, посещающих дошкольные образовательные учреждения</w:t>
      </w:r>
      <w:r w:rsidR="002D7EA5">
        <w:rPr>
          <w:sz w:val="28"/>
        </w:rPr>
        <w:t xml:space="preserve"> (</w:t>
      </w:r>
      <w:r w:rsidR="002D7EA5" w:rsidRPr="00F936DC">
        <w:rPr>
          <w:sz w:val="28"/>
        </w:rPr>
        <w:t>в том</w:t>
      </w:r>
      <w:r w:rsidR="00F936DC" w:rsidRPr="00F936DC">
        <w:rPr>
          <w:sz w:val="28"/>
        </w:rPr>
        <w:t xml:space="preserve"> числе  финансирование расходов муниципальных дошкольных учреждений, связанных с организацией питания осв</w:t>
      </w:r>
      <w:r w:rsidR="002D7EA5">
        <w:rPr>
          <w:sz w:val="28"/>
        </w:rPr>
        <w:t>обожденных категорий детей из с</w:t>
      </w:r>
      <w:r w:rsidR="00F936DC" w:rsidRPr="00F936DC">
        <w:rPr>
          <w:sz w:val="28"/>
        </w:rPr>
        <w:t>емей граждан Российской Федерации, призванных на военную службу по мобилизации в Вооруженные силы Российской Федерации)</w:t>
      </w:r>
      <w:r w:rsidRPr="00F936DC">
        <w:rPr>
          <w:sz w:val="28"/>
        </w:rPr>
        <w:t>, а также обучающихся общеобразовательных учреждений района (за счет средств местного бюджета).</w:t>
      </w:r>
      <w:proofErr w:type="gramEnd"/>
    </w:p>
    <w:p w:rsidR="00680702" w:rsidRPr="00F936DC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936DC">
        <w:t>Размер</w:t>
      </w:r>
      <w:r w:rsidRPr="00F936DC">
        <w:rPr>
          <w:spacing w:val="1"/>
        </w:rPr>
        <w:t xml:space="preserve"> </w:t>
      </w:r>
      <w:r w:rsidRPr="00F936DC">
        <w:t>субсидий</w:t>
      </w:r>
      <w:r w:rsidRPr="00F936DC">
        <w:rPr>
          <w:spacing w:val="1"/>
        </w:rPr>
        <w:t xml:space="preserve"> </w:t>
      </w:r>
      <w:r w:rsidRPr="00F936DC">
        <w:t>определяется</w:t>
      </w:r>
      <w:r w:rsidRPr="00F936DC">
        <w:rPr>
          <w:spacing w:val="1"/>
        </w:rPr>
        <w:t xml:space="preserve"> </w:t>
      </w:r>
      <w:r w:rsidRPr="00F936DC">
        <w:t>путем</w:t>
      </w:r>
      <w:r w:rsidRPr="00F936DC">
        <w:rPr>
          <w:spacing w:val="1"/>
        </w:rPr>
        <w:t xml:space="preserve"> </w:t>
      </w:r>
      <w:r w:rsidRPr="00F936DC">
        <w:t>умножения</w:t>
      </w:r>
      <w:r w:rsidRPr="00F936DC">
        <w:rPr>
          <w:spacing w:val="1"/>
        </w:rPr>
        <w:t xml:space="preserve"> </w:t>
      </w:r>
      <w:r w:rsidRPr="00F936DC">
        <w:t>стоимости</w:t>
      </w:r>
      <w:r w:rsidRPr="00F936DC">
        <w:rPr>
          <w:spacing w:val="1"/>
        </w:rPr>
        <w:t xml:space="preserve"> </w:t>
      </w:r>
      <w:r w:rsidRPr="00F936DC">
        <w:t>1</w:t>
      </w:r>
      <w:r w:rsidRPr="00F936DC">
        <w:rPr>
          <w:spacing w:val="1"/>
        </w:rPr>
        <w:t xml:space="preserve"> </w:t>
      </w:r>
      <w:r w:rsidRPr="00F936DC">
        <w:t>дето-дня</w:t>
      </w:r>
      <w:r w:rsidRPr="00F936DC">
        <w:rPr>
          <w:spacing w:val="1"/>
        </w:rPr>
        <w:t xml:space="preserve"> </w:t>
      </w:r>
      <w:r w:rsidRPr="00F936DC">
        <w:t>питания</w:t>
      </w:r>
      <w:r w:rsidRPr="00F936DC">
        <w:rPr>
          <w:spacing w:val="1"/>
        </w:rPr>
        <w:t xml:space="preserve"> </w:t>
      </w:r>
      <w:r w:rsidRPr="00F936DC">
        <w:t>на</w:t>
      </w:r>
      <w:r w:rsidRPr="00F936DC">
        <w:rPr>
          <w:spacing w:val="1"/>
        </w:rPr>
        <w:t xml:space="preserve"> </w:t>
      </w:r>
      <w:r w:rsidRPr="00F936DC">
        <w:t>численность</w:t>
      </w:r>
      <w:r w:rsidRPr="00F936DC">
        <w:rPr>
          <w:spacing w:val="-2"/>
        </w:rPr>
        <w:t xml:space="preserve"> воспитанников или </w:t>
      </w:r>
      <w:r w:rsidRPr="00F936DC">
        <w:t>обучающихся, освобожденных от оплаты (льготных категорий) и количество дней питания.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936DC">
        <w:t>Результатом</w:t>
      </w:r>
      <w:r w:rsidRPr="00F936DC">
        <w:rPr>
          <w:spacing w:val="1"/>
        </w:rPr>
        <w:t xml:space="preserve"> </w:t>
      </w:r>
      <w:r w:rsidRPr="00F936DC">
        <w:t>предоставления</w:t>
      </w:r>
      <w:r w:rsidRPr="00F936DC">
        <w:rPr>
          <w:spacing w:val="1"/>
        </w:rPr>
        <w:t xml:space="preserve"> </w:t>
      </w:r>
      <w:r w:rsidRPr="00F936DC">
        <w:t>субсидий</w:t>
      </w:r>
      <w:r w:rsidRPr="00F936DC">
        <w:rPr>
          <w:spacing w:val="1"/>
        </w:rPr>
        <w:t xml:space="preserve"> </w:t>
      </w:r>
      <w:r w:rsidRPr="00F936DC">
        <w:t>является</w:t>
      </w:r>
      <w:r w:rsidRPr="00F936DC">
        <w:rPr>
          <w:spacing w:val="1"/>
        </w:rPr>
        <w:t xml:space="preserve"> </w:t>
      </w:r>
      <w:r w:rsidRPr="00F936DC">
        <w:t>доля</w:t>
      </w:r>
      <w:r w:rsidRPr="00F936DC">
        <w:rPr>
          <w:spacing w:val="1"/>
        </w:rPr>
        <w:t xml:space="preserve"> воспитанников или </w:t>
      </w:r>
      <w:r w:rsidRPr="00F936DC">
        <w:t>обучающихся,</w:t>
      </w:r>
      <w:r w:rsidRPr="00F936DC">
        <w:rPr>
          <w:spacing w:val="1"/>
        </w:rPr>
        <w:t xml:space="preserve"> </w:t>
      </w:r>
      <w:r w:rsidRPr="00F936DC">
        <w:t>освобожденных от оплаты (льготных категорий), обеспеченных бесплатным питанием (процентов).</w:t>
      </w:r>
    </w:p>
    <w:p w:rsidR="00680702" w:rsidRPr="00F936DC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r w:rsidRPr="00F936DC">
        <w:rPr>
          <w:sz w:val="28"/>
        </w:rPr>
        <w:t xml:space="preserve">Проведение мероприятий по организации досуга жителей Хиславичского городского поселения Хиславичского района Смоленской области. </w:t>
      </w:r>
    </w:p>
    <w:p w:rsidR="00680702" w:rsidRPr="00F936DC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 w:rsidRPr="00F936DC">
        <w:t xml:space="preserve"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</w:t>
      </w:r>
      <w:r w:rsidRPr="00F936DC">
        <w:lastRenderedPageBreak/>
        <w:t>услуг, определенной методом сопоставимых рыночных цен (анализа рынка).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  <w:rPr>
          <w:spacing w:val="1"/>
        </w:rPr>
      </w:pPr>
      <w:r w:rsidRPr="00F936DC">
        <w:t>Результатом</w:t>
      </w:r>
      <w:r w:rsidRPr="00F936DC">
        <w:rPr>
          <w:spacing w:val="1"/>
        </w:rPr>
        <w:t xml:space="preserve"> </w:t>
      </w:r>
      <w:r w:rsidRPr="00F936DC">
        <w:t>предоставления</w:t>
      </w:r>
      <w:r w:rsidRPr="00F936DC">
        <w:rPr>
          <w:spacing w:val="1"/>
        </w:rPr>
        <w:t xml:space="preserve"> </w:t>
      </w:r>
      <w:r w:rsidRPr="00F936DC">
        <w:t>субсидий</w:t>
      </w:r>
      <w:r w:rsidRPr="00F936DC">
        <w:rPr>
          <w:spacing w:val="1"/>
        </w:rPr>
        <w:t xml:space="preserve"> </w:t>
      </w:r>
      <w:r w:rsidRPr="00F936DC">
        <w:t>является</w:t>
      </w:r>
      <w:r w:rsidRPr="00F936DC">
        <w:rPr>
          <w:spacing w:val="1"/>
        </w:rPr>
        <w:t xml:space="preserve"> количество проведенных мероприятий по организации досуга жителей Хиславичского городского поселения в рамках полномочий, переданных на уровень муниципального района из бюджета городского поселения в соответствии с заключенным соглашением.</w:t>
      </w:r>
      <w:r>
        <w:rPr>
          <w:spacing w:val="1"/>
        </w:rPr>
        <w:t xml:space="preserve"> </w:t>
      </w:r>
    </w:p>
    <w:p w:rsidR="00680702" w:rsidRPr="00137FB5" w:rsidRDefault="00680702" w:rsidP="00680702">
      <w:pPr>
        <w:pStyle w:val="a7"/>
        <w:numPr>
          <w:ilvl w:val="2"/>
          <w:numId w:val="12"/>
        </w:numPr>
        <w:tabs>
          <w:tab w:val="left" w:pos="0"/>
        </w:tabs>
        <w:ind w:left="0" w:firstLine="567"/>
        <w:rPr>
          <w:sz w:val="28"/>
        </w:rPr>
      </w:pPr>
      <w:r w:rsidRPr="00137FB5">
        <w:rPr>
          <w:sz w:val="28"/>
        </w:rPr>
        <w:t xml:space="preserve">Оплата расходов за счет средств резервного фонда Администрации Смоленской области. </w:t>
      </w:r>
    </w:p>
    <w:p w:rsidR="00680702" w:rsidRDefault="00680702" w:rsidP="00137FB5">
      <w:pPr>
        <w:pStyle w:val="a3"/>
        <w:tabs>
          <w:tab w:val="num" w:pos="0"/>
          <w:tab w:val="left" w:pos="567"/>
        </w:tabs>
        <w:ind w:left="0" w:firstLine="567"/>
      </w:pPr>
      <w:r w:rsidRPr="00137FB5">
        <w:t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услуг, определенной методом сопоставимых рыночных цен (анализа рынка).</w:t>
      </w:r>
    </w:p>
    <w:p w:rsidR="00680702" w:rsidRPr="00137FB5" w:rsidRDefault="00680702" w:rsidP="00137FB5">
      <w:pPr>
        <w:pStyle w:val="a3"/>
        <w:tabs>
          <w:tab w:val="num" w:pos="0"/>
          <w:tab w:val="left" w:pos="567"/>
        </w:tabs>
        <w:ind w:left="0" w:firstLine="567"/>
      </w:pPr>
      <w:r w:rsidRPr="00137FB5">
        <w:t xml:space="preserve">Результатом предоставления субсидий является приобретение товаров, выполнение работ, оказание услуг в целях обеспечения муниципальных учреждений данным видом товаров, работ, услуг (да/нет). </w:t>
      </w:r>
    </w:p>
    <w:p w:rsidR="00680702" w:rsidRPr="00137FB5" w:rsidRDefault="00680702" w:rsidP="00680702">
      <w:pPr>
        <w:pStyle w:val="a3"/>
        <w:tabs>
          <w:tab w:val="num" w:pos="0"/>
          <w:tab w:val="left" w:pos="567"/>
        </w:tabs>
        <w:ind w:left="0" w:firstLine="567"/>
      </w:pPr>
    </w:p>
    <w:p w:rsidR="00680702" w:rsidRPr="00680702" w:rsidRDefault="00680702" w:rsidP="00680702">
      <w:pPr>
        <w:pStyle w:val="a7"/>
        <w:numPr>
          <w:ilvl w:val="0"/>
          <w:numId w:val="12"/>
        </w:numPr>
        <w:tabs>
          <w:tab w:val="left" w:pos="0"/>
        </w:tabs>
        <w:jc w:val="center"/>
        <w:rPr>
          <w:sz w:val="28"/>
        </w:rPr>
      </w:pPr>
      <w:r w:rsidRPr="00680702">
        <w:rPr>
          <w:sz w:val="28"/>
        </w:rPr>
        <w:t>Условия и порядок предоставления субсидий</w:t>
      </w:r>
    </w:p>
    <w:p w:rsidR="00680702" w:rsidRDefault="00680702" w:rsidP="00680702">
      <w:pPr>
        <w:pStyle w:val="a7"/>
        <w:tabs>
          <w:tab w:val="left" w:pos="851"/>
        </w:tabs>
        <w:ind w:left="1224" w:firstLine="0"/>
        <w:rPr>
          <w:sz w:val="28"/>
        </w:rPr>
      </w:pPr>
    </w:p>
    <w:p w:rsidR="00680702" w:rsidRDefault="00680702" w:rsidP="00680702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Для</w:t>
      </w:r>
      <w:r w:rsidRPr="006D03A4">
        <w:rPr>
          <w:sz w:val="28"/>
        </w:rPr>
        <w:t xml:space="preserve"> </w:t>
      </w:r>
      <w:r>
        <w:rPr>
          <w:sz w:val="28"/>
        </w:rPr>
        <w:t>получения</w:t>
      </w:r>
      <w:r w:rsidRPr="006D03A4">
        <w:rPr>
          <w:sz w:val="28"/>
        </w:rPr>
        <w:t xml:space="preserve"> </w:t>
      </w:r>
      <w:r>
        <w:rPr>
          <w:sz w:val="28"/>
        </w:rPr>
        <w:t>субсидий</w:t>
      </w:r>
      <w:r w:rsidRPr="006D03A4">
        <w:rPr>
          <w:sz w:val="28"/>
        </w:rPr>
        <w:t xml:space="preserve"> </w:t>
      </w:r>
      <w:r>
        <w:rPr>
          <w:sz w:val="28"/>
        </w:rPr>
        <w:t>учреждения</w:t>
      </w:r>
      <w:r w:rsidRPr="006D03A4">
        <w:rPr>
          <w:sz w:val="28"/>
        </w:rPr>
        <w:t xml:space="preserve"> </w:t>
      </w:r>
      <w:r>
        <w:rPr>
          <w:sz w:val="28"/>
        </w:rPr>
        <w:t>представляют</w:t>
      </w:r>
      <w:r w:rsidRPr="006D03A4">
        <w:rPr>
          <w:sz w:val="28"/>
        </w:rPr>
        <w:t xml:space="preserve"> </w:t>
      </w:r>
      <w:r>
        <w:rPr>
          <w:sz w:val="28"/>
        </w:rPr>
        <w:t>Главному распорядителю следующие</w:t>
      </w:r>
      <w:r w:rsidRPr="006D03A4">
        <w:rPr>
          <w:sz w:val="28"/>
        </w:rPr>
        <w:t xml:space="preserve"> </w:t>
      </w:r>
      <w:r>
        <w:rPr>
          <w:sz w:val="28"/>
        </w:rPr>
        <w:t>документы</w:t>
      </w:r>
      <w:r w:rsidR="006D5465">
        <w:rPr>
          <w:sz w:val="28"/>
        </w:rPr>
        <w:t xml:space="preserve"> в зависимости от целей использования субсидии</w:t>
      </w:r>
      <w:r>
        <w:rPr>
          <w:sz w:val="28"/>
        </w:rPr>
        <w:t>:</w:t>
      </w:r>
    </w:p>
    <w:p w:rsidR="00680702" w:rsidRPr="00B20AD6" w:rsidRDefault="00680702" w:rsidP="00680702">
      <w:pPr>
        <w:pStyle w:val="a7"/>
        <w:numPr>
          <w:ilvl w:val="0"/>
          <w:numId w:val="6"/>
        </w:numPr>
        <w:tabs>
          <w:tab w:val="num" w:pos="0"/>
          <w:tab w:val="left" w:pos="567"/>
          <w:tab w:val="left" w:pos="1241"/>
        </w:tabs>
        <w:ind w:left="0" w:firstLine="567"/>
        <w:rPr>
          <w:sz w:val="28"/>
        </w:rPr>
      </w:pP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 w:rsidRPr="00B20AD6">
        <w:rPr>
          <w:sz w:val="28"/>
        </w:rPr>
        <w:t>указанных</w:t>
      </w:r>
      <w:r w:rsidRPr="00B20AD6">
        <w:rPr>
          <w:spacing w:val="-4"/>
          <w:sz w:val="28"/>
        </w:rPr>
        <w:t xml:space="preserve"> </w:t>
      </w:r>
      <w:r w:rsidRPr="00B20AD6">
        <w:rPr>
          <w:sz w:val="28"/>
        </w:rPr>
        <w:t>актов, включая расчет-обоснование суммы субсидий, в том числе предварительную смету на</w:t>
      </w:r>
      <w:r w:rsidRPr="00B20AD6">
        <w:rPr>
          <w:spacing w:val="1"/>
          <w:sz w:val="28"/>
        </w:rPr>
        <w:t xml:space="preserve"> </w:t>
      </w:r>
      <w:r w:rsidRPr="00B20AD6">
        <w:rPr>
          <w:sz w:val="28"/>
        </w:rPr>
        <w:t>выполнение соответствующих работ (оказание услуг), приобретение имущества;</w:t>
      </w:r>
    </w:p>
    <w:p w:rsidR="00680702" w:rsidRPr="00B20AD6" w:rsidRDefault="00680702" w:rsidP="00D04A0A">
      <w:pPr>
        <w:pStyle w:val="a7"/>
        <w:numPr>
          <w:ilvl w:val="0"/>
          <w:numId w:val="6"/>
        </w:numPr>
        <w:tabs>
          <w:tab w:val="num" w:pos="0"/>
          <w:tab w:val="left" w:pos="567"/>
          <w:tab w:val="left" w:pos="1241"/>
        </w:tabs>
        <w:ind w:left="0" w:firstLine="567"/>
        <w:rPr>
          <w:sz w:val="28"/>
        </w:rPr>
      </w:pPr>
      <w:r w:rsidRPr="00B20AD6">
        <w:rPr>
          <w:sz w:val="28"/>
        </w:rPr>
        <w:t>перечень объектов, подлежащих ремонту, акт обследования таких объектов и</w:t>
      </w:r>
      <w:r w:rsidRPr="00D04A0A">
        <w:rPr>
          <w:sz w:val="28"/>
        </w:rPr>
        <w:t xml:space="preserve"> </w:t>
      </w:r>
      <w:r w:rsidRPr="00B20AD6">
        <w:rPr>
          <w:sz w:val="28"/>
        </w:rPr>
        <w:t>дефектную ведомость, локальный сметный расчет, предварительную смету расходов</w:t>
      </w:r>
      <w:r w:rsidRPr="00D04A0A">
        <w:rPr>
          <w:sz w:val="28"/>
        </w:rPr>
        <w:t xml:space="preserve"> </w:t>
      </w:r>
      <w:r w:rsidRPr="00B20AD6">
        <w:rPr>
          <w:sz w:val="28"/>
        </w:rPr>
        <w:t>(в</w:t>
      </w:r>
      <w:r w:rsidRPr="00D04A0A">
        <w:rPr>
          <w:sz w:val="28"/>
        </w:rPr>
        <w:t xml:space="preserve"> </w:t>
      </w:r>
      <w:r w:rsidRPr="00B20AD6">
        <w:rPr>
          <w:sz w:val="28"/>
        </w:rPr>
        <w:t>случае</w:t>
      </w:r>
      <w:r w:rsidRPr="00D04A0A">
        <w:rPr>
          <w:sz w:val="28"/>
        </w:rPr>
        <w:t xml:space="preserve"> </w:t>
      </w:r>
      <w:r w:rsidRPr="00B20AD6">
        <w:rPr>
          <w:sz w:val="28"/>
        </w:rPr>
        <w:t>если</w:t>
      </w:r>
      <w:r w:rsidRPr="00D04A0A">
        <w:rPr>
          <w:sz w:val="28"/>
        </w:rPr>
        <w:t xml:space="preserve"> </w:t>
      </w:r>
      <w:r w:rsidRPr="00B20AD6">
        <w:rPr>
          <w:sz w:val="28"/>
        </w:rPr>
        <w:t>целью</w:t>
      </w:r>
      <w:r w:rsidRPr="00D04A0A">
        <w:rPr>
          <w:sz w:val="28"/>
        </w:rPr>
        <w:t xml:space="preserve"> </w:t>
      </w:r>
      <w:r w:rsidRPr="00B20AD6">
        <w:rPr>
          <w:sz w:val="28"/>
        </w:rPr>
        <w:t>предоставления</w:t>
      </w:r>
      <w:r w:rsidRPr="00D04A0A">
        <w:rPr>
          <w:sz w:val="28"/>
        </w:rPr>
        <w:t xml:space="preserve"> </w:t>
      </w:r>
      <w:r w:rsidRPr="00B20AD6">
        <w:rPr>
          <w:sz w:val="28"/>
        </w:rPr>
        <w:t>субсидий</w:t>
      </w:r>
      <w:r w:rsidRPr="00D04A0A">
        <w:rPr>
          <w:sz w:val="28"/>
        </w:rPr>
        <w:t xml:space="preserve"> </w:t>
      </w:r>
      <w:r w:rsidRPr="00B20AD6">
        <w:rPr>
          <w:sz w:val="28"/>
        </w:rPr>
        <w:t>является</w:t>
      </w:r>
      <w:r w:rsidRPr="00D04A0A">
        <w:rPr>
          <w:sz w:val="28"/>
        </w:rPr>
        <w:t xml:space="preserve"> </w:t>
      </w:r>
      <w:r w:rsidRPr="00B20AD6">
        <w:rPr>
          <w:sz w:val="28"/>
        </w:rPr>
        <w:t>проведение</w:t>
      </w:r>
      <w:r w:rsidRPr="00D04A0A">
        <w:rPr>
          <w:sz w:val="28"/>
        </w:rPr>
        <w:t xml:space="preserve"> </w:t>
      </w:r>
      <w:r w:rsidRPr="00B20AD6">
        <w:rPr>
          <w:sz w:val="28"/>
        </w:rPr>
        <w:t>ремонта</w:t>
      </w:r>
      <w:r w:rsidRPr="00D04A0A">
        <w:rPr>
          <w:sz w:val="28"/>
        </w:rPr>
        <w:t xml:space="preserve"> </w:t>
      </w:r>
      <w:r w:rsidRPr="00B20AD6">
        <w:rPr>
          <w:sz w:val="28"/>
        </w:rPr>
        <w:t>(реставрации);</w:t>
      </w:r>
    </w:p>
    <w:p w:rsidR="00680702" w:rsidRPr="0093172F" w:rsidRDefault="00680702" w:rsidP="00680702">
      <w:pPr>
        <w:pStyle w:val="a7"/>
        <w:numPr>
          <w:ilvl w:val="0"/>
          <w:numId w:val="6"/>
        </w:numPr>
        <w:tabs>
          <w:tab w:val="num" w:pos="0"/>
          <w:tab w:val="left" w:pos="567"/>
          <w:tab w:val="left" w:pos="987"/>
        </w:tabs>
        <w:spacing w:line="320" w:lineRule="exact"/>
        <w:ind w:left="0" w:firstLine="567"/>
        <w:rPr>
          <w:sz w:val="28"/>
        </w:rPr>
      </w:pPr>
      <w:r w:rsidRPr="0093172F">
        <w:rPr>
          <w:sz w:val="28"/>
        </w:rPr>
        <w:t>не</w:t>
      </w:r>
      <w:r w:rsidRPr="006977BD">
        <w:rPr>
          <w:sz w:val="28"/>
        </w:rPr>
        <w:t xml:space="preserve"> </w:t>
      </w:r>
      <w:r w:rsidRPr="0093172F">
        <w:rPr>
          <w:sz w:val="28"/>
        </w:rPr>
        <w:t>менее</w:t>
      </w:r>
      <w:r w:rsidRPr="006977BD">
        <w:rPr>
          <w:sz w:val="28"/>
        </w:rPr>
        <w:t xml:space="preserve"> </w:t>
      </w:r>
      <w:r w:rsidRPr="0093172F">
        <w:rPr>
          <w:sz w:val="28"/>
        </w:rPr>
        <w:t>трех</w:t>
      </w:r>
      <w:r w:rsidRPr="006977BD">
        <w:rPr>
          <w:sz w:val="28"/>
        </w:rPr>
        <w:t xml:space="preserve"> </w:t>
      </w:r>
      <w:r w:rsidRPr="0093172F">
        <w:rPr>
          <w:sz w:val="28"/>
        </w:rPr>
        <w:t>коммерческих</w:t>
      </w:r>
      <w:r w:rsidRPr="006977BD">
        <w:rPr>
          <w:sz w:val="28"/>
        </w:rPr>
        <w:t xml:space="preserve"> </w:t>
      </w:r>
      <w:r w:rsidRPr="0093172F">
        <w:rPr>
          <w:sz w:val="28"/>
        </w:rPr>
        <w:t>предложений</w:t>
      </w:r>
      <w:r w:rsidRPr="006977BD">
        <w:rPr>
          <w:sz w:val="28"/>
        </w:rPr>
        <w:t xml:space="preserve"> </w:t>
      </w:r>
      <w:r w:rsidRPr="0093172F">
        <w:rPr>
          <w:sz w:val="28"/>
        </w:rPr>
        <w:t>поставщиков,</w:t>
      </w:r>
      <w:r w:rsidRPr="006977BD">
        <w:rPr>
          <w:sz w:val="28"/>
        </w:rPr>
        <w:t xml:space="preserve"> </w:t>
      </w:r>
      <w:r w:rsidRPr="0093172F">
        <w:rPr>
          <w:sz w:val="28"/>
        </w:rPr>
        <w:t>обоснование</w:t>
      </w:r>
      <w:r w:rsidRPr="006977BD">
        <w:rPr>
          <w:sz w:val="28"/>
        </w:rPr>
        <w:t xml:space="preserve"> </w:t>
      </w:r>
      <w:r w:rsidRPr="0093172F">
        <w:rPr>
          <w:sz w:val="28"/>
        </w:rPr>
        <w:t>начальной</w:t>
      </w:r>
      <w:r w:rsidRPr="006977BD">
        <w:rPr>
          <w:sz w:val="28"/>
        </w:rPr>
        <w:t xml:space="preserve"> </w:t>
      </w:r>
      <w:r w:rsidRPr="0093172F">
        <w:rPr>
          <w:sz w:val="28"/>
        </w:rPr>
        <w:t>(максимальной)</w:t>
      </w:r>
      <w:r w:rsidRPr="006977BD">
        <w:rPr>
          <w:sz w:val="28"/>
        </w:rPr>
        <w:t xml:space="preserve"> </w:t>
      </w:r>
      <w:r w:rsidRPr="0093172F">
        <w:rPr>
          <w:sz w:val="28"/>
        </w:rPr>
        <w:t>цены</w:t>
      </w:r>
      <w:r w:rsidRPr="006977BD">
        <w:rPr>
          <w:sz w:val="28"/>
        </w:rPr>
        <w:t xml:space="preserve"> </w:t>
      </w:r>
      <w:r w:rsidRPr="0093172F">
        <w:rPr>
          <w:sz w:val="28"/>
        </w:rPr>
        <w:t>контракта;</w:t>
      </w:r>
    </w:p>
    <w:p w:rsidR="00680702" w:rsidRPr="00137FB5" w:rsidRDefault="00680702" w:rsidP="00680702">
      <w:pPr>
        <w:pStyle w:val="a7"/>
        <w:numPr>
          <w:ilvl w:val="2"/>
          <w:numId w:val="4"/>
        </w:numPr>
        <w:tabs>
          <w:tab w:val="num" w:pos="0"/>
          <w:tab w:val="left" w:pos="567"/>
          <w:tab w:val="left" w:pos="920"/>
        </w:tabs>
        <w:ind w:left="0" w:firstLine="567"/>
        <w:rPr>
          <w:sz w:val="28"/>
        </w:rPr>
      </w:pPr>
      <w:r w:rsidRPr="00137FB5">
        <w:rPr>
          <w:sz w:val="28"/>
        </w:rPr>
        <w:t>смету расходов на проведение мероприятий по организации досуга жителей Хиславичского городского поселения Хиславичского района Смоленской области;</w:t>
      </w:r>
    </w:p>
    <w:p w:rsidR="00680702" w:rsidRDefault="00680702" w:rsidP="00D04A0A">
      <w:pPr>
        <w:pStyle w:val="a7"/>
        <w:numPr>
          <w:ilvl w:val="3"/>
          <w:numId w:val="4"/>
        </w:numPr>
        <w:tabs>
          <w:tab w:val="num" w:pos="0"/>
          <w:tab w:val="left" w:pos="567"/>
          <w:tab w:val="left" w:pos="1102"/>
        </w:tabs>
        <w:ind w:left="0" w:firstLine="567"/>
        <w:rPr>
          <w:sz w:val="28"/>
        </w:rPr>
      </w:pPr>
      <w:r>
        <w:rPr>
          <w:sz w:val="28"/>
        </w:rPr>
        <w:t>справку об отсутств</w:t>
      </w:r>
      <w:proofErr w:type="gramStart"/>
      <w:r>
        <w:rPr>
          <w:sz w:val="28"/>
        </w:rPr>
        <w:t>ии у у</w:t>
      </w:r>
      <w:proofErr w:type="gramEnd"/>
      <w:r>
        <w:rPr>
          <w:sz w:val="28"/>
        </w:rPr>
        <w:t>чреждения неисполненной обязанности по уплате</w:t>
      </w:r>
      <w:r w:rsidRPr="00D04A0A">
        <w:rPr>
          <w:sz w:val="28"/>
        </w:rPr>
        <w:t xml:space="preserve"> </w:t>
      </w:r>
      <w:r>
        <w:rPr>
          <w:sz w:val="28"/>
        </w:rPr>
        <w:t>налогов,</w:t>
      </w:r>
      <w:r w:rsidRPr="00D04A0A">
        <w:rPr>
          <w:sz w:val="28"/>
        </w:rPr>
        <w:t xml:space="preserve"> </w:t>
      </w:r>
      <w:r>
        <w:rPr>
          <w:sz w:val="28"/>
        </w:rPr>
        <w:t>сборов,</w:t>
      </w:r>
      <w:r w:rsidRPr="00D04A0A">
        <w:rPr>
          <w:sz w:val="28"/>
        </w:rPr>
        <w:t xml:space="preserve"> </w:t>
      </w:r>
      <w:r>
        <w:rPr>
          <w:sz w:val="28"/>
        </w:rPr>
        <w:t>страховых</w:t>
      </w:r>
      <w:r w:rsidRPr="00D04A0A">
        <w:rPr>
          <w:sz w:val="28"/>
        </w:rPr>
        <w:t xml:space="preserve"> </w:t>
      </w:r>
      <w:r>
        <w:rPr>
          <w:sz w:val="28"/>
        </w:rPr>
        <w:t>взносов,</w:t>
      </w:r>
      <w:r w:rsidRPr="00D04A0A">
        <w:rPr>
          <w:sz w:val="28"/>
        </w:rPr>
        <w:t xml:space="preserve"> </w:t>
      </w:r>
      <w:r>
        <w:rPr>
          <w:sz w:val="28"/>
        </w:rPr>
        <w:t>пеней,</w:t>
      </w:r>
      <w:r w:rsidRPr="00D04A0A">
        <w:rPr>
          <w:sz w:val="28"/>
        </w:rPr>
        <w:t xml:space="preserve"> </w:t>
      </w:r>
      <w:r>
        <w:rPr>
          <w:sz w:val="28"/>
        </w:rPr>
        <w:t>штрафов,</w:t>
      </w:r>
      <w:r w:rsidRPr="00D04A0A">
        <w:rPr>
          <w:sz w:val="28"/>
        </w:rPr>
        <w:t xml:space="preserve"> </w:t>
      </w:r>
      <w:r>
        <w:rPr>
          <w:sz w:val="28"/>
        </w:rPr>
        <w:t>процентов,</w:t>
      </w:r>
      <w:r w:rsidRPr="00D04A0A">
        <w:rPr>
          <w:sz w:val="28"/>
        </w:rPr>
        <w:t xml:space="preserve"> </w:t>
      </w:r>
      <w:r>
        <w:rPr>
          <w:sz w:val="28"/>
        </w:rPr>
        <w:t>подлежащих</w:t>
      </w:r>
      <w:r w:rsidRPr="00D04A0A">
        <w:rPr>
          <w:sz w:val="28"/>
        </w:rPr>
        <w:t xml:space="preserve"> </w:t>
      </w:r>
      <w:r>
        <w:rPr>
          <w:sz w:val="28"/>
        </w:rPr>
        <w:t>уплате в соответствии с законодательством Российской Федерации, за подписью</w:t>
      </w:r>
      <w:r w:rsidRPr="00D04A0A">
        <w:rPr>
          <w:sz w:val="28"/>
        </w:rPr>
        <w:t xml:space="preserve"> </w:t>
      </w:r>
      <w:r>
        <w:rPr>
          <w:sz w:val="28"/>
        </w:rPr>
        <w:t>руководителя</w:t>
      </w:r>
      <w:r w:rsidRPr="00D04A0A">
        <w:rPr>
          <w:sz w:val="28"/>
        </w:rPr>
        <w:t xml:space="preserve"> </w:t>
      </w:r>
      <w:r>
        <w:rPr>
          <w:sz w:val="28"/>
        </w:rPr>
        <w:t>и главного</w:t>
      </w:r>
      <w:r w:rsidRPr="00D04A0A">
        <w:rPr>
          <w:sz w:val="28"/>
        </w:rPr>
        <w:t xml:space="preserve"> </w:t>
      </w:r>
      <w:r>
        <w:rPr>
          <w:sz w:val="28"/>
        </w:rPr>
        <w:t>бухгалтера</w:t>
      </w:r>
      <w:r w:rsidRPr="00D04A0A">
        <w:rPr>
          <w:sz w:val="28"/>
        </w:rPr>
        <w:t xml:space="preserve"> </w:t>
      </w:r>
      <w:r>
        <w:rPr>
          <w:sz w:val="28"/>
        </w:rPr>
        <w:t>учреждения;</w:t>
      </w:r>
    </w:p>
    <w:p w:rsidR="00680702" w:rsidRDefault="00680702" w:rsidP="00680702">
      <w:pPr>
        <w:pStyle w:val="a7"/>
        <w:numPr>
          <w:ilvl w:val="3"/>
          <w:numId w:val="4"/>
        </w:numPr>
        <w:tabs>
          <w:tab w:val="num" w:pos="0"/>
          <w:tab w:val="left" w:pos="567"/>
          <w:tab w:val="left" w:pos="1102"/>
        </w:tabs>
        <w:ind w:left="0" w:firstLine="567"/>
        <w:rPr>
          <w:sz w:val="28"/>
        </w:rPr>
      </w:pPr>
      <w:proofErr w:type="gramStart"/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учреждения.</w:t>
      </w:r>
    </w:p>
    <w:p w:rsidR="00680702" w:rsidRP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80702">
        <w:rPr>
          <w:sz w:val="28"/>
        </w:rPr>
        <w:t>Главный распорядитель рассматривает представленные учреждением документы, указанные в пункте 2.1. настоящего Порядка, и в течение 15 календарных дней со дня представления документов принимает решение о предоставлении или отказе в предоставлении субсидий учреждению.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Главный распорядитель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37"/>
        </w:rPr>
        <w:t xml:space="preserve"> </w:t>
      </w:r>
      <w:r>
        <w:t>3-х</w:t>
      </w:r>
      <w:r>
        <w:rPr>
          <w:spacing w:val="36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дня</w:t>
      </w:r>
      <w:r>
        <w:rPr>
          <w:spacing w:val="37"/>
        </w:rPr>
        <w:t xml:space="preserve"> </w:t>
      </w:r>
      <w:r>
        <w:t>принятия</w:t>
      </w:r>
      <w:r>
        <w:rPr>
          <w:spacing w:val="42"/>
        </w:rPr>
        <w:t xml:space="preserve"> </w:t>
      </w:r>
      <w:r>
        <w:t>указанного</w:t>
      </w:r>
      <w:r>
        <w:rPr>
          <w:spacing w:val="40"/>
        </w:rPr>
        <w:t xml:space="preserve"> </w:t>
      </w:r>
      <w:r>
        <w:t>решения уведомляет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соглашения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субсидий.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Главный распорядитель в течение 3-х рабочих дней со дня принятия указанного решения</w:t>
      </w:r>
      <w:r>
        <w:rPr>
          <w:spacing w:val="1"/>
        </w:rPr>
        <w:t xml:space="preserve"> </w:t>
      </w:r>
      <w:r>
        <w:t xml:space="preserve">уведомляет </w:t>
      </w:r>
      <w:proofErr w:type="gramStart"/>
      <w:r>
        <w:t>об этом учреждение в письменной форме с указанием оснований для</w:t>
      </w:r>
      <w:r>
        <w:rPr>
          <w:spacing w:val="1"/>
        </w:rPr>
        <w:t xml:space="preserve"> </w:t>
      </w:r>
      <w:r>
        <w:t>отказа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proofErr w:type="gramEnd"/>
      <w:r>
        <w:rPr>
          <w:spacing w:val="6"/>
        </w:rPr>
        <w:t xml:space="preserve"> </w:t>
      </w:r>
      <w:r>
        <w:t>субсидий,</w:t>
      </w:r>
      <w:r>
        <w:rPr>
          <w:spacing w:val="13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2.4.</w:t>
      </w:r>
      <w:r>
        <w:rPr>
          <w:spacing w:val="9"/>
        </w:rPr>
        <w:t xml:space="preserve"> </w:t>
      </w:r>
      <w:r>
        <w:t>настоящего</w:t>
      </w:r>
      <w:r>
        <w:rPr>
          <w:spacing w:val="11"/>
        </w:rPr>
        <w:t xml:space="preserve"> </w:t>
      </w:r>
      <w:r>
        <w:t>Порядка.</w:t>
      </w:r>
    </w:p>
    <w:p w:rsidR="00680702" w:rsidRPr="006977BD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977BD">
        <w:rPr>
          <w:sz w:val="28"/>
        </w:rPr>
        <w:t>Учреждение на первое число месяца, предшествующего месяцу, в котором планируется принятие решения о предоставлении субсидий, должно соответствовать следующим требованиям:</w:t>
      </w:r>
    </w:p>
    <w:p w:rsidR="00680702" w:rsidRDefault="00680702" w:rsidP="00680702">
      <w:pPr>
        <w:pStyle w:val="a7"/>
        <w:numPr>
          <w:ilvl w:val="3"/>
          <w:numId w:val="4"/>
        </w:numPr>
        <w:tabs>
          <w:tab w:val="num" w:pos="0"/>
          <w:tab w:val="left" w:pos="567"/>
          <w:tab w:val="left" w:pos="1054"/>
        </w:tabs>
        <w:ind w:lef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 учреждения неисполненной обязанности по уплате 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сборах;</w:t>
      </w:r>
    </w:p>
    <w:p w:rsidR="00680702" w:rsidRDefault="00680702" w:rsidP="00680702">
      <w:pPr>
        <w:pStyle w:val="a7"/>
        <w:numPr>
          <w:ilvl w:val="3"/>
          <w:numId w:val="4"/>
        </w:numPr>
        <w:tabs>
          <w:tab w:val="num" w:pos="0"/>
          <w:tab w:val="left" w:pos="567"/>
          <w:tab w:val="left" w:pos="1112"/>
        </w:tabs>
        <w:ind w:lef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иными правовыми актами, за исключением случаев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судебным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актам, вступившим в законную силу, исполнительным документам, а также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7"/>
          <w:sz w:val="28"/>
        </w:rPr>
        <w:t xml:space="preserve"> </w:t>
      </w:r>
      <w:r>
        <w:rPr>
          <w:sz w:val="28"/>
        </w:rPr>
        <w:t>актами.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Основаниями</w:t>
      </w:r>
      <w:r w:rsidRPr="006977BD">
        <w:rPr>
          <w:sz w:val="28"/>
        </w:rPr>
        <w:t xml:space="preserve"> </w:t>
      </w:r>
      <w:r>
        <w:rPr>
          <w:sz w:val="28"/>
        </w:rPr>
        <w:t>для</w:t>
      </w:r>
      <w:r w:rsidRPr="006977BD">
        <w:rPr>
          <w:sz w:val="28"/>
        </w:rPr>
        <w:t xml:space="preserve"> </w:t>
      </w:r>
      <w:r>
        <w:rPr>
          <w:sz w:val="28"/>
        </w:rPr>
        <w:t>отказа</w:t>
      </w:r>
      <w:r w:rsidRPr="006977BD">
        <w:rPr>
          <w:sz w:val="28"/>
        </w:rPr>
        <w:t xml:space="preserve"> </w:t>
      </w:r>
      <w:r>
        <w:rPr>
          <w:sz w:val="28"/>
        </w:rPr>
        <w:t>в</w:t>
      </w:r>
      <w:r w:rsidRPr="006977BD">
        <w:rPr>
          <w:sz w:val="28"/>
        </w:rPr>
        <w:t xml:space="preserve"> </w:t>
      </w:r>
      <w:r>
        <w:rPr>
          <w:sz w:val="28"/>
        </w:rPr>
        <w:t>предоставлении</w:t>
      </w:r>
      <w:r w:rsidRPr="006977BD">
        <w:rPr>
          <w:sz w:val="28"/>
        </w:rPr>
        <w:t xml:space="preserve"> </w:t>
      </w:r>
      <w:r>
        <w:rPr>
          <w:sz w:val="28"/>
        </w:rPr>
        <w:t>субсидий</w:t>
      </w:r>
      <w:r w:rsidRPr="006977BD">
        <w:rPr>
          <w:sz w:val="28"/>
        </w:rPr>
        <w:t xml:space="preserve"> </w:t>
      </w:r>
      <w:r>
        <w:rPr>
          <w:sz w:val="28"/>
        </w:rPr>
        <w:t>являются:</w:t>
      </w:r>
    </w:p>
    <w:p w:rsidR="00680702" w:rsidRDefault="00680702" w:rsidP="00680702">
      <w:pPr>
        <w:pStyle w:val="a7"/>
        <w:numPr>
          <w:ilvl w:val="3"/>
          <w:numId w:val="4"/>
        </w:numPr>
        <w:tabs>
          <w:tab w:val="num" w:pos="0"/>
          <w:tab w:val="left" w:pos="567"/>
          <w:tab w:val="left" w:pos="1116"/>
        </w:tabs>
        <w:ind w:left="0" w:firstLine="56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3"/>
          <w:sz w:val="28"/>
        </w:rPr>
        <w:t xml:space="preserve"> </w:t>
      </w:r>
      <w:r>
        <w:rPr>
          <w:sz w:val="28"/>
        </w:rPr>
        <w:t>объеме)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80702" w:rsidRDefault="00680702" w:rsidP="00680702">
      <w:pPr>
        <w:pStyle w:val="a7"/>
        <w:numPr>
          <w:ilvl w:val="3"/>
          <w:numId w:val="4"/>
        </w:numPr>
        <w:tabs>
          <w:tab w:val="num" w:pos="0"/>
          <w:tab w:val="left" w:pos="567"/>
          <w:tab w:val="left" w:pos="1006"/>
        </w:tabs>
        <w:ind w:left="0" w:firstLine="567"/>
        <w:rPr>
          <w:sz w:val="28"/>
        </w:rPr>
      </w:pPr>
      <w:r>
        <w:rPr>
          <w:sz w:val="28"/>
        </w:rPr>
        <w:t>недостоверность информации, содержащейся в документах,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spacing w:before="1"/>
        <w:ind w:left="0" w:firstLine="567"/>
      </w:pPr>
      <w:r>
        <w:t>Проверка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70"/>
        </w:rPr>
        <w:t xml:space="preserve"> </w:t>
      </w:r>
      <w:r>
        <w:t>осуществляется путем ее сопоставления с информацией,</w:t>
      </w:r>
      <w:r>
        <w:rPr>
          <w:spacing w:val="70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выдавших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(документы),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разрешенными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законодательством.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В случае отказа в предоставлении субсидий учреждение вправе </w:t>
      </w:r>
      <w:r>
        <w:rPr>
          <w:sz w:val="28"/>
        </w:rPr>
        <w:lastRenderedPageBreak/>
        <w:t>повторно</w:t>
      </w:r>
      <w:r w:rsidRPr="006977BD">
        <w:rPr>
          <w:sz w:val="28"/>
        </w:rPr>
        <w:t xml:space="preserve"> </w:t>
      </w:r>
      <w:r>
        <w:rPr>
          <w:sz w:val="28"/>
        </w:rPr>
        <w:t xml:space="preserve">представить </w:t>
      </w:r>
      <w:r w:rsidRPr="00D04A0A">
        <w:rPr>
          <w:sz w:val="28"/>
        </w:rPr>
        <w:t>Главному распорядителю</w:t>
      </w:r>
      <w:r>
        <w:rPr>
          <w:sz w:val="28"/>
        </w:rPr>
        <w:t xml:space="preserve"> документы, предусмотренные пунктом 2.1.</w:t>
      </w:r>
      <w:r w:rsidRPr="006977BD">
        <w:rPr>
          <w:sz w:val="28"/>
        </w:rPr>
        <w:t xml:space="preserve"> </w:t>
      </w:r>
      <w:r>
        <w:rPr>
          <w:sz w:val="28"/>
        </w:rPr>
        <w:t>настоящего Порядка.</w:t>
      </w:r>
    </w:p>
    <w:p w:rsidR="00680702" w:rsidRDefault="00680702" w:rsidP="00680702">
      <w:pPr>
        <w:pStyle w:val="a3"/>
        <w:tabs>
          <w:tab w:val="num" w:pos="0"/>
          <w:tab w:val="left" w:pos="567"/>
        </w:tabs>
        <w:ind w:left="0" w:firstLine="567"/>
      </w:pPr>
      <w:r>
        <w:t>Рассмотрение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2.2.</w:t>
      </w:r>
      <w:r>
        <w:rPr>
          <w:spacing w:val="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680702" w:rsidRPr="006977BD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977BD">
        <w:rPr>
          <w:sz w:val="28"/>
        </w:rPr>
        <w:t xml:space="preserve">В целях предоставления субсидий при принятии решения о предоставлении субсидий между </w:t>
      </w:r>
      <w:r>
        <w:rPr>
          <w:sz w:val="28"/>
        </w:rPr>
        <w:t>Главным распорядителем</w:t>
      </w:r>
      <w:r w:rsidRPr="006977BD">
        <w:rPr>
          <w:sz w:val="28"/>
        </w:rPr>
        <w:t xml:space="preserve"> и учреждением в течение 10 рабочих дней после принятия данного решения заключается соглашение о предоставлении учреждению субсидий (далее – соглашение) по типовой форме, утвержденной приказом Финансового управления Администрации муниципального образования</w:t>
      </w:r>
      <w:r>
        <w:rPr>
          <w:sz w:val="28"/>
        </w:rPr>
        <w:t xml:space="preserve"> </w:t>
      </w:r>
      <w:r w:rsidRPr="006977BD">
        <w:rPr>
          <w:sz w:val="28"/>
        </w:rPr>
        <w:t>«</w:t>
      </w:r>
      <w:r>
        <w:rPr>
          <w:sz w:val="28"/>
        </w:rPr>
        <w:t>Хиславичский</w:t>
      </w:r>
      <w:r w:rsidRPr="006977BD">
        <w:rPr>
          <w:sz w:val="28"/>
        </w:rPr>
        <w:t xml:space="preserve"> район» Смоленской области (далее – Финансовое управление).</w:t>
      </w:r>
    </w:p>
    <w:p w:rsidR="00680702" w:rsidRPr="00CF5236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CF5236">
        <w:rPr>
          <w:sz w:val="28"/>
        </w:rPr>
        <w:t>Перечисление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средств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субсидий</w:t>
      </w:r>
      <w:r w:rsidRPr="006977BD">
        <w:rPr>
          <w:sz w:val="28"/>
        </w:rPr>
        <w:t xml:space="preserve"> </w:t>
      </w:r>
      <w:r w:rsidRPr="00CF5236">
        <w:rPr>
          <w:sz w:val="28"/>
        </w:rPr>
        <w:t>осуществляется</w:t>
      </w:r>
      <w:r w:rsidRPr="006977BD">
        <w:rPr>
          <w:sz w:val="28"/>
        </w:rPr>
        <w:t xml:space="preserve"> </w:t>
      </w:r>
      <w:r>
        <w:rPr>
          <w:sz w:val="28"/>
        </w:rPr>
        <w:t>Главным распорядителем</w:t>
      </w:r>
      <w:r w:rsidRPr="006977BD">
        <w:rPr>
          <w:sz w:val="28"/>
        </w:rPr>
        <w:t xml:space="preserve"> </w:t>
      </w:r>
      <w:r w:rsidRPr="00CF5236">
        <w:rPr>
          <w:sz w:val="28"/>
        </w:rPr>
        <w:t>на</w:t>
      </w:r>
      <w:r w:rsidRPr="006977BD">
        <w:rPr>
          <w:sz w:val="28"/>
        </w:rPr>
        <w:t xml:space="preserve"> </w:t>
      </w:r>
      <w:r w:rsidRPr="00CF5236">
        <w:rPr>
          <w:sz w:val="28"/>
        </w:rPr>
        <w:t>основании</w:t>
      </w:r>
      <w:r w:rsidRPr="006977BD">
        <w:rPr>
          <w:sz w:val="28"/>
        </w:rPr>
        <w:t xml:space="preserve"> </w:t>
      </w:r>
      <w:r w:rsidRPr="00CF5236">
        <w:rPr>
          <w:sz w:val="28"/>
        </w:rPr>
        <w:t>заключенного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соглашения</w:t>
      </w:r>
      <w:r w:rsidRPr="006977BD">
        <w:rPr>
          <w:sz w:val="28"/>
        </w:rPr>
        <w:t xml:space="preserve"> </w:t>
      </w:r>
      <w:r w:rsidRPr="00CF5236">
        <w:rPr>
          <w:sz w:val="28"/>
        </w:rPr>
        <w:t>на</w:t>
      </w:r>
      <w:r w:rsidRPr="006977BD">
        <w:rPr>
          <w:sz w:val="28"/>
        </w:rPr>
        <w:t xml:space="preserve"> </w:t>
      </w:r>
      <w:r w:rsidRPr="00CF5236">
        <w:rPr>
          <w:sz w:val="28"/>
        </w:rPr>
        <w:t>лицевой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счет</w:t>
      </w:r>
      <w:r w:rsidRPr="006977BD">
        <w:rPr>
          <w:sz w:val="28"/>
        </w:rPr>
        <w:t xml:space="preserve"> </w:t>
      </w:r>
      <w:r w:rsidRPr="00CF5236">
        <w:rPr>
          <w:sz w:val="28"/>
        </w:rPr>
        <w:t>учреждения,</w:t>
      </w:r>
      <w:r w:rsidRPr="006977BD">
        <w:rPr>
          <w:sz w:val="28"/>
        </w:rPr>
        <w:t xml:space="preserve"> </w:t>
      </w:r>
      <w:r w:rsidRPr="00CF5236">
        <w:rPr>
          <w:sz w:val="28"/>
        </w:rPr>
        <w:t>открытый</w:t>
      </w:r>
      <w:r w:rsidRPr="006977BD">
        <w:rPr>
          <w:sz w:val="28"/>
        </w:rPr>
        <w:t xml:space="preserve"> </w:t>
      </w:r>
      <w:r w:rsidRPr="00CF5236">
        <w:rPr>
          <w:sz w:val="28"/>
        </w:rPr>
        <w:t>в</w:t>
      </w:r>
      <w:r w:rsidRPr="006977BD">
        <w:rPr>
          <w:sz w:val="28"/>
        </w:rPr>
        <w:t xml:space="preserve"> </w:t>
      </w:r>
      <w:r w:rsidRPr="00CF5236">
        <w:rPr>
          <w:sz w:val="28"/>
        </w:rPr>
        <w:t>Финансовом</w:t>
      </w:r>
      <w:r w:rsidRPr="006977BD">
        <w:rPr>
          <w:sz w:val="28"/>
        </w:rPr>
        <w:t xml:space="preserve"> </w:t>
      </w:r>
      <w:r w:rsidRPr="00CF5236">
        <w:rPr>
          <w:sz w:val="28"/>
        </w:rPr>
        <w:t>управлении,</w:t>
      </w:r>
      <w:r w:rsidRPr="006977BD">
        <w:rPr>
          <w:sz w:val="28"/>
        </w:rPr>
        <w:t xml:space="preserve"> </w:t>
      </w:r>
      <w:r w:rsidRPr="00CF5236">
        <w:rPr>
          <w:sz w:val="28"/>
        </w:rPr>
        <w:t>в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соответствии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</w:t>
      </w:r>
      <w:r w:rsidRPr="006977BD">
        <w:rPr>
          <w:sz w:val="28"/>
        </w:rPr>
        <w:t xml:space="preserve"> </w:t>
      </w:r>
      <w:r w:rsidRPr="00CF5236">
        <w:rPr>
          <w:sz w:val="28"/>
        </w:rPr>
        <w:t>графиком</w:t>
      </w:r>
      <w:r w:rsidRPr="006977BD">
        <w:rPr>
          <w:sz w:val="28"/>
        </w:rPr>
        <w:t xml:space="preserve"> </w:t>
      </w:r>
      <w:r w:rsidRPr="00CF5236">
        <w:rPr>
          <w:sz w:val="28"/>
        </w:rPr>
        <w:t>перечисления</w:t>
      </w:r>
      <w:r w:rsidRPr="006977BD">
        <w:rPr>
          <w:sz w:val="28"/>
        </w:rPr>
        <w:t xml:space="preserve"> </w:t>
      </w:r>
      <w:r w:rsidRPr="00CF5236">
        <w:rPr>
          <w:sz w:val="28"/>
        </w:rPr>
        <w:t>субсидий,</w:t>
      </w:r>
      <w:r w:rsidRPr="006977BD">
        <w:rPr>
          <w:sz w:val="28"/>
        </w:rPr>
        <w:t xml:space="preserve"> являющимся приложением к соглашению</w:t>
      </w:r>
      <w:r w:rsidRPr="00CF5236">
        <w:rPr>
          <w:sz w:val="28"/>
        </w:rPr>
        <w:t>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Соглашение</w:t>
      </w:r>
      <w:r w:rsidRPr="006977BD">
        <w:rPr>
          <w:sz w:val="28"/>
        </w:rPr>
        <w:t xml:space="preserve"> </w:t>
      </w:r>
      <w:r>
        <w:rPr>
          <w:sz w:val="28"/>
        </w:rPr>
        <w:t>и дополнительные соглашения</w:t>
      </w:r>
      <w:r w:rsidRPr="006977BD">
        <w:rPr>
          <w:sz w:val="28"/>
        </w:rPr>
        <w:t xml:space="preserve"> </w:t>
      </w:r>
      <w:r>
        <w:rPr>
          <w:sz w:val="28"/>
        </w:rPr>
        <w:t>к соглашению оформляются</w:t>
      </w:r>
      <w:r w:rsidRPr="006977BD">
        <w:rPr>
          <w:sz w:val="28"/>
        </w:rPr>
        <w:t xml:space="preserve"> </w:t>
      </w:r>
      <w:r>
        <w:rPr>
          <w:sz w:val="28"/>
        </w:rPr>
        <w:t>на бумажных</w:t>
      </w:r>
      <w:r w:rsidRPr="006977BD">
        <w:rPr>
          <w:sz w:val="28"/>
        </w:rPr>
        <w:t xml:space="preserve"> </w:t>
      </w:r>
      <w:r>
        <w:rPr>
          <w:sz w:val="28"/>
        </w:rPr>
        <w:t>носителях</w:t>
      </w:r>
      <w:r w:rsidRPr="006977BD">
        <w:rPr>
          <w:sz w:val="28"/>
        </w:rPr>
        <w:t xml:space="preserve"> </w:t>
      </w:r>
      <w:r>
        <w:rPr>
          <w:sz w:val="28"/>
        </w:rPr>
        <w:t>и подписываются</w:t>
      </w:r>
      <w:r w:rsidRPr="006977BD">
        <w:rPr>
          <w:sz w:val="28"/>
        </w:rPr>
        <w:t xml:space="preserve"> </w:t>
      </w:r>
      <w:r>
        <w:rPr>
          <w:sz w:val="28"/>
        </w:rPr>
        <w:t>лицами,</w:t>
      </w:r>
      <w:r w:rsidRPr="006977BD">
        <w:rPr>
          <w:sz w:val="28"/>
        </w:rPr>
        <w:t xml:space="preserve"> </w:t>
      </w:r>
      <w:r>
        <w:rPr>
          <w:sz w:val="28"/>
        </w:rPr>
        <w:t>имеющими</w:t>
      </w:r>
      <w:r w:rsidRPr="006977BD">
        <w:rPr>
          <w:sz w:val="28"/>
        </w:rPr>
        <w:t xml:space="preserve"> </w:t>
      </w:r>
      <w:r>
        <w:rPr>
          <w:sz w:val="28"/>
        </w:rPr>
        <w:t>право действовать</w:t>
      </w:r>
      <w:r w:rsidRPr="006977BD">
        <w:rPr>
          <w:sz w:val="28"/>
        </w:rPr>
        <w:t xml:space="preserve"> </w:t>
      </w:r>
      <w:r>
        <w:rPr>
          <w:sz w:val="28"/>
        </w:rPr>
        <w:t>от</w:t>
      </w:r>
      <w:r w:rsidRPr="006977BD">
        <w:rPr>
          <w:sz w:val="28"/>
        </w:rPr>
        <w:t xml:space="preserve"> </w:t>
      </w:r>
      <w:r>
        <w:rPr>
          <w:sz w:val="28"/>
        </w:rPr>
        <w:t>имени</w:t>
      </w:r>
      <w:r w:rsidRPr="006977BD">
        <w:rPr>
          <w:sz w:val="28"/>
        </w:rPr>
        <w:t xml:space="preserve"> </w:t>
      </w:r>
      <w:r>
        <w:rPr>
          <w:sz w:val="28"/>
        </w:rPr>
        <w:t>сторон</w:t>
      </w:r>
      <w:r w:rsidRPr="006977BD">
        <w:rPr>
          <w:sz w:val="28"/>
        </w:rPr>
        <w:t xml:space="preserve"> </w:t>
      </w:r>
      <w:r>
        <w:rPr>
          <w:sz w:val="28"/>
        </w:rPr>
        <w:t>соглашения.</w:t>
      </w:r>
    </w:p>
    <w:p w:rsidR="00680702" w:rsidRDefault="00680702" w:rsidP="00680702">
      <w:pPr>
        <w:pStyle w:val="a3"/>
        <w:spacing w:before="10"/>
        <w:ind w:left="0" w:firstLine="567"/>
        <w:jc w:val="left"/>
        <w:rPr>
          <w:sz w:val="27"/>
        </w:rPr>
      </w:pPr>
    </w:p>
    <w:p w:rsidR="00680702" w:rsidRDefault="00680702" w:rsidP="00D04A0A">
      <w:pPr>
        <w:pStyle w:val="a7"/>
        <w:numPr>
          <w:ilvl w:val="0"/>
          <w:numId w:val="12"/>
        </w:numPr>
        <w:tabs>
          <w:tab w:val="left" w:pos="0"/>
        </w:tabs>
        <w:jc w:val="center"/>
        <w:rPr>
          <w:sz w:val="28"/>
        </w:rPr>
      </w:pPr>
      <w:r>
        <w:rPr>
          <w:sz w:val="28"/>
        </w:rPr>
        <w:t>Требования</w:t>
      </w:r>
      <w:r w:rsidRPr="00637C58">
        <w:rPr>
          <w:sz w:val="28"/>
        </w:rPr>
        <w:t xml:space="preserve"> </w:t>
      </w:r>
      <w:r>
        <w:rPr>
          <w:sz w:val="28"/>
        </w:rPr>
        <w:t>к</w:t>
      </w:r>
      <w:r w:rsidRPr="00637C58">
        <w:rPr>
          <w:sz w:val="28"/>
        </w:rPr>
        <w:t xml:space="preserve"> </w:t>
      </w:r>
      <w:r>
        <w:rPr>
          <w:sz w:val="28"/>
        </w:rPr>
        <w:t>отчетности</w:t>
      </w:r>
    </w:p>
    <w:p w:rsidR="00680702" w:rsidRDefault="00680702" w:rsidP="00680702">
      <w:pPr>
        <w:pStyle w:val="a3"/>
        <w:spacing w:before="10"/>
        <w:ind w:left="0" w:firstLine="567"/>
        <w:jc w:val="left"/>
        <w:rPr>
          <w:sz w:val="27"/>
        </w:rPr>
      </w:pPr>
    </w:p>
    <w:p w:rsidR="00680702" w:rsidRPr="00637C58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 w:rsidRPr="00637C58">
        <w:rPr>
          <w:sz w:val="28"/>
        </w:rPr>
        <w:t xml:space="preserve">Отчет о достижении значений результатов предоставления субсидий и отчет о расходах, источником финансового обеспечения которых являются субсидии, по формам, утвержденным приказом Финансового управления, представляются учреждением </w:t>
      </w:r>
      <w:r>
        <w:rPr>
          <w:sz w:val="28"/>
        </w:rPr>
        <w:t>Главному распорядителю</w:t>
      </w:r>
      <w:r w:rsidRPr="00637C58">
        <w:rPr>
          <w:sz w:val="28"/>
        </w:rPr>
        <w:t xml:space="preserve"> не позднее 15-го числа месяца, следующего за отчетным периодом, который определяется соглашением.</w:t>
      </w:r>
    </w:p>
    <w:p w:rsidR="00680702" w:rsidRDefault="00680702" w:rsidP="00680702">
      <w:pPr>
        <w:pStyle w:val="a3"/>
        <w:spacing w:before="10"/>
        <w:ind w:left="0" w:firstLine="567"/>
        <w:jc w:val="left"/>
        <w:rPr>
          <w:sz w:val="27"/>
        </w:rPr>
      </w:pPr>
    </w:p>
    <w:p w:rsidR="00680702" w:rsidRDefault="00680702" w:rsidP="00D04A0A">
      <w:pPr>
        <w:pStyle w:val="a7"/>
        <w:numPr>
          <w:ilvl w:val="0"/>
          <w:numId w:val="12"/>
        </w:numPr>
        <w:tabs>
          <w:tab w:val="left" w:pos="0"/>
        </w:tabs>
        <w:jc w:val="center"/>
        <w:rPr>
          <w:sz w:val="28"/>
        </w:rPr>
      </w:pPr>
      <w:r>
        <w:rPr>
          <w:sz w:val="28"/>
        </w:rPr>
        <w:t>Порядок</w:t>
      </w:r>
      <w:r w:rsidRPr="00637C58">
        <w:rPr>
          <w:sz w:val="28"/>
        </w:rPr>
        <w:t xml:space="preserve"> </w:t>
      </w:r>
      <w:r>
        <w:rPr>
          <w:sz w:val="28"/>
        </w:rPr>
        <w:t>осуществления</w:t>
      </w:r>
      <w:r w:rsidRPr="00637C58">
        <w:rPr>
          <w:sz w:val="28"/>
        </w:rPr>
        <w:t xml:space="preserve"> </w:t>
      </w:r>
      <w:proofErr w:type="gramStart"/>
      <w:r>
        <w:rPr>
          <w:sz w:val="28"/>
        </w:rPr>
        <w:t>контроля</w:t>
      </w:r>
      <w:r w:rsidRPr="00637C58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Pr="00637C58">
        <w:rPr>
          <w:sz w:val="28"/>
        </w:rPr>
        <w:t xml:space="preserve"> </w:t>
      </w:r>
      <w:r>
        <w:rPr>
          <w:sz w:val="28"/>
        </w:rPr>
        <w:t>соблюдением</w:t>
      </w:r>
      <w:r w:rsidRPr="00637C58">
        <w:rPr>
          <w:sz w:val="28"/>
        </w:rPr>
        <w:t xml:space="preserve"> </w:t>
      </w:r>
      <w:r>
        <w:rPr>
          <w:sz w:val="28"/>
        </w:rPr>
        <w:t>целей</w:t>
      </w:r>
      <w:r w:rsidRPr="00637C58">
        <w:rPr>
          <w:sz w:val="28"/>
        </w:rPr>
        <w:t xml:space="preserve"> </w:t>
      </w:r>
      <w:r>
        <w:rPr>
          <w:sz w:val="28"/>
        </w:rPr>
        <w:t>и</w:t>
      </w:r>
      <w:r w:rsidRPr="00637C58">
        <w:rPr>
          <w:sz w:val="28"/>
        </w:rPr>
        <w:t xml:space="preserve"> </w:t>
      </w:r>
      <w:r>
        <w:rPr>
          <w:sz w:val="28"/>
        </w:rPr>
        <w:t>условий</w:t>
      </w:r>
      <w:r w:rsidRPr="00637C58">
        <w:rPr>
          <w:sz w:val="28"/>
        </w:rPr>
        <w:t xml:space="preserve"> </w:t>
      </w:r>
      <w:r>
        <w:rPr>
          <w:sz w:val="28"/>
        </w:rPr>
        <w:t>предоставления</w:t>
      </w:r>
      <w:r w:rsidRPr="00637C58">
        <w:rPr>
          <w:sz w:val="28"/>
        </w:rPr>
        <w:t xml:space="preserve"> </w:t>
      </w:r>
      <w:r>
        <w:rPr>
          <w:sz w:val="28"/>
        </w:rPr>
        <w:t>субсидий</w:t>
      </w:r>
    </w:p>
    <w:p w:rsidR="00680702" w:rsidRDefault="00680702" w:rsidP="00680702">
      <w:pPr>
        <w:pStyle w:val="a3"/>
        <w:spacing w:before="8"/>
        <w:ind w:left="0" w:firstLine="567"/>
        <w:jc w:val="left"/>
        <w:rPr>
          <w:sz w:val="27"/>
        </w:rPr>
      </w:pP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proofErr w:type="gramStart"/>
      <w:r>
        <w:rPr>
          <w:sz w:val="28"/>
        </w:rPr>
        <w:t>В случае наличия потребности у учреждения в направлении в текущем</w:t>
      </w:r>
      <w:r w:rsidRPr="00637C58">
        <w:rPr>
          <w:sz w:val="28"/>
        </w:rPr>
        <w:t xml:space="preserve"> </w:t>
      </w:r>
      <w:r>
        <w:rPr>
          <w:sz w:val="28"/>
        </w:rPr>
        <w:t>финансовом году полностью или частично остатков субсидий, не использованных</w:t>
      </w:r>
      <w:r w:rsidRPr="00637C58">
        <w:rPr>
          <w:sz w:val="28"/>
        </w:rPr>
        <w:t xml:space="preserve"> </w:t>
      </w:r>
      <w:r>
        <w:rPr>
          <w:sz w:val="28"/>
        </w:rPr>
        <w:t>учреждением по состоянию на 1 января текущего финансового года, на цели, ранее</w:t>
      </w:r>
      <w:r w:rsidRPr="00637C58">
        <w:rPr>
          <w:sz w:val="28"/>
        </w:rPr>
        <w:t xml:space="preserve"> </w:t>
      </w:r>
      <w:r>
        <w:rPr>
          <w:sz w:val="28"/>
        </w:rPr>
        <w:t>установленные</w:t>
      </w:r>
      <w:r w:rsidRPr="00637C58">
        <w:rPr>
          <w:sz w:val="28"/>
        </w:rPr>
        <w:t xml:space="preserve"> </w:t>
      </w:r>
      <w:r>
        <w:rPr>
          <w:sz w:val="28"/>
        </w:rPr>
        <w:t>условиями</w:t>
      </w:r>
      <w:r w:rsidRPr="00637C58">
        <w:rPr>
          <w:sz w:val="28"/>
        </w:rPr>
        <w:t xml:space="preserve"> </w:t>
      </w:r>
      <w:r>
        <w:rPr>
          <w:sz w:val="28"/>
        </w:rPr>
        <w:t>предоставления</w:t>
      </w:r>
      <w:r w:rsidRPr="00637C58">
        <w:rPr>
          <w:sz w:val="28"/>
        </w:rPr>
        <w:t xml:space="preserve"> </w:t>
      </w:r>
      <w:r>
        <w:rPr>
          <w:sz w:val="28"/>
        </w:rPr>
        <w:t>субсидий</w:t>
      </w:r>
      <w:r w:rsidRPr="00637C58">
        <w:rPr>
          <w:sz w:val="28"/>
        </w:rPr>
        <w:t xml:space="preserve"> </w:t>
      </w:r>
      <w:r>
        <w:rPr>
          <w:sz w:val="28"/>
        </w:rPr>
        <w:t>(далее</w:t>
      </w:r>
      <w:r w:rsidRPr="00637C58">
        <w:rPr>
          <w:sz w:val="28"/>
        </w:rPr>
        <w:t xml:space="preserve"> </w:t>
      </w:r>
      <w:r>
        <w:rPr>
          <w:sz w:val="28"/>
        </w:rPr>
        <w:t>–</w:t>
      </w:r>
      <w:r w:rsidRPr="00637C58">
        <w:rPr>
          <w:sz w:val="28"/>
        </w:rPr>
        <w:t xml:space="preserve"> </w:t>
      </w:r>
      <w:r>
        <w:rPr>
          <w:sz w:val="28"/>
        </w:rPr>
        <w:t>остатки</w:t>
      </w:r>
      <w:r w:rsidRPr="00637C58">
        <w:rPr>
          <w:sz w:val="28"/>
        </w:rPr>
        <w:t xml:space="preserve"> </w:t>
      </w:r>
      <w:r>
        <w:rPr>
          <w:sz w:val="28"/>
        </w:rPr>
        <w:t>целевых</w:t>
      </w:r>
      <w:r w:rsidRPr="00637C58">
        <w:rPr>
          <w:sz w:val="28"/>
        </w:rPr>
        <w:t xml:space="preserve"> </w:t>
      </w:r>
      <w:r>
        <w:rPr>
          <w:sz w:val="28"/>
        </w:rPr>
        <w:t>средств),</w:t>
      </w:r>
      <w:r w:rsidRPr="00637C58">
        <w:rPr>
          <w:sz w:val="28"/>
        </w:rPr>
        <w:t xml:space="preserve"> </w:t>
      </w:r>
      <w:r>
        <w:rPr>
          <w:sz w:val="28"/>
        </w:rPr>
        <w:t>учреждение</w:t>
      </w:r>
      <w:r w:rsidRPr="00637C58">
        <w:rPr>
          <w:sz w:val="28"/>
        </w:rPr>
        <w:t xml:space="preserve"> </w:t>
      </w:r>
      <w:r w:rsidRPr="00E94AE4">
        <w:rPr>
          <w:sz w:val="28"/>
        </w:rPr>
        <w:t>не позднее 1 апреля</w:t>
      </w:r>
      <w:r w:rsidRPr="00637C58">
        <w:rPr>
          <w:sz w:val="28"/>
        </w:rPr>
        <w:t xml:space="preserve"> </w:t>
      </w:r>
      <w:r>
        <w:rPr>
          <w:sz w:val="28"/>
        </w:rPr>
        <w:t>текущего</w:t>
      </w:r>
      <w:r w:rsidRPr="00637C58">
        <w:rPr>
          <w:sz w:val="28"/>
        </w:rPr>
        <w:t xml:space="preserve"> </w:t>
      </w:r>
      <w:r>
        <w:rPr>
          <w:sz w:val="28"/>
        </w:rPr>
        <w:t>финансового</w:t>
      </w:r>
      <w:r w:rsidRPr="00637C58">
        <w:rPr>
          <w:sz w:val="28"/>
        </w:rPr>
        <w:t xml:space="preserve"> </w:t>
      </w:r>
      <w:r>
        <w:rPr>
          <w:sz w:val="28"/>
        </w:rPr>
        <w:t>года</w:t>
      </w:r>
      <w:r w:rsidRPr="00637C58">
        <w:rPr>
          <w:sz w:val="28"/>
        </w:rPr>
        <w:t xml:space="preserve"> </w:t>
      </w:r>
      <w:r>
        <w:rPr>
          <w:sz w:val="28"/>
        </w:rPr>
        <w:t>представляет</w:t>
      </w:r>
      <w:r w:rsidRPr="00637C58">
        <w:rPr>
          <w:sz w:val="28"/>
        </w:rPr>
        <w:t xml:space="preserve"> </w:t>
      </w:r>
      <w:r>
        <w:rPr>
          <w:sz w:val="28"/>
        </w:rPr>
        <w:t>Главному распорядителю копии документов, подтверждающих наличие и объем</w:t>
      </w:r>
      <w:r w:rsidRPr="00637C58">
        <w:rPr>
          <w:sz w:val="28"/>
        </w:rPr>
        <w:t xml:space="preserve"> </w:t>
      </w:r>
      <w:r>
        <w:rPr>
          <w:sz w:val="28"/>
        </w:rPr>
        <w:t>неисполненных</w:t>
      </w:r>
      <w:r w:rsidRPr="00637C58">
        <w:rPr>
          <w:sz w:val="28"/>
        </w:rPr>
        <w:t xml:space="preserve"> </w:t>
      </w:r>
      <w:r>
        <w:rPr>
          <w:sz w:val="28"/>
        </w:rPr>
        <w:t>обязательств учреждения.</w:t>
      </w:r>
      <w:proofErr w:type="gramEnd"/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proofErr w:type="gramStart"/>
      <w:r>
        <w:rPr>
          <w:sz w:val="28"/>
        </w:rPr>
        <w:t>В случае поступления в текущем финансовом году средств учреждения по</w:t>
      </w:r>
      <w:r w:rsidRPr="00637C58">
        <w:rPr>
          <w:sz w:val="28"/>
        </w:rPr>
        <w:t xml:space="preserve"> </w:t>
      </w:r>
      <w:r>
        <w:rPr>
          <w:sz w:val="28"/>
        </w:rPr>
        <w:t>ранее</w:t>
      </w:r>
      <w:r w:rsidRPr="00637C58">
        <w:rPr>
          <w:sz w:val="28"/>
        </w:rPr>
        <w:t xml:space="preserve"> </w:t>
      </w:r>
      <w:r>
        <w:rPr>
          <w:sz w:val="28"/>
        </w:rPr>
        <w:t>произведенным</w:t>
      </w:r>
      <w:r w:rsidRPr="00637C58">
        <w:rPr>
          <w:sz w:val="28"/>
        </w:rPr>
        <w:t xml:space="preserve"> </w:t>
      </w:r>
      <w:r>
        <w:rPr>
          <w:sz w:val="28"/>
        </w:rPr>
        <w:t>учреждением</w:t>
      </w:r>
      <w:r w:rsidRPr="00637C58">
        <w:rPr>
          <w:sz w:val="28"/>
        </w:rPr>
        <w:t xml:space="preserve"> </w:t>
      </w:r>
      <w:r>
        <w:rPr>
          <w:sz w:val="28"/>
        </w:rPr>
        <w:t>выплатам,</w:t>
      </w:r>
      <w:r w:rsidRPr="00637C58">
        <w:rPr>
          <w:sz w:val="28"/>
        </w:rPr>
        <w:t xml:space="preserve"> </w:t>
      </w:r>
      <w:r>
        <w:rPr>
          <w:sz w:val="28"/>
        </w:rPr>
        <w:t>источником</w:t>
      </w:r>
      <w:r w:rsidRPr="00637C58">
        <w:rPr>
          <w:sz w:val="28"/>
        </w:rPr>
        <w:t xml:space="preserve"> </w:t>
      </w:r>
      <w:r>
        <w:rPr>
          <w:sz w:val="28"/>
        </w:rPr>
        <w:t>финансового</w:t>
      </w:r>
      <w:r w:rsidRPr="00637C58">
        <w:rPr>
          <w:sz w:val="28"/>
        </w:rPr>
        <w:t xml:space="preserve"> </w:t>
      </w:r>
      <w:r>
        <w:rPr>
          <w:sz w:val="28"/>
        </w:rPr>
        <w:t>обеспечения</w:t>
      </w:r>
      <w:r w:rsidRPr="00637C58">
        <w:rPr>
          <w:sz w:val="28"/>
        </w:rPr>
        <w:t xml:space="preserve"> </w:t>
      </w:r>
      <w:r>
        <w:rPr>
          <w:sz w:val="28"/>
        </w:rPr>
        <w:t>которых</w:t>
      </w:r>
      <w:r w:rsidRPr="00637C58">
        <w:rPr>
          <w:sz w:val="28"/>
        </w:rPr>
        <w:t xml:space="preserve"> </w:t>
      </w:r>
      <w:r>
        <w:rPr>
          <w:sz w:val="28"/>
        </w:rPr>
        <w:t>являются</w:t>
      </w:r>
      <w:r w:rsidRPr="00637C58">
        <w:rPr>
          <w:sz w:val="28"/>
        </w:rPr>
        <w:t xml:space="preserve"> </w:t>
      </w:r>
      <w:r>
        <w:rPr>
          <w:sz w:val="28"/>
        </w:rPr>
        <w:t>субсидии</w:t>
      </w:r>
      <w:r w:rsidRPr="00637C58">
        <w:rPr>
          <w:sz w:val="28"/>
        </w:rPr>
        <w:t xml:space="preserve"> </w:t>
      </w:r>
      <w:r>
        <w:rPr>
          <w:sz w:val="28"/>
        </w:rPr>
        <w:t>(далее</w:t>
      </w:r>
      <w:r w:rsidRPr="00637C58">
        <w:rPr>
          <w:sz w:val="28"/>
        </w:rPr>
        <w:t xml:space="preserve"> </w:t>
      </w:r>
      <w:r>
        <w:rPr>
          <w:sz w:val="28"/>
        </w:rPr>
        <w:t>–</w:t>
      </w:r>
      <w:r w:rsidRPr="00637C58">
        <w:rPr>
          <w:sz w:val="28"/>
        </w:rPr>
        <w:t xml:space="preserve"> </w:t>
      </w:r>
      <w:r>
        <w:rPr>
          <w:sz w:val="28"/>
        </w:rPr>
        <w:t>средства</w:t>
      </w:r>
      <w:r w:rsidRPr="00637C58">
        <w:rPr>
          <w:sz w:val="28"/>
        </w:rPr>
        <w:t xml:space="preserve"> </w:t>
      </w:r>
      <w:r>
        <w:rPr>
          <w:sz w:val="28"/>
        </w:rPr>
        <w:t>от</w:t>
      </w:r>
      <w:r w:rsidRPr="00637C58">
        <w:rPr>
          <w:sz w:val="28"/>
        </w:rPr>
        <w:t xml:space="preserve"> </w:t>
      </w:r>
      <w:r>
        <w:rPr>
          <w:sz w:val="28"/>
        </w:rPr>
        <w:t>возврата</w:t>
      </w:r>
      <w:r w:rsidRPr="00637C58">
        <w:rPr>
          <w:sz w:val="28"/>
        </w:rPr>
        <w:t xml:space="preserve"> </w:t>
      </w:r>
      <w:r>
        <w:rPr>
          <w:sz w:val="28"/>
        </w:rPr>
        <w:t>дебиторской</w:t>
      </w:r>
      <w:r w:rsidRPr="00637C58">
        <w:rPr>
          <w:sz w:val="28"/>
        </w:rPr>
        <w:t xml:space="preserve"> </w:t>
      </w:r>
      <w:r>
        <w:rPr>
          <w:sz w:val="28"/>
        </w:rPr>
        <w:t>задолженности),</w:t>
      </w:r>
      <w:r w:rsidRPr="00637C58">
        <w:rPr>
          <w:sz w:val="28"/>
        </w:rPr>
        <w:t xml:space="preserve"> </w:t>
      </w:r>
      <w:r>
        <w:rPr>
          <w:sz w:val="28"/>
        </w:rPr>
        <w:t>учреждение</w:t>
      </w:r>
      <w:r w:rsidRPr="00637C58">
        <w:rPr>
          <w:sz w:val="28"/>
        </w:rPr>
        <w:t xml:space="preserve"> </w:t>
      </w:r>
      <w:r>
        <w:rPr>
          <w:sz w:val="28"/>
        </w:rPr>
        <w:t>не</w:t>
      </w:r>
      <w:r w:rsidRPr="00637C58">
        <w:rPr>
          <w:sz w:val="28"/>
        </w:rPr>
        <w:t xml:space="preserve"> </w:t>
      </w:r>
      <w:r>
        <w:rPr>
          <w:sz w:val="28"/>
        </w:rPr>
        <w:t>позднее</w:t>
      </w:r>
      <w:r w:rsidRPr="00637C58">
        <w:rPr>
          <w:sz w:val="28"/>
        </w:rPr>
        <w:t xml:space="preserve"> </w:t>
      </w:r>
      <w:r>
        <w:rPr>
          <w:sz w:val="28"/>
        </w:rPr>
        <w:t>10-го</w:t>
      </w:r>
      <w:r w:rsidRPr="00637C58">
        <w:rPr>
          <w:sz w:val="28"/>
        </w:rPr>
        <w:t xml:space="preserve"> </w:t>
      </w:r>
      <w:r>
        <w:rPr>
          <w:sz w:val="28"/>
        </w:rPr>
        <w:t>рабочего</w:t>
      </w:r>
      <w:r w:rsidRPr="00637C58">
        <w:rPr>
          <w:sz w:val="28"/>
        </w:rPr>
        <w:t xml:space="preserve"> </w:t>
      </w:r>
      <w:r>
        <w:rPr>
          <w:sz w:val="28"/>
        </w:rPr>
        <w:t>дня</w:t>
      </w:r>
      <w:r w:rsidRPr="00637C58">
        <w:rPr>
          <w:sz w:val="28"/>
        </w:rPr>
        <w:t xml:space="preserve"> </w:t>
      </w:r>
      <w:r>
        <w:rPr>
          <w:sz w:val="28"/>
        </w:rPr>
        <w:t>со дня</w:t>
      </w:r>
      <w:r w:rsidRPr="00637C58">
        <w:rPr>
          <w:sz w:val="28"/>
        </w:rPr>
        <w:t xml:space="preserve"> </w:t>
      </w:r>
      <w:r>
        <w:rPr>
          <w:sz w:val="28"/>
        </w:rPr>
        <w:t>отражения суммы средств от возврата дебиторской задолженности на отдельном</w:t>
      </w:r>
      <w:r w:rsidRPr="00637C58">
        <w:rPr>
          <w:sz w:val="28"/>
        </w:rPr>
        <w:t xml:space="preserve"> </w:t>
      </w:r>
      <w:r>
        <w:rPr>
          <w:sz w:val="28"/>
        </w:rPr>
        <w:t>лицевом</w:t>
      </w:r>
      <w:r w:rsidRPr="00637C58">
        <w:rPr>
          <w:sz w:val="28"/>
        </w:rPr>
        <w:t xml:space="preserve"> </w:t>
      </w:r>
      <w:r>
        <w:rPr>
          <w:sz w:val="28"/>
        </w:rPr>
        <w:t>счете</w:t>
      </w:r>
      <w:r w:rsidRPr="00637C58">
        <w:rPr>
          <w:sz w:val="28"/>
        </w:rPr>
        <w:t xml:space="preserve"> </w:t>
      </w:r>
      <w:r>
        <w:rPr>
          <w:sz w:val="28"/>
        </w:rPr>
        <w:t>учреждения</w:t>
      </w:r>
      <w:r w:rsidRPr="00637C58">
        <w:rPr>
          <w:sz w:val="28"/>
        </w:rPr>
        <w:t xml:space="preserve"> </w:t>
      </w:r>
      <w:r>
        <w:rPr>
          <w:sz w:val="28"/>
        </w:rPr>
        <w:t>представляет</w:t>
      </w:r>
      <w:r w:rsidRPr="00637C58">
        <w:rPr>
          <w:sz w:val="28"/>
        </w:rPr>
        <w:t xml:space="preserve"> </w:t>
      </w:r>
      <w:r>
        <w:rPr>
          <w:sz w:val="28"/>
        </w:rPr>
        <w:t>Главному распорядителю</w:t>
      </w:r>
      <w:r w:rsidRPr="00637C58">
        <w:rPr>
          <w:sz w:val="28"/>
        </w:rPr>
        <w:t xml:space="preserve"> </w:t>
      </w:r>
      <w:r>
        <w:rPr>
          <w:sz w:val="28"/>
        </w:rPr>
        <w:t>копии</w:t>
      </w:r>
      <w:r w:rsidRPr="00637C58">
        <w:rPr>
          <w:sz w:val="28"/>
        </w:rPr>
        <w:t xml:space="preserve"> </w:t>
      </w:r>
      <w:r>
        <w:rPr>
          <w:sz w:val="28"/>
        </w:rPr>
        <w:t>документов,</w:t>
      </w:r>
      <w:r w:rsidRPr="00637C58">
        <w:rPr>
          <w:sz w:val="28"/>
        </w:rPr>
        <w:t xml:space="preserve"> </w:t>
      </w:r>
      <w:r>
        <w:rPr>
          <w:sz w:val="28"/>
        </w:rPr>
        <w:t>подтверждающих</w:t>
      </w:r>
      <w:r w:rsidRPr="00637C58">
        <w:rPr>
          <w:sz w:val="28"/>
        </w:rPr>
        <w:t xml:space="preserve"> </w:t>
      </w:r>
      <w:r>
        <w:rPr>
          <w:sz w:val="28"/>
        </w:rPr>
        <w:t>возврат</w:t>
      </w:r>
      <w:r w:rsidRPr="00637C58">
        <w:rPr>
          <w:sz w:val="28"/>
        </w:rPr>
        <w:t xml:space="preserve"> </w:t>
      </w:r>
      <w:r>
        <w:rPr>
          <w:sz w:val="28"/>
        </w:rPr>
        <w:t>дебиторской</w:t>
      </w:r>
      <w:r w:rsidRPr="00637C58">
        <w:rPr>
          <w:sz w:val="28"/>
        </w:rPr>
        <w:t xml:space="preserve"> </w:t>
      </w:r>
      <w:r>
        <w:rPr>
          <w:sz w:val="28"/>
        </w:rPr>
        <w:t>задолженности.</w:t>
      </w:r>
      <w:proofErr w:type="gramEnd"/>
    </w:p>
    <w:p w:rsidR="00680702" w:rsidRPr="00637C58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lastRenderedPageBreak/>
        <w:t>Главный распорядитель</w:t>
      </w:r>
      <w:r w:rsidRPr="00637C58">
        <w:rPr>
          <w:sz w:val="28"/>
        </w:rPr>
        <w:t xml:space="preserve"> рассматрива</w:t>
      </w:r>
      <w:r>
        <w:rPr>
          <w:sz w:val="28"/>
        </w:rPr>
        <w:t>е</w:t>
      </w:r>
      <w:r w:rsidRPr="00637C58">
        <w:rPr>
          <w:sz w:val="28"/>
        </w:rPr>
        <w:t>т документы, указанные в пункте</w:t>
      </w:r>
      <w:r>
        <w:rPr>
          <w:sz w:val="28"/>
        </w:rPr>
        <w:t xml:space="preserve"> 4.1. </w:t>
      </w:r>
      <w:r w:rsidRPr="00637C58">
        <w:rPr>
          <w:sz w:val="28"/>
        </w:rPr>
        <w:t xml:space="preserve">настоящего Порядка, </w:t>
      </w:r>
      <w:r w:rsidRPr="00E94AE4">
        <w:rPr>
          <w:sz w:val="28"/>
        </w:rPr>
        <w:t>не позднее 1 мая текущего</w:t>
      </w:r>
      <w:r w:rsidRPr="00637C58">
        <w:rPr>
          <w:sz w:val="28"/>
        </w:rPr>
        <w:t xml:space="preserve"> финансового года и принима</w:t>
      </w:r>
      <w:r>
        <w:rPr>
          <w:sz w:val="28"/>
        </w:rPr>
        <w:t>е</w:t>
      </w:r>
      <w:r w:rsidRPr="00637C58">
        <w:rPr>
          <w:sz w:val="28"/>
        </w:rPr>
        <w:t>т решение об использовании учреждением полностью или частично остатков целевых средств.</w:t>
      </w:r>
    </w:p>
    <w:p w:rsidR="00680702" w:rsidRPr="001D706F" w:rsidRDefault="00680702" w:rsidP="0068070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Главный распорядитель</w:t>
      </w:r>
      <w:r w:rsidRPr="001D706F">
        <w:rPr>
          <w:sz w:val="28"/>
        </w:rPr>
        <w:t xml:space="preserve"> рассматрива</w:t>
      </w:r>
      <w:r>
        <w:rPr>
          <w:sz w:val="28"/>
        </w:rPr>
        <w:t>е</w:t>
      </w:r>
      <w:r w:rsidRPr="001D706F">
        <w:rPr>
          <w:sz w:val="28"/>
        </w:rPr>
        <w:t>т документы, указанные в пункте 4.2. настоящего Порядка, не позднее 30-го рабочего дня со дня отражения суммы средств от возврата дебиторской задолженности на отдельном лицевом счете учреждения и приним</w:t>
      </w:r>
      <w:r>
        <w:rPr>
          <w:sz w:val="28"/>
        </w:rPr>
        <w:t>ае</w:t>
      </w:r>
      <w:r w:rsidRPr="001D706F">
        <w:rPr>
          <w:sz w:val="28"/>
        </w:rPr>
        <w:t>т решение об использовании учреждением средств от возврата дебиторской задолженности.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В</w:t>
      </w:r>
      <w:r w:rsidRPr="00637C58">
        <w:rPr>
          <w:sz w:val="28"/>
        </w:rPr>
        <w:t xml:space="preserve"> </w:t>
      </w:r>
      <w:r>
        <w:rPr>
          <w:sz w:val="28"/>
        </w:rPr>
        <w:t>случае</w:t>
      </w:r>
      <w:r w:rsidRPr="00637C58">
        <w:rPr>
          <w:sz w:val="28"/>
        </w:rPr>
        <w:t xml:space="preserve"> </w:t>
      </w:r>
      <w:r>
        <w:rPr>
          <w:sz w:val="28"/>
        </w:rPr>
        <w:t>нарушения</w:t>
      </w:r>
      <w:r w:rsidRPr="00637C58">
        <w:rPr>
          <w:sz w:val="28"/>
        </w:rPr>
        <w:t xml:space="preserve"> </w:t>
      </w:r>
      <w:r>
        <w:rPr>
          <w:sz w:val="28"/>
        </w:rPr>
        <w:t>учреждением</w:t>
      </w:r>
      <w:r w:rsidRPr="00637C58">
        <w:rPr>
          <w:sz w:val="28"/>
        </w:rPr>
        <w:t xml:space="preserve"> </w:t>
      </w:r>
      <w:r>
        <w:rPr>
          <w:sz w:val="28"/>
        </w:rPr>
        <w:t>сроков</w:t>
      </w:r>
      <w:r w:rsidRPr="00637C58">
        <w:rPr>
          <w:sz w:val="28"/>
        </w:rPr>
        <w:t xml:space="preserve"> </w:t>
      </w:r>
      <w:r>
        <w:rPr>
          <w:sz w:val="28"/>
        </w:rPr>
        <w:t>и</w:t>
      </w:r>
      <w:r w:rsidRPr="00637C58">
        <w:rPr>
          <w:sz w:val="28"/>
        </w:rPr>
        <w:t xml:space="preserve"> </w:t>
      </w:r>
      <w:r>
        <w:rPr>
          <w:sz w:val="28"/>
        </w:rPr>
        <w:t>(или)</w:t>
      </w:r>
      <w:r w:rsidRPr="00637C58">
        <w:rPr>
          <w:sz w:val="28"/>
        </w:rPr>
        <w:t xml:space="preserve"> </w:t>
      </w:r>
      <w:r>
        <w:rPr>
          <w:sz w:val="28"/>
        </w:rPr>
        <w:t>непредставления</w:t>
      </w:r>
      <w:r w:rsidRPr="00637C58">
        <w:rPr>
          <w:sz w:val="28"/>
        </w:rPr>
        <w:t xml:space="preserve"> </w:t>
      </w:r>
      <w:r>
        <w:rPr>
          <w:sz w:val="28"/>
        </w:rPr>
        <w:t>документов,</w:t>
      </w:r>
      <w:r w:rsidRPr="00637C58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637C58">
        <w:rPr>
          <w:sz w:val="28"/>
        </w:rPr>
        <w:t xml:space="preserve"> </w:t>
      </w:r>
      <w:r>
        <w:rPr>
          <w:sz w:val="28"/>
        </w:rPr>
        <w:t>пунктами</w:t>
      </w:r>
      <w:r w:rsidRPr="00637C58">
        <w:rPr>
          <w:sz w:val="28"/>
        </w:rPr>
        <w:t xml:space="preserve"> </w:t>
      </w:r>
      <w:r>
        <w:rPr>
          <w:sz w:val="28"/>
        </w:rPr>
        <w:t>4.1,</w:t>
      </w:r>
      <w:r w:rsidRPr="00637C58">
        <w:rPr>
          <w:sz w:val="28"/>
        </w:rPr>
        <w:t xml:space="preserve"> </w:t>
      </w:r>
      <w:r>
        <w:rPr>
          <w:sz w:val="28"/>
        </w:rPr>
        <w:t>4.2</w:t>
      </w:r>
      <w:r w:rsidRPr="00637C58">
        <w:rPr>
          <w:sz w:val="28"/>
        </w:rPr>
        <w:t xml:space="preserve"> </w:t>
      </w:r>
      <w:r>
        <w:rPr>
          <w:sz w:val="28"/>
        </w:rPr>
        <w:t>настоящего</w:t>
      </w:r>
      <w:r w:rsidRPr="00637C58">
        <w:rPr>
          <w:sz w:val="28"/>
        </w:rPr>
        <w:t xml:space="preserve"> </w:t>
      </w:r>
      <w:r>
        <w:rPr>
          <w:sz w:val="28"/>
        </w:rPr>
        <w:t>Порядка,</w:t>
      </w:r>
      <w:r w:rsidRPr="00637C58">
        <w:rPr>
          <w:sz w:val="28"/>
        </w:rPr>
        <w:t xml:space="preserve"> </w:t>
      </w:r>
      <w:r>
        <w:rPr>
          <w:sz w:val="28"/>
        </w:rPr>
        <w:t>Главный распорядитель принимает решение об отказе в использовании остатков целевых</w:t>
      </w:r>
      <w:r w:rsidRPr="00637C58">
        <w:rPr>
          <w:sz w:val="28"/>
        </w:rPr>
        <w:t xml:space="preserve"> </w:t>
      </w:r>
      <w:r>
        <w:rPr>
          <w:sz w:val="28"/>
        </w:rPr>
        <w:t>средств</w:t>
      </w:r>
      <w:r w:rsidRPr="00637C58">
        <w:rPr>
          <w:sz w:val="28"/>
        </w:rPr>
        <w:t xml:space="preserve"> </w:t>
      </w:r>
      <w:r>
        <w:rPr>
          <w:sz w:val="28"/>
        </w:rPr>
        <w:t>и (или)</w:t>
      </w:r>
      <w:r w:rsidRPr="00637C58">
        <w:rPr>
          <w:sz w:val="28"/>
        </w:rPr>
        <w:t xml:space="preserve"> </w:t>
      </w:r>
      <w:r>
        <w:rPr>
          <w:sz w:val="28"/>
        </w:rPr>
        <w:t>средств</w:t>
      </w:r>
      <w:r w:rsidRPr="00637C58">
        <w:rPr>
          <w:sz w:val="28"/>
        </w:rPr>
        <w:t xml:space="preserve"> </w:t>
      </w:r>
      <w:r>
        <w:rPr>
          <w:sz w:val="28"/>
        </w:rPr>
        <w:t>от возврата</w:t>
      </w:r>
      <w:r w:rsidRPr="00637C58">
        <w:rPr>
          <w:sz w:val="28"/>
        </w:rPr>
        <w:t xml:space="preserve"> </w:t>
      </w:r>
      <w:r>
        <w:rPr>
          <w:sz w:val="28"/>
        </w:rPr>
        <w:t>дебиторской задолженности.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Остатки целевых средств, в отношении которых Главный распорядитель</w:t>
      </w:r>
      <w:r w:rsidRPr="001D706F">
        <w:rPr>
          <w:sz w:val="28"/>
        </w:rPr>
        <w:t xml:space="preserve"> </w:t>
      </w:r>
      <w:r>
        <w:rPr>
          <w:sz w:val="28"/>
        </w:rPr>
        <w:t>принял решение об их использовании, могут быть использованы учреждением в</w:t>
      </w:r>
      <w:r w:rsidRPr="001D706F">
        <w:rPr>
          <w:sz w:val="28"/>
        </w:rPr>
        <w:t xml:space="preserve"> </w:t>
      </w:r>
      <w:r>
        <w:rPr>
          <w:sz w:val="28"/>
        </w:rPr>
        <w:t>текущем</w:t>
      </w:r>
      <w:r w:rsidRPr="001D706F">
        <w:rPr>
          <w:sz w:val="28"/>
        </w:rPr>
        <w:t xml:space="preserve"> </w:t>
      </w:r>
      <w:r>
        <w:rPr>
          <w:sz w:val="28"/>
        </w:rPr>
        <w:t>финансовом</w:t>
      </w:r>
      <w:r w:rsidRPr="001D706F">
        <w:rPr>
          <w:sz w:val="28"/>
        </w:rPr>
        <w:t xml:space="preserve"> </w:t>
      </w:r>
      <w:r>
        <w:rPr>
          <w:sz w:val="28"/>
        </w:rPr>
        <w:t>году</w:t>
      </w:r>
      <w:r w:rsidRPr="001D706F">
        <w:rPr>
          <w:sz w:val="28"/>
        </w:rPr>
        <w:t xml:space="preserve"> </w:t>
      </w:r>
      <w:r>
        <w:rPr>
          <w:sz w:val="28"/>
        </w:rPr>
        <w:t>на</w:t>
      </w:r>
      <w:r w:rsidRPr="001D706F">
        <w:rPr>
          <w:sz w:val="28"/>
        </w:rPr>
        <w:t xml:space="preserve"> </w:t>
      </w:r>
      <w:r>
        <w:rPr>
          <w:sz w:val="28"/>
        </w:rPr>
        <w:t>цели,</w:t>
      </w:r>
      <w:r w:rsidRPr="001D706F">
        <w:rPr>
          <w:sz w:val="28"/>
        </w:rPr>
        <w:t xml:space="preserve"> </w:t>
      </w:r>
      <w:r>
        <w:rPr>
          <w:sz w:val="28"/>
        </w:rPr>
        <w:t>ранее</w:t>
      </w:r>
      <w:r w:rsidRPr="001D706F">
        <w:rPr>
          <w:sz w:val="28"/>
        </w:rPr>
        <w:t xml:space="preserve"> </w:t>
      </w:r>
      <w:r>
        <w:rPr>
          <w:sz w:val="28"/>
        </w:rPr>
        <w:t>установленные</w:t>
      </w:r>
      <w:r w:rsidRPr="001D706F">
        <w:rPr>
          <w:sz w:val="28"/>
        </w:rPr>
        <w:t xml:space="preserve"> </w:t>
      </w:r>
      <w:r>
        <w:rPr>
          <w:sz w:val="28"/>
        </w:rPr>
        <w:t>условиями</w:t>
      </w:r>
      <w:r w:rsidRPr="001D706F">
        <w:rPr>
          <w:sz w:val="28"/>
        </w:rPr>
        <w:t xml:space="preserve"> </w:t>
      </w:r>
      <w:r>
        <w:rPr>
          <w:sz w:val="28"/>
        </w:rPr>
        <w:t>их</w:t>
      </w:r>
      <w:r w:rsidRPr="001D706F">
        <w:rPr>
          <w:sz w:val="28"/>
        </w:rPr>
        <w:t xml:space="preserve"> </w:t>
      </w:r>
      <w:r>
        <w:rPr>
          <w:sz w:val="28"/>
        </w:rPr>
        <w:t>предоставления, в размере, не превышающем размера неисполненных обязательств</w:t>
      </w:r>
      <w:r w:rsidRPr="001D706F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80702" w:rsidRDefault="00680702" w:rsidP="00680702">
      <w:pPr>
        <w:pStyle w:val="a3"/>
        <w:spacing w:before="3"/>
        <w:ind w:left="0" w:firstLine="567"/>
      </w:pP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Главный распорядитель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произведенных учреждением</w:t>
      </w:r>
      <w:r>
        <w:rPr>
          <w:spacing w:val="2"/>
        </w:rPr>
        <w:t xml:space="preserve"> </w:t>
      </w:r>
      <w:r>
        <w:t>выплат.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Остатки</w:t>
      </w:r>
      <w:r w:rsidRPr="001D706F">
        <w:rPr>
          <w:sz w:val="28"/>
        </w:rPr>
        <w:t xml:space="preserve"> </w:t>
      </w:r>
      <w:r>
        <w:rPr>
          <w:sz w:val="28"/>
        </w:rPr>
        <w:t>целевых</w:t>
      </w:r>
      <w:r w:rsidRPr="001D706F">
        <w:rPr>
          <w:sz w:val="28"/>
        </w:rPr>
        <w:t xml:space="preserve"> </w:t>
      </w:r>
      <w:r>
        <w:rPr>
          <w:sz w:val="28"/>
        </w:rPr>
        <w:t>средств</w:t>
      </w:r>
      <w:r w:rsidRPr="001D706F">
        <w:rPr>
          <w:sz w:val="28"/>
        </w:rPr>
        <w:t xml:space="preserve"> </w:t>
      </w:r>
      <w:r>
        <w:rPr>
          <w:sz w:val="28"/>
        </w:rPr>
        <w:t>и</w:t>
      </w:r>
      <w:r w:rsidRPr="001D706F">
        <w:rPr>
          <w:sz w:val="28"/>
        </w:rPr>
        <w:t xml:space="preserve"> </w:t>
      </w:r>
      <w:r>
        <w:rPr>
          <w:sz w:val="28"/>
        </w:rPr>
        <w:t>(или)</w:t>
      </w:r>
      <w:r w:rsidRPr="001D706F">
        <w:rPr>
          <w:sz w:val="28"/>
        </w:rPr>
        <w:t xml:space="preserve"> </w:t>
      </w:r>
      <w:r>
        <w:rPr>
          <w:sz w:val="28"/>
        </w:rPr>
        <w:t>средства</w:t>
      </w:r>
      <w:r w:rsidRPr="001D706F">
        <w:rPr>
          <w:sz w:val="28"/>
        </w:rPr>
        <w:t xml:space="preserve"> </w:t>
      </w:r>
      <w:r>
        <w:rPr>
          <w:sz w:val="28"/>
        </w:rPr>
        <w:t>от</w:t>
      </w:r>
      <w:r w:rsidRPr="001D706F">
        <w:rPr>
          <w:sz w:val="28"/>
        </w:rPr>
        <w:t xml:space="preserve"> </w:t>
      </w:r>
      <w:r>
        <w:rPr>
          <w:sz w:val="28"/>
        </w:rPr>
        <w:t>возврата</w:t>
      </w:r>
      <w:r w:rsidRPr="001D706F">
        <w:rPr>
          <w:sz w:val="28"/>
        </w:rPr>
        <w:t xml:space="preserve"> </w:t>
      </w:r>
      <w:r>
        <w:rPr>
          <w:sz w:val="28"/>
        </w:rPr>
        <w:t>дебиторской</w:t>
      </w:r>
      <w:r w:rsidRPr="001D706F">
        <w:rPr>
          <w:sz w:val="28"/>
        </w:rPr>
        <w:t xml:space="preserve"> </w:t>
      </w:r>
      <w:r>
        <w:rPr>
          <w:sz w:val="28"/>
        </w:rPr>
        <w:t>задолженности, в отношении которых Главный распорядитель принял решение об</w:t>
      </w:r>
      <w:r w:rsidRPr="001D706F">
        <w:rPr>
          <w:sz w:val="28"/>
        </w:rPr>
        <w:t xml:space="preserve"> </w:t>
      </w:r>
      <w:r>
        <w:rPr>
          <w:sz w:val="28"/>
        </w:rPr>
        <w:t>отказе в их использовании, перечисляются учреждением в срок до 1 июня текущего</w:t>
      </w:r>
      <w:r w:rsidRPr="001D706F">
        <w:rPr>
          <w:sz w:val="28"/>
        </w:rPr>
        <w:t xml:space="preserve"> </w:t>
      </w:r>
      <w:r>
        <w:rPr>
          <w:sz w:val="28"/>
        </w:rPr>
        <w:t>финансового</w:t>
      </w:r>
      <w:r w:rsidRPr="001D706F">
        <w:rPr>
          <w:sz w:val="28"/>
        </w:rPr>
        <w:t xml:space="preserve"> </w:t>
      </w:r>
      <w:r>
        <w:rPr>
          <w:sz w:val="28"/>
        </w:rPr>
        <w:t>года</w:t>
      </w:r>
      <w:r w:rsidRPr="001D706F">
        <w:rPr>
          <w:sz w:val="28"/>
        </w:rPr>
        <w:t xml:space="preserve"> </w:t>
      </w:r>
      <w:r>
        <w:rPr>
          <w:sz w:val="28"/>
        </w:rPr>
        <w:t>в</w:t>
      </w:r>
      <w:r w:rsidRPr="001D706F">
        <w:rPr>
          <w:sz w:val="28"/>
        </w:rPr>
        <w:t xml:space="preserve"> </w:t>
      </w:r>
      <w:r>
        <w:rPr>
          <w:sz w:val="28"/>
        </w:rPr>
        <w:t>доход</w:t>
      </w:r>
      <w:r w:rsidRPr="001D706F">
        <w:rPr>
          <w:sz w:val="28"/>
        </w:rPr>
        <w:t xml:space="preserve"> </w:t>
      </w:r>
      <w:r>
        <w:rPr>
          <w:sz w:val="28"/>
        </w:rPr>
        <w:t>бюджета</w:t>
      </w:r>
      <w:r w:rsidRPr="001D706F">
        <w:rPr>
          <w:sz w:val="28"/>
        </w:rPr>
        <w:t xml:space="preserve"> </w:t>
      </w:r>
      <w:r>
        <w:rPr>
          <w:sz w:val="28"/>
        </w:rPr>
        <w:t>муниципального</w:t>
      </w:r>
      <w:r w:rsidRPr="001D706F">
        <w:rPr>
          <w:sz w:val="28"/>
        </w:rPr>
        <w:t xml:space="preserve"> </w:t>
      </w:r>
      <w:r>
        <w:rPr>
          <w:sz w:val="28"/>
        </w:rPr>
        <w:t>района.</w:t>
      </w:r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proofErr w:type="gramStart"/>
      <w:r>
        <w:rPr>
          <w:sz w:val="28"/>
        </w:rPr>
        <w:t>Контроль</w:t>
      </w:r>
      <w:r w:rsidRPr="001D706F">
        <w:rPr>
          <w:sz w:val="28"/>
        </w:rPr>
        <w:t xml:space="preserve"> </w:t>
      </w:r>
      <w:r>
        <w:rPr>
          <w:sz w:val="28"/>
        </w:rPr>
        <w:t>за</w:t>
      </w:r>
      <w:r w:rsidRPr="001D706F">
        <w:rPr>
          <w:sz w:val="28"/>
        </w:rPr>
        <w:t xml:space="preserve"> </w:t>
      </w:r>
      <w:r>
        <w:rPr>
          <w:sz w:val="28"/>
        </w:rPr>
        <w:t>соблюдением</w:t>
      </w:r>
      <w:r w:rsidRPr="001D706F">
        <w:rPr>
          <w:sz w:val="28"/>
        </w:rPr>
        <w:t xml:space="preserve"> </w:t>
      </w:r>
      <w:r>
        <w:rPr>
          <w:sz w:val="28"/>
        </w:rPr>
        <w:t>целей</w:t>
      </w:r>
      <w:r w:rsidRPr="001D706F">
        <w:rPr>
          <w:sz w:val="28"/>
        </w:rPr>
        <w:t xml:space="preserve"> </w:t>
      </w:r>
      <w:r>
        <w:rPr>
          <w:sz w:val="28"/>
        </w:rPr>
        <w:t>и</w:t>
      </w:r>
      <w:r w:rsidRPr="001D706F">
        <w:rPr>
          <w:sz w:val="28"/>
        </w:rPr>
        <w:t xml:space="preserve"> </w:t>
      </w:r>
      <w:r>
        <w:rPr>
          <w:sz w:val="28"/>
        </w:rPr>
        <w:t>условий</w:t>
      </w:r>
      <w:r w:rsidRPr="001D706F">
        <w:rPr>
          <w:sz w:val="28"/>
        </w:rPr>
        <w:t xml:space="preserve"> </w:t>
      </w:r>
      <w:r>
        <w:rPr>
          <w:sz w:val="28"/>
        </w:rPr>
        <w:t>предоставления</w:t>
      </w:r>
      <w:r w:rsidRPr="001D706F">
        <w:rPr>
          <w:sz w:val="28"/>
        </w:rPr>
        <w:t xml:space="preserve"> </w:t>
      </w:r>
      <w:r>
        <w:rPr>
          <w:sz w:val="28"/>
        </w:rPr>
        <w:t>субсидий,</w:t>
      </w:r>
      <w:r w:rsidRPr="001D706F">
        <w:rPr>
          <w:sz w:val="28"/>
        </w:rPr>
        <w:t xml:space="preserve"> </w:t>
      </w:r>
      <w:r>
        <w:rPr>
          <w:sz w:val="28"/>
        </w:rPr>
        <w:t>установленных настоящим Порядком, осуществляется Главным распорядителем и</w:t>
      </w:r>
      <w:r w:rsidRPr="001D706F">
        <w:rPr>
          <w:sz w:val="28"/>
        </w:rPr>
        <w:t xml:space="preserve"> </w:t>
      </w:r>
      <w:r>
        <w:rPr>
          <w:sz w:val="28"/>
        </w:rPr>
        <w:t>Финансовым</w:t>
      </w:r>
      <w:r w:rsidRPr="001D706F">
        <w:rPr>
          <w:sz w:val="28"/>
        </w:rPr>
        <w:t xml:space="preserve"> </w:t>
      </w:r>
      <w:r>
        <w:rPr>
          <w:sz w:val="28"/>
        </w:rPr>
        <w:t>управлением</w:t>
      </w:r>
      <w:r w:rsidRPr="001D706F">
        <w:rPr>
          <w:sz w:val="28"/>
        </w:rPr>
        <w:t xml:space="preserve"> </w:t>
      </w:r>
      <w:r>
        <w:rPr>
          <w:sz w:val="28"/>
        </w:rPr>
        <w:t>в</w:t>
      </w:r>
      <w:r w:rsidRPr="001D706F">
        <w:rPr>
          <w:sz w:val="28"/>
        </w:rPr>
        <w:t xml:space="preserve"> </w:t>
      </w:r>
      <w:r>
        <w:rPr>
          <w:sz w:val="28"/>
        </w:rPr>
        <w:t>соответствии</w:t>
      </w:r>
      <w:r w:rsidRPr="001D706F">
        <w:rPr>
          <w:sz w:val="28"/>
        </w:rPr>
        <w:t xml:space="preserve"> </w:t>
      </w:r>
      <w:r>
        <w:rPr>
          <w:sz w:val="28"/>
        </w:rPr>
        <w:t>с</w:t>
      </w:r>
      <w:r w:rsidRPr="001D706F">
        <w:rPr>
          <w:sz w:val="28"/>
        </w:rPr>
        <w:t xml:space="preserve"> </w:t>
      </w:r>
      <w:r>
        <w:rPr>
          <w:sz w:val="28"/>
        </w:rPr>
        <w:t>бюджетным</w:t>
      </w:r>
      <w:r w:rsidRPr="001D706F">
        <w:rPr>
          <w:sz w:val="28"/>
        </w:rPr>
        <w:t xml:space="preserve"> </w:t>
      </w:r>
      <w:r>
        <w:rPr>
          <w:sz w:val="28"/>
        </w:rPr>
        <w:t>законодательством</w:t>
      </w:r>
      <w:r w:rsidRPr="001D706F">
        <w:rPr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В случае</w:t>
      </w:r>
      <w:r w:rsidRPr="001D706F">
        <w:rPr>
          <w:sz w:val="28"/>
        </w:rPr>
        <w:t xml:space="preserve"> </w:t>
      </w:r>
      <w:r>
        <w:rPr>
          <w:sz w:val="28"/>
        </w:rPr>
        <w:t>выявления</w:t>
      </w:r>
      <w:r w:rsidRPr="001D706F">
        <w:rPr>
          <w:sz w:val="28"/>
        </w:rPr>
        <w:t xml:space="preserve"> </w:t>
      </w:r>
      <w:r>
        <w:rPr>
          <w:sz w:val="28"/>
        </w:rPr>
        <w:t>по</w:t>
      </w:r>
      <w:r w:rsidRPr="001D706F">
        <w:rPr>
          <w:sz w:val="28"/>
        </w:rPr>
        <w:t xml:space="preserve"> </w:t>
      </w:r>
      <w:r>
        <w:rPr>
          <w:sz w:val="28"/>
        </w:rPr>
        <w:t>результатам</w:t>
      </w:r>
      <w:r w:rsidRPr="001D706F">
        <w:rPr>
          <w:sz w:val="28"/>
        </w:rPr>
        <w:t xml:space="preserve"> </w:t>
      </w:r>
      <w:r>
        <w:rPr>
          <w:sz w:val="28"/>
        </w:rPr>
        <w:t>проверок,</w:t>
      </w:r>
      <w:r w:rsidRPr="001D706F">
        <w:rPr>
          <w:sz w:val="28"/>
        </w:rPr>
        <w:t xml:space="preserve"> </w:t>
      </w:r>
      <w:r>
        <w:rPr>
          <w:sz w:val="28"/>
        </w:rPr>
        <w:t>проведенных</w:t>
      </w:r>
      <w:r w:rsidRPr="001D706F">
        <w:rPr>
          <w:sz w:val="28"/>
        </w:rPr>
        <w:t xml:space="preserve"> </w:t>
      </w:r>
      <w:r>
        <w:rPr>
          <w:sz w:val="28"/>
        </w:rPr>
        <w:t>Главным распорядителем и Финансовым управлением, несоблюдения учреждением целей и</w:t>
      </w:r>
      <w:r w:rsidRPr="001D706F">
        <w:rPr>
          <w:sz w:val="28"/>
        </w:rPr>
        <w:t xml:space="preserve"> </w:t>
      </w:r>
      <w:r>
        <w:rPr>
          <w:sz w:val="28"/>
        </w:rPr>
        <w:t>условий предоставления субсидий соответствующие средства подлежат возврату в</w:t>
      </w:r>
      <w:r w:rsidRPr="001D706F">
        <w:rPr>
          <w:sz w:val="28"/>
        </w:rPr>
        <w:t xml:space="preserve"> </w:t>
      </w:r>
      <w:r>
        <w:rPr>
          <w:sz w:val="28"/>
        </w:rPr>
        <w:t>бюджет муниципального</w:t>
      </w:r>
      <w:r w:rsidRPr="001D706F">
        <w:rPr>
          <w:sz w:val="28"/>
        </w:rPr>
        <w:t xml:space="preserve"> </w:t>
      </w:r>
      <w:r>
        <w:rPr>
          <w:sz w:val="28"/>
        </w:rPr>
        <w:t>района:</w:t>
      </w:r>
    </w:p>
    <w:p w:rsidR="00680702" w:rsidRDefault="00680702" w:rsidP="00680702">
      <w:pPr>
        <w:pStyle w:val="a7"/>
        <w:numPr>
          <w:ilvl w:val="2"/>
          <w:numId w:val="2"/>
        </w:numPr>
        <w:tabs>
          <w:tab w:val="left" w:pos="1092"/>
        </w:tabs>
        <w:ind w:left="0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30-ти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требования;</w:t>
      </w:r>
    </w:p>
    <w:p w:rsidR="00680702" w:rsidRDefault="00680702" w:rsidP="00680702">
      <w:pPr>
        <w:pStyle w:val="a7"/>
        <w:numPr>
          <w:ilvl w:val="2"/>
          <w:numId w:val="2"/>
        </w:numPr>
        <w:tabs>
          <w:tab w:val="left" w:pos="987"/>
        </w:tabs>
        <w:ind w:left="0" w:firstLine="567"/>
        <w:rPr>
          <w:sz w:val="28"/>
        </w:rPr>
      </w:pPr>
      <w:proofErr w:type="gramStart"/>
      <w:r>
        <w:rPr>
          <w:sz w:val="28"/>
        </w:rPr>
        <w:t>на основании представления и (или) предписания Финансового управления 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680702" w:rsidRDefault="00680702" w:rsidP="00D04A0A">
      <w:pPr>
        <w:pStyle w:val="a7"/>
        <w:numPr>
          <w:ilvl w:val="1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В</w:t>
      </w:r>
      <w:r w:rsidRPr="001D706F">
        <w:rPr>
          <w:sz w:val="28"/>
        </w:rPr>
        <w:t xml:space="preserve"> </w:t>
      </w:r>
      <w:r>
        <w:rPr>
          <w:sz w:val="28"/>
        </w:rPr>
        <w:t>течение</w:t>
      </w:r>
      <w:r w:rsidRPr="001D706F">
        <w:rPr>
          <w:sz w:val="28"/>
        </w:rPr>
        <w:t xml:space="preserve"> </w:t>
      </w:r>
      <w:r>
        <w:rPr>
          <w:sz w:val="28"/>
        </w:rPr>
        <w:t>30-ти</w:t>
      </w:r>
      <w:r w:rsidRPr="001D706F">
        <w:rPr>
          <w:sz w:val="28"/>
        </w:rPr>
        <w:t xml:space="preserve"> </w:t>
      </w:r>
      <w:r>
        <w:rPr>
          <w:sz w:val="28"/>
        </w:rPr>
        <w:t>рабочих</w:t>
      </w:r>
      <w:r w:rsidRPr="001D706F">
        <w:rPr>
          <w:sz w:val="28"/>
        </w:rPr>
        <w:t xml:space="preserve"> </w:t>
      </w:r>
      <w:r>
        <w:rPr>
          <w:sz w:val="28"/>
        </w:rPr>
        <w:t>дней</w:t>
      </w:r>
      <w:r w:rsidRPr="001D706F">
        <w:rPr>
          <w:sz w:val="28"/>
        </w:rPr>
        <w:t xml:space="preserve"> </w:t>
      </w:r>
      <w:r>
        <w:rPr>
          <w:sz w:val="28"/>
        </w:rPr>
        <w:t>после</w:t>
      </w:r>
      <w:r w:rsidRPr="001D706F">
        <w:rPr>
          <w:sz w:val="28"/>
        </w:rPr>
        <w:t xml:space="preserve"> </w:t>
      </w:r>
      <w:r>
        <w:rPr>
          <w:sz w:val="28"/>
        </w:rPr>
        <w:t>окончания</w:t>
      </w:r>
      <w:r w:rsidRPr="001D706F">
        <w:rPr>
          <w:sz w:val="28"/>
        </w:rPr>
        <w:t xml:space="preserve"> </w:t>
      </w:r>
      <w:r>
        <w:rPr>
          <w:sz w:val="28"/>
        </w:rPr>
        <w:t>срока</w:t>
      </w:r>
      <w:r w:rsidRPr="001D706F">
        <w:rPr>
          <w:sz w:val="28"/>
        </w:rPr>
        <w:t xml:space="preserve"> </w:t>
      </w:r>
      <w:r>
        <w:rPr>
          <w:sz w:val="28"/>
        </w:rPr>
        <w:t>действия</w:t>
      </w:r>
      <w:r w:rsidRPr="001D706F">
        <w:rPr>
          <w:sz w:val="28"/>
        </w:rPr>
        <w:t xml:space="preserve"> </w:t>
      </w:r>
      <w:r>
        <w:rPr>
          <w:sz w:val="28"/>
        </w:rPr>
        <w:t>соглашения</w:t>
      </w:r>
      <w:r w:rsidRPr="001D706F">
        <w:rPr>
          <w:sz w:val="28"/>
        </w:rPr>
        <w:t xml:space="preserve"> </w:t>
      </w:r>
      <w:r>
        <w:rPr>
          <w:sz w:val="28"/>
        </w:rPr>
        <w:t>Главный распорядитель</w:t>
      </w:r>
      <w:r w:rsidRPr="001D706F">
        <w:rPr>
          <w:sz w:val="28"/>
        </w:rPr>
        <w:t xml:space="preserve"> </w:t>
      </w:r>
      <w:r>
        <w:rPr>
          <w:sz w:val="28"/>
        </w:rPr>
        <w:t>формирует</w:t>
      </w:r>
      <w:r w:rsidRPr="001D706F">
        <w:rPr>
          <w:sz w:val="28"/>
        </w:rPr>
        <w:t xml:space="preserve"> </w:t>
      </w:r>
      <w:r>
        <w:rPr>
          <w:sz w:val="28"/>
        </w:rPr>
        <w:t>сведения</w:t>
      </w:r>
      <w:r w:rsidRPr="001D706F">
        <w:rPr>
          <w:sz w:val="28"/>
        </w:rPr>
        <w:t xml:space="preserve"> </w:t>
      </w:r>
      <w:r>
        <w:rPr>
          <w:sz w:val="28"/>
        </w:rPr>
        <w:t>о</w:t>
      </w:r>
      <w:r w:rsidRPr="001D706F">
        <w:rPr>
          <w:sz w:val="28"/>
        </w:rPr>
        <w:t xml:space="preserve"> </w:t>
      </w:r>
      <w:r>
        <w:rPr>
          <w:sz w:val="28"/>
        </w:rPr>
        <w:t>принятии</w:t>
      </w:r>
      <w:r w:rsidRPr="001D706F">
        <w:rPr>
          <w:sz w:val="28"/>
        </w:rPr>
        <w:t xml:space="preserve"> </w:t>
      </w:r>
      <w:r>
        <w:rPr>
          <w:sz w:val="28"/>
        </w:rPr>
        <w:t>отчета</w:t>
      </w:r>
      <w:r w:rsidRPr="001D706F">
        <w:rPr>
          <w:sz w:val="28"/>
        </w:rPr>
        <w:t xml:space="preserve"> </w:t>
      </w:r>
      <w:r>
        <w:rPr>
          <w:sz w:val="28"/>
        </w:rPr>
        <w:t>о</w:t>
      </w:r>
      <w:r w:rsidRPr="001D706F">
        <w:rPr>
          <w:sz w:val="28"/>
        </w:rPr>
        <w:t xml:space="preserve"> </w:t>
      </w:r>
      <w:r>
        <w:rPr>
          <w:sz w:val="28"/>
        </w:rPr>
        <w:t>достижении</w:t>
      </w:r>
      <w:r w:rsidRPr="001D706F">
        <w:rPr>
          <w:sz w:val="28"/>
        </w:rPr>
        <w:t xml:space="preserve"> </w:t>
      </w:r>
      <w:r>
        <w:rPr>
          <w:sz w:val="28"/>
        </w:rPr>
        <w:t>значений</w:t>
      </w:r>
      <w:r w:rsidRPr="001D706F">
        <w:rPr>
          <w:sz w:val="28"/>
        </w:rPr>
        <w:t xml:space="preserve"> </w:t>
      </w:r>
      <w:r>
        <w:rPr>
          <w:sz w:val="28"/>
        </w:rPr>
        <w:t>результатов</w:t>
      </w:r>
      <w:r w:rsidRPr="001D706F">
        <w:rPr>
          <w:sz w:val="28"/>
        </w:rPr>
        <w:t xml:space="preserve"> </w:t>
      </w:r>
      <w:r>
        <w:rPr>
          <w:sz w:val="28"/>
        </w:rPr>
        <w:t>предоставления</w:t>
      </w:r>
      <w:r w:rsidRPr="001D706F">
        <w:rPr>
          <w:sz w:val="28"/>
        </w:rPr>
        <w:t xml:space="preserve"> </w:t>
      </w:r>
      <w:r>
        <w:rPr>
          <w:sz w:val="28"/>
        </w:rPr>
        <w:t>субсидий,</w:t>
      </w:r>
      <w:r w:rsidRPr="001D706F">
        <w:rPr>
          <w:sz w:val="28"/>
        </w:rPr>
        <w:t xml:space="preserve"> </w:t>
      </w:r>
      <w:r>
        <w:rPr>
          <w:sz w:val="28"/>
        </w:rPr>
        <w:t>по</w:t>
      </w:r>
      <w:r w:rsidRPr="001D706F">
        <w:rPr>
          <w:sz w:val="28"/>
        </w:rPr>
        <w:t xml:space="preserve"> </w:t>
      </w:r>
      <w:r>
        <w:rPr>
          <w:sz w:val="28"/>
        </w:rPr>
        <w:t>формам,</w:t>
      </w:r>
      <w:r w:rsidRPr="001D706F">
        <w:rPr>
          <w:sz w:val="28"/>
        </w:rPr>
        <w:t xml:space="preserve"> </w:t>
      </w:r>
      <w:r>
        <w:rPr>
          <w:sz w:val="28"/>
        </w:rPr>
        <w:t>утвержденным</w:t>
      </w:r>
      <w:r w:rsidRPr="001D706F">
        <w:rPr>
          <w:sz w:val="28"/>
        </w:rPr>
        <w:t xml:space="preserve"> </w:t>
      </w:r>
      <w:r>
        <w:rPr>
          <w:sz w:val="28"/>
        </w:rPr>
        <w:t>приказом</w:t>
      </w:r>
      <w:r w:rsidRPr="001D706F">
        <w:rPr>
          <w:sz w:val="28"/>
        </w:rPr>
        <w:t xml:space="preserve"> </w:t>
      </w:r>
      <w:r>
        <w:rPr>
          <w:sz w:val="28"/>
        </w:rPr>
        <w:t>Финансового</w:t>
      </w:r>
      <w:r w:rsidRPr="001D706F">
        <w:rPr>
          <w:sz w:val="28"/>
        </w:rPr>
        <w:t xml:space="preserve"> </w:t>
      </w:r>
      <w:r>
        <w:rPr>
          <w:sz w:val="28"/>
        </w:rPr>
        <w:t>управления.</w:t>
      </w:r>
    </w:p>
    <w:p w:rsidR="00680702" w:rsidRPr="001D706F" w:rsidRDefault="00680702" w:rsidP="00680702">
      <w:pPr>
        <w:tabs>
          <w:tab w:val="left" w:pos="0"/>
        </w:tabs>
        <w:ind w:firstLine="567"/>
        <w:jc w:val="both"/>
        <w:rPr>
          <w:sz w:val="28"/>
        </w:rPr>
      </w:pPr>
      <w:r w:rsidRPr="001D706F">
        <w:rPr>
          <w:sz w:val="28"/>
        </w:rPr>
        <w:t xml:space="preserve">В случае недостижения по окончании </w:t>
      </w:r>
      <w:proofErr w:type="gramStart"/>
      <w:r w:rsidRPr="001D706F">
        <w:rPr>
          <w:sz w:val="28"/>
        </w:rPr>
        <w:t>срока действия соглашения значений результатов предоставления</w:t>
      </w:r>
      <w:proofErr w:type="gramEnd"/>
      <w:r w:rsidRPr="001D706F">
        <w:rPr>
          <w:sz w:val="28"/>
        </w:rPr>
        <w:t xml:space="preserve"> субсидий, установленных соглашением, </w:t>
      </w:r>
      <w:r w:rsidRPr="001D706F">
        <w:rPr>
          <w:sz w:val="28"/>
        </w:rPr>
        <w:lastRenderedPageBreak/>
        <w:t xml:space="preserve">соответствующие средства в размере, пропорциональном недостигнутому результату, подлежат возврату в бюджет муниципального района на основании требования </w:t>
      </w:r>
      <w:r>
        <w:rPr>
          <w:sz w:val="28"/>
        </w:rPr>
        <w:t>Главного распорядителя</w:t>
      </w:r>
      <w:r w:rsidRPr="001D706F">
        <w:rPr>
          <w:sz w:val="28"/>
        </w:rPr>
        <w:t xml:space="preserve"> в течение 30-ти рабочих дней со дня получения данного требования.</w:t>
      </w:r>
    </w:p>
    <w:p w:rsidR="00F85768" w:rsidRDefault="00F85768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Default="00E628A6"/>
    <w:p w:rsidR="00E628A6" w:rsidRPr="00E628A6" w:rsidRDefault="00E628A6">
      <w:pPr>
        <w:rPr>
          <w:sz w:val="28"/>
          <w:szCs w:val="28"/>
        </w:rPr>
      </w:pPr>
      <w:r w:rsidRPr="00E628A6">
        <w:rPr>
          <w:sz w:val="28"/>
          <w:szCs w:val="28"/>
        </w:rPr>
        <w:lastRenderedPageBreak/>
        <w:t>Визирование правового акта:</w:t>
      </w: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Default="00E628A6" w:rsidP="00E628A6">
      <w:pPr>
        <w:jc w:val="both"/>
      </w:pPr>
    </w:p>
    <w:p w:rsidR="00E628A6" w:rsidRPr="009F0F8C" w:rsidRDefault="00E628A6" w:rsidP="00E628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1108"/>
        <w:gridCol w:w="5553"/>
      </w:tblGrid>
      <w:tr w:rsidR="00E628A6" w:rsidRPr="00E628A6" w:rsidTr="00D961C3">
        <w:trPr>
          <w:trHeight w:val="1226"/>
        </w:trPr>
        <w:tc>
          <w:tcPr>
            <w:tcW w:w="3509" w:type="dxa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proofErr w:type="spellStart"/>
            <w:r w:rsidRPr="00E628A6">
              <w:rPr>
                <w:sz w:val="24"/>
                <w:szCs w:val="24"/>
              </w:rPr>
              <w:t>Отп</w:t>
            </w:r>
            <w:proofErr w:type="spellEnd"/>
            <w:r w:rsidRPr="00E628A6">
              <w:rPr>
                <w:sz w:val="24"/>
                <w:szCs w:val="24"/>
              </w:rPr>
              <w:t>. 1 экз. – в дело</w:t>
            </w:r>
          </w:p>
          <w:p w:rsidR="00E628A6" w:rsidRPr="00E628A6" w:rsidRDefault="00E628A6" w:rsidP="00D961C3">
            <w:pPr>
              <w:pStyle w:val="6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628A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Исп. </w:t>
            </w:r>
            <w:r w:rsidRPr="00E628A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Н.В. Мирная</w:t>
            </w:r>
          </w:p>
          <w:p w:rsidR="00E628A6" w:rsidRPr="00E628A6" w:rsidRDefault="00E628A6" w:rsidP="00D961C3">
            <w:pPr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 31</w:t>
            </w:r>
            <w:r w:rsidRPr="00E628A6">
              <w:rPr>
                <w:sz w:val="24"/>
                <w:szCs w:val="24"/>
                <w:u w:val="single"/>
              </w:rPr>
              <w:t xml:space="preserve"> »  января 2023 г.</w:t>
            </w: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5335"/>
            </w:tblGrid>
            <w:tr w:rsidR="00E628A6" w:rsidRPr="00E628A6" w:rsidTr="00D961C3">
              <w:trPr>
                <w:trHeight w:val="1040"/>
              </w:trPr>
              <w:tc>
                <w:tcPr>
                  <w:tcW w:w="5335" w:type="dxa"/>
                </w:tcPr>
                <w:p w:rsidR="00E628A6" w:rsidRPr="00E628A6" w:rsidRDefault="00E628A6" w:rsidP="00E628A6">
                  <w:pPr>
                    <w:jc w:val="both"/>
                    <w:rPr>
                      <w:sz w:val="24"/>
                      <w:szCs w:val="24"/>
                    </w:rPr>
                  </w:pPr>
                  <w:r w:rsidRPr="00E628A6">
                    <w:rPr>
                      <w:sz w:val="24"/>
                      <w:szCs w:val="24"/>
                    </w:rPr>
                    <w:t>Разослать: прокуратура - 1,  фин</w:t>
                  </w:r>
                  <w:proofErr w:type="gramStart"/>
                  <w:r w:rsidRPr="00E628A6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Pr="00E628A6">
                    <w:rPr>
                      <w:sz w:val="24"/>
                      <w:szCs w:val="24"/>
                    </w:rPr>
                    <w:t xml:space="preserve">пр.-1, </w:t>
                  </w:r>
                  <w:r>
                    <w:rPr>
                      <w:sz w:val="24"/>
                      <w:szCs w:val="24"/>
                    </w:rPr>
                    <w:t>отдел образ.-1, отдел культ.-1</w:t>
                  </w:r>
                  <w:bookmarkStart w:id="0" w:name="_GoBack"/>
                  <w:bookmarkEnd w:id="0"/>
                  <w:r w:rsidRPr="00E628A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</w:tr>
    </w:tbl>
    <w:p w:rsidR="00E628A6" w:rsidRPr="00E628A6" w:rsidRDefault="00E628A6" w:rsidP="00E628A6">
      <w:pPr>
        <w:jc w:val="both"/>
        <w:rPr>
          <w:sz w:val="24"/>
          <w:szCs w:val="24"/>
        </w:rPr>
      </w:pPr>
      <w:r w:rsidRPr="00E628A6">
        <w:rPr>
          <w:sz w:val="24"/>
          <w:szCs w:val="24"/>
        </w:rPr>
        <w:t>тел. 2-16-84</w:t>
      </w:r>
    </w:p>
    <w:p w:rsidR="00E628A6" w:rsidRPr="00E628A6" w:rsidRDefault="00E628A6" w:rsidP="00E628A6">
      <w:pPr>
        <w:jc w:val="both"/>
        <w:rPr>
          <w:sz w:val="24"/>
          <w:szCs w:val="24"/>
        </w:rPr>
      </w:pPr>
    </w:p>
    <w:p w:rsidR="00E628A6" w:rsidRPr="00E628A6" w:rsidRDefault="00E628A6" w:rsidP="00E628A6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447"/>
        <w:gridCol w:w="4253"/>
      </w:tblGrid>
      <w:tr w:rsidR="00E628A6" w:rsidRPr="00E628A6" w:rsidTr="00D961C3">
        <w:tc>
          <w:tcPr>
            <w:tcW w:w="3473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r w:rsidRPr="00E628A6">
              <w:rPr>
                <w:sz w:val="24"/>
                <w:szCs w:val="24"/>
              </w:rPr>
              <w:t>Визы:</w:t>
            </w: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r w:rsidRPr="00E628A6">
              <w:rPr>
                <w:sz w:val="24"/>
                <w:szCs w:val="24"/>
              </w:rPr>
              <w:t>Н.И. Калистратова</w:t>
            </w: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r w:rsidRPr="00E628A6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 31</w:t>
            </w:r>
            <w:r w:rsidRPr="00E628A6">
              <w:rPr>
                <w:sz w:val="24"/>
                <w:szCs w:val="24"/>
                <w:u w:val="single"/>
              </w:rPr>
              <w:t xml:space="preserve"> »  января 2023 г.</w:t>
            </w: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</w:tr>
      <w:tr w:rsidR="00E628A6" w:rsidRPr="00E628A6" w:rsidTr="00D961C3">
        <w:tc>
          <w:tcPr>
            <w:tcW w:w="3473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</w:tr>
      <w:tr w:rsidR="00E628A6" w:rsidRPr="00E628A6" w:rsidTr="00D961C3">
        <w:tc>
          <w:tcPr>
            <w:tcW w:w="3473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r w:rsidRPr="00E628A6">
              <w:rPr>
                <w:sz w:val="24"/>
                <w:szCs w:val="24"/>
              </w:rPr>
              <w:t>Визы:</w:t>
            </w: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r w:rsidRPr="00E628A6">
              <w:rPr>
                <w:sz w:val="24"/>
                <w:szCs w:val="24"/>
              </w:rPr>
              <w:t xml:space="preserve">Т.В. </w:t>
            </w:r>
            <w:proofErr w:type="spellStart"/>
            <w:r w:rsidRPr="00E628A6">
              <w:rPr>
                <w:sz w:val="24"/>
                <w:szCs w:val="24"/>
              </w:rPr>
              <w:t>Ущеко</w:t>
            </w:r>
            <w:proofErr w:type="spellEnd"/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  <w:r w:rsidRPr="00E628A6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  <w:p w:rsidR="00E628A6" w:rsidRPr="00E628A6" w:rsidRDefault="00E628A6" w:rsidP="00D961C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«31</w:t>
            </w:r>
            <w:r w:rsidRPr="00E628A6">
              <w:rPr>
                <w:sz w:val="24"/>
                <w:szCs w:val="24"/>
                <w:u w:val="single"/>
              </w:rPr>
              <w:t>»  января 2023 г.</w:t>
            </w:r>
          </w:p>
          <w:p w:rsidR="00E628A6" w:rsidRPr="00E628A6" w:rsidRDefault="00E628A6" w:rsidP="00D961C3">
            <w:pPr>
              <w:jc w:val="both"/>
              <w:rPr>
                <w:sz w:val="24"/>
                <w:szCs w:val="24"/>
              </w:rPr>
            </w:pPr>
          </w:p>
        </w:tc>
      </w:tr>
    </w:tbl>
    <w:p w:rsidR="00E628A6" w:rsidRDefault="00E628A6"/>
    <w:sectPr w:rsidR="00E628A6" w:rsidSect="002D7EA5">
      <w:headerReference w:type="default" r:id="rId9"/>
      <w:pgSz w:w="11900" w:h="16840"/>
      <w:pgMar w:top="1134" w:right="567" w:bottom="1134" w:left="1134" w:header="28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9" w:rsidRDefault="00DB5749" w:rsidP="004C75A3">
      <w:r>
        <w:separator/>
      </w:r>
    </w:p>
  </w:endnote>
  <w:endnote w:type="continuationSeparator" w:id="0">
    <w:p w:rsidR="00DB5749" w:rsidRDefault="00DB5749" w:rsidP="004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9" w:rsidRDefault="00DB5749" w:rsidP="004C75A3">
      <w:r>
        <w:separator/>
      </w:r>
    </w:p>
  </w:footnote>
  <w:footnote w:type="continuationSeparator" w:id="0">
    <w:p w:rsidR="00DB5749" w:rsidRDefault="00DB5749" w:rsidP="004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675032"/>
      <w:docPartObj>
        <w:docPartGallery w:val="Page Numbers (Top of Page)"/>
        <w:docPartUnique/>
      </w:docPartObj>
    </w:sdtPr>
    <w:sdtEndPr/>
    <w:sdtContent>
      <w:p w:rsidR="0096618B" w:rsidRDefault="00912140">
        <w:pPr>
          <w:pStyle w:val="ae"/>
          <w:jc w:val="center"/>
        </w:pPr>
        <w:r>
          <w:fldChar w:fldCharType="begin"/>
        </w:r>
        <w:r w:rsidR="00680702">
          <w:instrText xml:space="preserve"> PAGE   \* MERGEFORMAT </w:instrText>
        </w:r>
        <w:r>
          <w:fldChar w:fldCharType="separate"/>
        </w:r>
        <w:r w:rsidR="00E628A6">
          <w:rPr>
            <w:noProof/>
          </w:rPr>
          <w:t>10</w:t>
        </w:r>
        <w:r>
          <w:fldChar w:fldCharType="end"/>
        </w:r>
      </w:p>
    </w:sdtContent>
  </w:sdt>
  <w:p w:rsidR="0096618B" w:rsidRDefault="00DB574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0A1"/>
    <w:multiLevelType w:val="multilevel"/>
    <w:tmpl w:val="091CC5EE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7E6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5848A1"/>
    <w:multiLevelType w:val="hybridMultilevel"/>
    <w:tmpl w:val="0BF2BE46"/>
    <w:lvl w:ilvl="0" w:tplc="3894F02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4620AA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7272F080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E582279C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4" w:tplc="19C61DEE">
      <w:numFmt w:val="bullet"/>
      <w:lvlText w:val="•"/>
      <w:lvlJc w:val="left"/>
      <w:pPr>
        <w:ind w:left="4344" w:hanging="164"/>
      </w:pPr>
      <w:rPr>
        <w:rFonts w:hint="default"/>
        <w:lang w:val="ru-RU" w:eastAsia="en-US" w:bidi="ar-SA"/>
      </w:rPr>
    </w:lvl>
    <w:lvl w:ilvl="5" w:tplc="99A00C42">
      <w:numFmt w:val="bullet"/>
      <w:lvlText w:val="•"/>
      <w:lvlJc w:val="left"/>
      <w:pPr>
        <w:ind w:left="5400" w:hanging="164"/>
      </w:pPr>
      <w:rPr>
        <w:rFonts w:hint="default"/>
        <w:lang w:val="ru-RU" w:eastAsia="en-US" w:bidi="ar-SA"/>
      </w:rPr>
    </w:lvl>
    <w:lvl w:ilvl="6" w:tplc="BE52DB4A">
      <w:numFmt w:val="bullet"/>
      <w:lvlText w:val="•"/>
      <w:lvlJc w:val="left"/>
      <w:pPr>
        <w:ind w:left="6456" w:hanging="164"/>
      </w:pPr>
      <w:rPr>
        <w:rFonts w:hint="default"/>
        <w:lang w:val="ru-RU" w:eastAsia="en-US" w:bidi="ar-SA"/>
      </w:rPr>
    </w:lvl>
    <w:lvl w:ilvl="7" w:tplc="4862562A">
      <w:numFmt w:val="bullet"/>
      <w:lvlText w:val="•"/>
      <w:lvlJc w:val="left"/>
      <w:pPr>
        <w:ind w:left="7512" w:hanging="164"/>
      </w:pPr>
      <w:rPr>
        <w:rFonts w:hint="default"/>
        <w:lang w:val="ru-RU" w:eastAsia="en-US" w:bidi="ar-SA"/>
      </w:rPr>
    </w:lvl>
    <w:lvl w:ilvl="8" w:tplc="E96688B2">
      <w:numFmt w:val="bullet"/>
      <w:lvlText w:val="•"/>
      <w:lvlJc w:val="left"/>
      <w:pPr>
        <w:ind w:left="8568" w:hanging="164"/>
      </w:pPr>
      <w:rPr>
        <w:rFonts w:hint="default"/>
        <w:lang w:val="ru-RU" w:eastAsia="en-US" w:bidi="ar-SA"/>
      </w:rPr>
    </w:lvl>
  </w:abstractNum>
  <w:abstractNum w:abstractNumId="3">
    <w:nsid w:val="33562007"/>
    <w:multiLevelType w:val="hybridMultilevel"/>
    <w:tmpl w:val="7AE410F8"/>
    <w:lvl w:ilvl="0" w:tplc="8040B750">
      <w:start w:val="4"/>
      <w:numFmt w:val="decimal"/>
      <w:lvlText w:val="%1"/>
      <w:lvlJc w:val="left"/>
      <w:pPr>
        <w:ind w:left="112" w:hanging="543"/>
        <w:jc w:val="left"/>
      </w:pPr>
      <w:rPr>
        <w:rFonts w:hint="default"/>
        <w:lang w:val="ru-RU" w:eastAsia="en-US" w:bidi="ar-SA"/>
      </w:rPr>
    </w:lvl>
    <w:lvl w:ilvl="1" w:tplc="1DCC7B90">
      <w:numFmt w:val="none"/>
      <w:lvlText w:val=""/>
      <w:lvlJc w:val="left"/>
      <w:pPr>
        <w:tabs>
          <w:tab w:val="num" w:pos="360"/>
        </w:tabs>
      </w:pPr>
    </w:lvl>
    <w:lvl w:ilvl="2" w:tplc="D2A208F2">
      <w:numFmt w:val="bullet"/>
      <w:lvlText w:val="•"/>
      <w:lvlJc w:val="left"/>
      <w:pPr>
        <w:ind w:left="2232" w:hanging="543"/>
      </w:pPr>
      <w:rPr>
        <w:rFonts w:hint="default"/>
        <w:lang w:val="ru-RU" w:eastAsia="en-US" w:bidi="ar-SA"/>
      </w:rPr>
    </w:lvl>
    <w:lvl w:ilvl="3" w:tplc="761810D6">
      <w:numFmt w:val="bullet"/>
      <w:lvlText w:val="•"/>
      <w:lvlJc w:val="left"/>
      <w:pPr>
        <w:ind w:left="3288" w:hanging="543"/>
      </w:pPr>
      <w:rPr>
        <w:rFonts w:hint="default"/>
        <w:lang w:val="ru-RU" w:eastAsia="en-US" w:bidi="ar-SA"/>
      </w:rPr>
    </w:lvl>
    <w:lvl w:ilvl="4" w:tplc="2F3EA84A">
      <w:numFmt w:val="bullet"/>
      <w:lvlText w:val="•"/>
      <w:lvlJc w:val="left"/>
      <w:pPr>
        <w:ind w:left="4344" w:hanging="543"/>
      </w:pPr>
      <w:rPr>
        <w:rFonts w:hint="default"/>
        <w:lang w:val="ru-RU" w:eastAsia="en-US" w:bidi="ar-SA"/>
      </w:rPr>
    </w:lvl>
    <w:lvl w:ilvl="5" w:tplc="B81806C4">
      <w:numFmt w:val="bullet"/>
      <w:lvlText w:val="•"/>
      <w:lvlJc w:val="left"/>
      <w:pPr>
        <w:ind w:left="5400" w:hanging="543"/>
      </w:pPr>
      <w:rPr>
        <w:rFonts w:hint="default"/>
        <w:lang w:val="ru-RU" w:eastAsia="en-US" w:bidi="ar-SA"/>
      </w:rPr>
    </w:lvl>
    <w:lvl w:ilvl="6" w:tplc="FB242CA0">
      <w:numFmt w:val="bullet"/>
      <w:lvlText w:val="•"/>
      <w:lvlJc w:val="left"/>
      <w:pPr>
        <w:ind w:left="6456" w:hanging="543"/>
      </w:pPr>
      <w:rPr>
        <w:rFonts w:hint="default"/>
        <w:lang w:val="ru-RU" w:eastAsia="en-US" w:bidi="ar-SA"/>
      </w:rPr>
    </w:lvl>
    <w:lvl w:ilvl="7" w:tplc="62ACCFDC">
      <w:numFmt w:val="bullet"/>
      <w:lvlText w:val="•"/>
      <w:lvlJc w:val="left"/>
      <w:pPr>
        <w:ind w:left="7512" w:hanging="543"/>
      </w:pPr>
      <w:rPr>
        <w:rFonts w:hint="default"/>
        <w:lang w:val="ru-RU" w:eastAsia="en-US" w:bidi="ar-SA"/>
      </w:rPr>
    </w:lvl>
    <w:lvl w:ilvl="8" w:tplc="C9960B0E">
      <w:numFmt w:val="bullet"/>
      <w:lvlText w:val="•"/>
      <w:lvlJc w:val="left"/>
      <w:pPr>
        <w:ind w:left="8568" w:hanging="543"/>
      </w:pPr>
      <w:rPr>
        <w:rFonts w:hint="default"/>
        <w:lang w:val="ru-RU" w:eastAsia="en-US" w:bidi="ar-SA"/>
      </w:rPr>
    </w:lvl>
  </w:abstractNum>
  <w:abstractNum w:abstractNumId="4">
    <w:nsid w:val="35750650"/>
    <w:multiLevelType w:val="hybridMultilevel"/>
    <w:tmpl w:val="5EFE8EAA"/>
    <w:lvl w:ilvl="0" w:tplc="A3E03670">
      <w:start w:val="2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 w:tplc="C1542BB2">
      <w:numFmt w:val="none"/>
      <w:lvlText w:val=""/>
      <w:lvlJc w:val="left"/>
      <w:pPr>
        <w:tabs>
          <w:tab w:val="num" w:pos="360"/>
        </w:tabs>
      </w:pPr>
    </w:lvl>
    <w:lvl w:ilvl="2" w:tplc="D9B21AD6">
      <w:numFmt w:val="bullet"/>
      <w:lvlText w:val="•"/>
      <w:lvlJc w:val="left"/>
      <w:pPr>
        <w:ind w:left="2232" w:hanging="720"/>
      </w:pPr>
      <w:rPr>
        <w:rFonts w:hint="default"/>
        <w:lang w:val="ru-RU" w:eastAsia="en-US" w:bidi="ar-SA"/>
      </w:rPr>
    </w:lvl>
    <w:lvl w:ilvl="3" w:tplc="E490F8F2">
      <w:numFmt w:val="bullet"/>
      <w:lvlText w:val="•"/>
      <w:lvlJc w:val="left"/>
      <w:pPr>
        <w:ind w:left="3288" w:hanging="720"/>
      </w:pPr>
      <w:rPr>
        <w:rFonts w:hint="default"/>
        <w:lang w:val="ru-RU" w:eastAsia="en-US" w:bidi="ar-SA"/>
      </w:rPr>
    </w:lvl>
    <w:lvl w:ilvl="4" w:tplc="1EB427E4">
      <w:numFmt w:val="bullet"/>
      <w:lvlText w:val="•"/>
      <w:lvlJc w:val="left"/>
      <w:pPr>
        <w:ind w:left="4344" w:hanging="720"/>
      </w:pPr>
      <w:rPr>
        <w:rFonts w:hint="default"/>
        <w:lang w:val="ru-RU" w:eastAsia="en-US" w:bidi="ar-SA"/>
      </w:rPr>
    </w:lvl>
    <w:lvl w:ilvl="5" w:tplc="D6C4B028">
      <w:numFmt w:val="bullet"/>
      <w:lvlText w:val="•"/>
      <w:lvlJc w:val="left"/>
      <w:pPr>
        <w:ind w:left="5400" w:hanging="720"/>
      </w:pPr>
      <w:rPr>
        <w:rFonts w:hint="default"/>
        <w:lang w:val="ru-RU" w:eastAsia="en-US" w:bidi="ar-SA"/>
      </w:rPr>
    </w:lvl>
    <w:lvl w:ilvl="6" w:tplc="6512BCDE">
      <w:numFmt w:val="bullet"/>
      <w:lvlText w:val="•"/>
      <w:lvlJc w:val="left"/>
      <w:pPr>
        <w:ind w:left="6456" w:hanging="720"/>
      </w:pPr>
      <w:rPr>
        <w:rFonts w:hint="default"/>
        <w:lang w:val="ru-RU" w:eastAsia="en-US" w:bidi="ar-SA"/>
      </w:rPr>
    </w:lvl>
    <w:lvl w:ilvl="7" w:tplc="1826AAF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4CD632B6">
      <w:numFmt w:val="bullet"/>
      <w:lvlText w:val="•"/>
      <w:lvlJc w:val="left"/>
      <w:pPr>
        <w:ind w:left="8568" w:hanging="720"/>
      </w:pPr>
      <w:rPr>
        <w:rFonts w:hint="default"/>
        <w:lang w:val="ru-RU" w:eastAsia="en-US" w:bidi="ar-SA"/>
      </w:rPr>
    </w:lvl>
  </w:abstractNum>
  <w:abstractNum w:abstractNumId="5">
    <w:nsid w:val="3E23794C"/>
    <w:multiLevelType w:val="hybridMultilevel"/>
    <w:tmpl w:val="CE2AB0D8"/>
    <w:lvl w:ilvl="0" w:tplc="D7DCADD0">
      <w:start w:val="1"/>
      <w:numFmt w:val="decimal"/>
      <w:lvlText w:val="%1"/>
      <w:lvlJc w:val="left"/>
      <w:pPr>
        <w:ind w:left="112" w:hanging="638"/>
        <w:jc w:val="left"/>
      </w:pPr>
      <w:rPr>
        <w:rFonts w:hint="default"/>
        <w:lang w:val="ru-RU" w:eastAsia="en-US" w:bidi="ar-SA"/>
      </w:rPr>
    </w:lvl>
    <w:lvl w:ilvl="1" w:tplc="74EC0D1E">
      <w:numFmt w:val="none"/>
      <w:lvlText w:val=""/>
      <w:lvlJc w:val="left"/>
      <w:pPr>
        <w:tabs>
          <w:tab w:val="num" w:pos="360"/>
        </w:tabs>
      </w:pPr>
    </w:lvl>
    <w:lvl w:ilvl="2" w:tplc="B6AA4B8A">
      <w:numFmt w:val="none"/>
      <w:lvlText w:val=""/>
      <w:lvlJc w:val="left"/>
      <w:pPr>
        <w:tabs>
          <w:tab w:val="num" w:pos="360"/>
        </w:tabs>
      </w:pPr>
    </w:lvl>
    <w:lvl w:ilvl="3" w:tplc="7406936C">
      <w:numFmt w:val="bullet"/>
      <w:lvlText w:val="•"/>
      <w:lvlJc w:val="left"/>
      <w:pPr>
        <w:ind w:left="3555" w:hanging="706"/>
      </w:pPr>
      <w:rPr>
        <w:rFonts w:hint="default"/>
        <w:lang w:val="ru-RU" w:eastAsia="en-US" w:bidi="ar-SA"/>
      </w:rPr>
    </w:lvl>
    <w:lvl w:ilvl="4" w:tplc="03F4FFD6">
      <w:numFmt w:val="bullet"/>
      <w:lvlText w:val="•"/>
      <w:lvlJc w:val="left"/>
      <w:pPr>
        <w:ind w:left="4573" w:hanging="706"/>
      </w:pPr>
      <w:rPr>
        <w:rFonts w:hint="default"/>
        <w:lang w:val="ru-RU" w:eastAsia="en-US" w:bidi="ar-SA"/>
      </w:rPr>
    </w:lvl>
    <w:lvl w:ilvl="5" w:tplc="6FF479A0">
      <w:numFmt w:val="bullet"/>
      <w:lvlText w:val="•"/>
      <w:lvlJc w:val="left"/>
      <w:pPr>
        <w:ind w:left="5591" w:hanging="706"/>
      </w:pPr>
      <w:rPr>
        <w:rFonts w:hint="default"/>
        <w:lang w:val="ru-RU" w:eastAsia="en-US" w:bidi="ar-SA"/>
      </w:rPr>
    </w:lvl>
    <w:lvl w:ilvl="6" w:tplc="74D219E0">
      <w:numFmt w:val="bullet"/>
      <w:lvlText w:val="•"/>
      <w:lvlJc w:val="left"/>
      <w:pPr>
        <w:ind w:left="6608" w:hanging="706"/>
      </w:pPr>
      <w:rPr>
        <w:rFonts w:hint="default"/>
        <w:lang w:val="ru-RU" w:eastAsia="en-US" w:bidi="ar-SA"/>
      </w:rPr>
    </w:lvl>
    <w:lvl w:ilvl="7" w:tplc="FE30FA0A">
      <w:numFmt w:val="bullet"/>
      <w:lvlText w:val="•"/>
      <w:lvlJc w:val="left"/>
      <w:pPr>
        <w:ind w:left="7626" w:hanging="706"/>
      </w:pPr>
      <w:rPr>
        <w:rFonts w:hint="default"/>
        <w:lang w:val="ru-RU" w:eastAsia="en-US" w:bidi="ar-SA"/>
      </w:rPr>
    </w:lvl>
    <w:lvl w:ilvl="8" w:tplc="1570B160">
      <w:numFmt w:val="bullet"/>
      <w:lvlText w:val="•"/>
      <w:lvlJc w:val="left"/>
      <w:pPr>
        <w:ind w:left="8644" w:hanging="706"/>
      </w:pPr>
      <w:rPr>
        <w:rFonts w:hint="default"/>
        <w:lang w:val="ru-RU" w:eastAsia="en-US" w:bidi="ar-SA"/>
      </w:rPr>
    </w:lvl>
  </w:abstractNum>
  <w:abstractNum w:abstractNumId="6">
    <w:nsid w:val="3F915630"/>
    <w:multiLevelType w:val="multilevel"/>
    <w:tmpl w:val="720CD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7">
    <w:nsid w:val="45C144AC"/>
    <w:multiLevelType w:val="multilevel"/>
    <w:tmpl w:val="0340E8B6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8">
    <w:nsid w:val="524269CB"/>
    <w:multiLevelType w:val="multilevel"/>
    <w:tmpl w:val="4274CD4E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F73CBE"/>
    <w:multiLevelType w:val="multilevel"/>
    <w:tmpl w:val="4274CD4E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AF02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30B2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A751CB"/>
    <w:multiLevelType w:val="hybridMultilevel"/>
    <w:tmpl w:val="4EA6A938"/>
    <w:lvl w:ilvl="0" w:tplc="37CCF8B8">
      <w:start w:val="1"/>
      <w:numFmt w:val="decimal"/>
      <w:lvlText w:val="%1"/>
      <w:lvlJc w:val="left"/>
      <w:pPr>
        <w:ind w:left="534" w:hanging="423"/>
        <w:jc w:val="left"/>
      </w:pPr>
      <w:rPr>
        <w:rFonts w:hint="default"/>
        <w:lang w:val="ru-RU" w:eastAsia="en-US" w:bidi="ar-SA"/>
      </w:rPr>
    </w:lvl>
    <w:lvl w:ilvl="1" w:tplc="74FEC5B4">
      <w:numFmt w:val="none"/>
      <w:lvlText w:val=""/>
      <w:lvlJc w:val="left"/>
      <w:pPr>
        <w:tabs>
          <w:tab w:val="num" w:pos="360"/>
        </w:tabs>
      </w:pPr>
    </w:lvl>
    <w:lvl w:ilvl="2" w:tplc="FF8E851A">
      <w:numFmt w:val="bullet"/>
      <w:lvlText w:val="-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5AE7C4A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B31CDCF8">
      <w:numFmt w:val="bullet"/>
      <w:lvlText w:val="•"/>
      <w:lvlJc w:val="left"/>
      <w:pPr>
        <w:ind w:left="3920" w:hanging="188"/>
      </w:pPr>
      <w:rPr>
        <w:rFonts w:hint="default"/>
        <w:lang w:val="ru-RU" w:eastAsia="en-US" w:bidi="ar-SA"/>
      </w:rPr>
    </w:lvl>
    <w:lvl w:ilvl="5" w:tplc="9DC2877E">
      <w:numFmt w:val="bullet"/>
      <w:lvlText w:val="•"/>
      <w:lvlJc w:val="left"/>
      <w:pPr>
        <w:ind w:left="5046" w:hanging="188"/>
      </w:pPr>
      <w:rPr>
        <w:rFonts w:hint="default"/>
        <w:lang w:val="ru-RU" w:eastAsia="en-US" w:bidi="ar-SA"/>
      </w:rPr>
    </w:lvl>
    <w:lvl w:ilvl="6" w:tplc="5D1EA134">
      <w:numFmt w:val="bullet"/>
      <w:lvlText w:val="•"/>
      <w:lvlJc w:val="left"/>
      <w:pPr>
        <w:ind w:left="6173" w:hanging="188"/>
      </w:pPr>
      <w:rPr>
        <w:rFonts w:hint="default"/>
        <w:lang w:val="ru-RU" w:eastAsia="en-US" w:bidi="ar-SA"/>
      </w:rPr>
    </w:lvl>
    <w:lvl w:ilvl="7" w:tplc="E9727F42">
      <w:numFmt w:val="bullet"/>
      <w:lvlText w:val="•"/>
      <w:lvlJc w:val="left"/>
      <w:pPr>
        <w:ind w:left="7300" w:hanging="188"/>
      </w:pPr>
      <w:rPr>
        <w:rFonts w:hint="default"/>
        <w:lang w:val="ru-RU" w:eastAsia="en-US" w:bidi="ar-SA"/>
      </w:rPr>
    </w:lvl>
    <w:lvl w:ilvl="8" w:tplc="71CCFCD8">
      <w:numFmt w:val="bullet"/>
      <w:lvlText w:val="•"/>
      <w:lvlJc w:val="left"/>
      <w:pPr>
        <w:ind w:left="8426" w:hanging="188"/>
      </w:pPr>
      <w:rPr>
        <w:rFonts w:hint="default"/>
        <w:lang w:val="ru-RU" w:eastAsia="en-US" w:bidi="ar-SA"/>
      </w:rPr>
    </w:lvl>
  </w:abstractNum>
  <w:abstractNum w:abstractNumId="13">
    <w:nsid w:val="78290F23"/>
    <w:multiLevelType w:val="hybridMultilevel"/>
    <w:tmpl w:val="B6880CFA"/>
    <w:lvl w:ilvl="0" w:tplc="159C6490">
      <w:start w:val="4"/>
      <w:numFmt w:val="decimal"/>
      <w:lvlText w:val="%1"/>
      <w:lvlJc w:val="left"/>
      <w:pPr>
        <w:ind w:left="112" w:hanging="432"/>
        <w:jc w:val="left"/>
      </w:pPr>
      <w:rPr>
        <w:rFonts w:hint="default"/>
        <w:lang w:val="ru-RU" w:eastAsia="en-US" w:bidi="ar-SA"/>
      </w:rPr>
    </w:lvl>
    <w:lvl w:ilvl="1" w:tplc="552E2226">
      <w:numFmt w:val="none"/>
      <w:lvlText w:val=""/>
      <w:lvlJc w:val="left"/>
      <w:pPr>
        <w:tabs>
          <w:tab w:val="num" w:pos="360"/>
        </w:tabs>
      </w:pPr>
    </w:lvl>
    <w:lvl w:ilvl="2" w:tplc="6076E8C0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95905BE2">
      <w:numFmt w:val="bullet"/>
      <w:lvlText w:val="•"/>
      <w:lvlJc w:val="left"/>
      <w:pPr>
        <w:ind w:left="3288" w:hanging="269"/>
      </w:pPr>
      <w:rPr>
        <w:rFonts w:hint="default"/>
        <w:lang w:val="ru-RU" w:eastAsia="en-US" w:bidi="ar-SA"/>
      </w:rPr>
    </w:lvl>
    <w:lvl w:ilvl="4" w:tplc="84D6ADFC">
      <w:numFmt w:val="bullet"/>
      <w:lvlText w:val="•"/>
      <w:lvlJc w:val="left"/>
      <w:pPr>
        <w:ind w:left="4344" w:hanging="269"/>
      </w:pPr>
      <w:rPr>
        <w:rFonts w:hint="default"/>
        <w:lang w:val="ru-RU" w:eastAsia="en-US" w:bidi="ar-SA"/>
      </w:rPr>
    </w:lvl>
    <w:lvl w:ilvl="5" w:tplc="3E9081CA">
      <w:numFmt w:val="bullet"/>
      <w:lvlText w:val="•"/>
      <w:lvlJc w:val="left"/>
      <w:pPr>
        <w:ind w:left="5400" w:hanging="269"/>
      </w:pPr>
      <w:rPr>
        <w:rFonts w:hint="default"/>
        <w:lang w:val="ru-RU" w:eastAsia="en-US" w:bidi="ar-SA"/>
      </w:rPr>
    </w:lvl>
    <w:lvl w:ilvl="6" w:tplc="B4D4BEA2">
      <w:numFmt w:val="bullet"/>
      <w:lvlText w:val="•"/>
      <w:lvlJc w:val="left"/>
      <w:pPr>
        <w:ind w:left="6456" w:hanging="269"/>
      </w:pPr>
      <w:rPr>
        <w:rFonts w:hint="default"/>
        <w:lang w:val="ru-RU" w:eastAsia="en-US" w:bidi="ar-SA"/>
      </w:rPr>
    </w:lvl>
    <w:lvl w:ilvl="7" w:tplc="C234C1A8">
      <w:numFmt w:val="bullet"/>
      <w:lvlText w:val="•"/>
      <w:lvlJc w:val="left"/>
      <w:pPr>
        <w:ind w:left="7512" w:hanging="269"/>
      </w:pPr>
      <w:rPr>
        <w:rFonts w:hint="default"/>
        <w:lang w:val="ru-RU" w:eastAsia="en-US" w:bidi="ar-SA"/>
      </w:rPr>
    </w:lvl>
    <w:lvl w:ilvl="8" w:tplc="05A02638">
      <w:numFmt w:val="bullet"/>
      <w:lvlText w:val="•"/>
      <w:lvlJc w:val="left"/>
      <w:pPr>
        <w:ind w:left="8568" w:hanging="269"/>
      </w:pPr>
      <w:rPr>
        <w:rFonts w:hint="default"/>
        <w:lang w:val="ru-RU" w:eastAsia="en-US" w:bidi="ar-SA"/>
      </w:rPr>
    </w:lvl>
  </w:abstractNum>
  <w:abstractNum w:abstractNumId="14">
    <w:nsid w:val="799F1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BE97519"/>
    <w:multiLevelType w:val="multilevel"/>
    <w:tmpl w:val="2B361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A6C5F"/>
    <w:multiLevelType w:val="hybridMultilevel"/>
    <w:tmpl w:val="A7A2696E"/>
    <w:lvl w:ilvl="0" w:tplc="375054F8">
      <w:start w:val="4"/>
      <w:numFmt w:val="decimal"/>
      <w:lvlText w:val="%1"/>
      <w:lvlJc w:val="left"/>
      <w:pPr>
        <w:ind w:left="112" w:hanging="615"/>
        <w:jc w:val="left"/>
      </w:pPr>
      <w:rPr>
        <w:rFonts w:hint="default"/>
        <w:lang w:val="ru-RU" w:eastAsia="en-US" w:bidi="ar-SA"/>
      </w:rPr>
    </w:lvl>
    <w:lvl w:ilvl="1" w:tplc="425E8780">
      <w:numFmt w:val="none"/>
      <w:lvlText w:val=""/>
      <w:lvlJc w:val="left"/>
      <w:pPr>
        <w:tabs>
          <w:tab w:val="num" w:pos="360"/>
        </w:tabs>
      </w:pPr>
    </w:lvl>
    <w:lvl w:ilvl="2" w:tplc="E278C992">
      <w:numFmt w:val="bullet"/>
      <w:lvlText w:val="•"/>
      <w:lvlJc w:val="left"/>
      <w:pPr>
        <w:ind w:left="2232" w:hanging="615"/>
      </w:pPr>
      <w:rPr>
        <w:rFonts w:hint="default"/>
        <w:lang w:val="ru-RU" w:eastAsia="en-US" w:bidi="ar-SA"/>
      </w:rPr>
    </w:lvl>
    <w:lvl w:ilvl="3" w:tplc="A03E02CA">
      <w:numFmt w:val="bullet"/>
      <w:lvlText w:val="•"/>
      <w:lvlJc w:val="left"/>
      <w:pPr>
        <w:ind w:left="3288" w:hanging="615"/>
      </w:pPr>
      <w:rPr>
        <w:rFonts w:hint="default"/>
        <w:lang w:val="ru-RU" w:eastAsia="en-US" w:bidi="ar-SA"/>
      </w:rPr>
    </w:lvl>
    <w:lvl w:ilvl="4" w:tplc="5FA83EF8">
      <w:numFmt w:val="bullet"/>
      <w:lvlText w:val="•"/>
      <w:lvlJc w:val="left"/>
      <w:pPr>
        <w:ind w:left="4344" w:hanging="615"/>
      </w:pPr>
      <w:rPr>
        <w:rFonts w:hint="default"/>
        <w:lang w:val="ru-RU" w:eastAsia="en-US" w:bidi="ar-SA"/>
      </w:rPr>
    </w:lvl>
    <w:lvl w:ilvl="5" w:tplc="08146860">
      <w:numFmt w:val="bullet"/>
      <w:lvlText w:val="•"/>
      <w:lvlJc w:val="left"/>
      <w:pPr>
        <w:ind w:left="5400" w:hanging="615"/>
      </w:pPr>
      <w:rPr>
        <w:rFonts w:hint="default"/>
        <w:lang w:val="ru-RU" w:eastAsia="en-US" w:bidi="ar-SA"/>
      </w:rPr>
    </w:lvl>
    <w:lvl w:ilvl="6" w:tplc="B5122680">
      <w:numFmt w:val="bullet"/>
      <w:lvlText w:val="•"/>
      <w:lvlJc w:val="left"/>
      <w:pPr>
        <w:ind w:left="6456" w:hanging="615"/>
      </w:pPr>
      <w:rPr>
        <w:rFonts w:hint="default"/>
        <w:lang w:val="ru-RU" w:eastAsia="en-US" w:bidi="ar-SA"/>
      </w:rPr>
    </w:lvl>
    <w:lvl w:ilvl="7" w:tplc="46022ADC">
      <w:numFmt w:val="bullet"/>
      <w:lvlText w:val="•"/>
      <w:lvlJc w:val="left"/>
      <w:pPr>
        <w:ind w:left="7512" w:hanging="615"/>
      </w:pPr>
      <w:rPr>
        <w:rFonts w:hint="default"/>
        <w:lang w:val="ru-RU" w:eastAsia="en-US" w:bidi="ar-SA"/>
      </w:rPr>
    </w:lvl>
    <w:lvl w:ilvl="8" w:tplc="AE28DF60">
      <w:numFmt w:val="bullet"/>
      <w:lvlText w:val="•"/>
      <w:lvlJc w:val="left"/>
      <w:pPr>
        <w:ind w:left="8568" w:hanging="61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02"/>
    <w:rsid w:val="000E6993"/>
    <w:rsid w:val="0010768E"/>
    <w:rsid w:val="00137FB5"/>
    <w:rsid w:val="001F7690"/>
    <w:rsid w:val="002214F5"/>
    <w:rsid w:val="00262386"/>
    <w:rsid w:val="002D7EA5"/>
    <w:rsid w:val="00375E74"/>
    <w:rsid w:val="004C75A3"/>
    <w:rsid w:val="004C7F6E"/>
    <w:rsid w:val="00680702"/>
    <w:rsid w:val="006D5465"/>
    <w:rsid w:val="00794762"/>
    <w:rsid w:val="007C5823"/>
    <w:rsid w:val="00804473"/>
    <w:rsid w:val="00912140"/>
    <w:rsid w:val="00993CDD"/>
    <w:rsid w:val="0099561A"/>
    <w:rsid w:val="00AF0800"/>
    <w:rsid w:val="00BA3F7A"/>
    <w:rsid w:val="00D04A0A"/>
    <w:rsid w:val="00DB5749"/>
    <w:rsid w:val="00E628A6"/>
    <w:rsid w:val="00E90AFC"/>
    <w:rsid w:val="00F85768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80702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0702"/>
    <w:pPr>
      <w:keepNext/>
      <w:widowControl/>
      <w:autoSpaceDE/>
      <w:autoSpaceDN/>
      <w:ind w:left="5984" w:firstLine="13"/>
      <w:outlineLvl w:val="1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8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7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80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0702"/>
    <w:pPr>
      <w:ind w:left="112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07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80702"/>
    <w:pPr>
      <w:ind w:left="613" w:right="86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807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80702"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80702"/>
  </w:style>
  <w:style w:type="paragraph" w:styleId="a8">
    <w:name w:val="Balloon Text"/>
    <w:basedOn w:val="a"/>
    <w:link w:val="a9"/>
    <w:uiPriority w:val="99"/>
    <w:semiHidden/>
    <w:unhideWhenUsed/>
    <w:rsid w:val="0068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702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6807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0702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80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702"/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rsid w:val="00680702"/>
    <w:pPr>
      <w:widowControl/>
      <w:suppressAutoHyphens/>
      <w:autoSpaceDE/>
      <w:autoSpaceDN/>
      <w:ind w:firstLine="1134"/>
      <w:jc w:val="both"/>
    </w:pPr>
    <w:rPr>
      <w:sz w:val="28"/>
      <w:szCs w:val="20"/>
      <w:lang w:eastAsia="ar-SA"/>
    </w:rPr>
  </w:style>
  <w:style w:type="paragraph" w:styleId="ac">
    <w:name w:val="footer"/>
    <w:basedOn w:val="a"/>
    <w:link w:val="ad"/>
    <w:rsid w:val="00680702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d">
    <w:name w:val="Нижний колонтитул Знак"/>
    <w:basedOn w:val="a0"/>
    <w:link w:val="ac"/>
    <w:rsid w:val="00680702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680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0702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E628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80702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0702"/>
    <w:pPr>
      <w:keepNext/>
      <w:widowControl/>
      <w:autoSpaceDE/>
      <w:autoSpaceDN/>
      <w:ind w:left="5984" w:firstLine="13"/>
      <w:outlineLvl w:val="1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8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7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80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0702"/>
    <w:pPr>
      <w:ind w:left="112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07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80702"/>
    <w:pPr>
      <w:ind w:left="613" w:right="86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807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80702"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80702"/>
  </w:style>
  <w:style w:type="paragraph" w:styleId="a8">
    <w:name w:val="Balloon Text"/>
    <w:basedOn w:val="a"/>
    <w:link w:val="a9"/>
    <w:uiPriority w:val="99"/>
    <w:semiHidden/>
    <w:unhideWhenUsed/>
    <w:rsid w:val="0068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702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6807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0702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80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702"/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rsid w:val="00680702"/>
    <w:pPr>
      <w:widowControl/>
      <w:suppressAutoHyphens/>
      <w:autoSpaceDE/>
      <w:autoSpaceDN/>
      <w:ind w:firstLine="1134"/>
      <w:jc w:val="both"/>
    </w:pPr>
    <w:rPr>
      <w:sz w:val="28"/>
      <w:szCs w:val="20"/>
      <w:lang w:eastAsia="ar-SA"/>
    </w:rPr>
  </w:style>
  <w:style w:type="paragraph" w:styleId="ac">
    <w:name w:val="footer"/>
    <w:basedOn w:val="a"/>
    <w:link w:val="ad"/>
    <w:rsid w:val="00680702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d">
    <w:name w:val="Нижний колонтитул Знак"/>
    <w:basedOn w:val="a0"/>
    <w:link w:val="ac"/>
    <w:rsid w:val="00680702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680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0702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E628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2</cp:revision>
  <cp:lastPrinted>2023-02-01T12:59:00Z</cp:lastPrinted>
  <dcterms:created xsi:type="dcterms:W3CDTF">2023-02-01T12:59:00Z</dcterms:created>
  <dcterms:modified xsi:type="dcterms:W3CDTF">2023-02-01T12:59:00Z</dcterms:modified>
</cp:coreProperties>
</file>