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6B" w:rsidRPr="00E70DF4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6B" w:rsidRPr="008700AA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70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76666B" w:rsidRDefault="005B3B2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ЧЕРЕПОВСКОГО СЕЛЬСКОГО</w:t>
      </w:r>
      <w:r w:rsidR="0076666B" w:rsidRPr="00870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</w:p>
    <w:p w:rsid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70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6666B" w:rsidRPr="0076666B" w:rsidRDefault="0076666B" w:rsidP="0076666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 РЕШЕНИЯ</w:t>
      </w:r>
    </w:p>
    <w:p w:rsidR="0076666B" w:rsidRPr="008C01F0" w:rsidRDefault="0076666B" w:rsidP="0076666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66B" w:rsidRPr="00FE3846" w:rsidRDefault="0076666B" w:rsidP="0076666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</w:t>
      </w:r>
      <w:r w:rsidRPr="00FE3846">
        <w:rPr>
          <w:rFonts w:ascii="Times New Roman" w:hAnsi="Times New Roman" w:cs="Times New Roman"/>
          <w:bCs/>
          <w:sz w:val="28"/>
          <w:szCs w:val="28"/>
        </w:rPr>
        <w:t xml:space="preserve">порядке учета предложений по проекту </w:t>
      </w:r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Совета депутатов </w:t>
      </w:r>
      <w:proofErr w:type="spellStart"/>
      <w:r w:rsidR="005B3B2B"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Череповского</w:t>
      </w:r>
      <w:proofErr w:type="spellEnd"/>
      <w:r w:rsidR="005B3B2B"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</w:t>
      </w:r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поселения </w:t>
      </w:r>
      <w:proofErr w:type="spellStart"/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proofErr w:type="spellEnd"/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Смоленской области «О внесении изменений </w:t>
      </w:r>
      <w:r w:rsidR="00C2411B"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дополнений </w:t>
      </w:r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Устав </w:t>
      </w:r>
      <w:proofErr w:type="spellStart"/>
      <w:r w:rsidR="005B3B2B"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Череповского</w:t>
      </w:r>
      <w:proofErr w:type="spellEnd"/>
      <w:r w:rsidR="005B3B2B"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</w:t>
      </w:r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поселения </w:t>
      </w:r>
      <w:proofErr w:type="spellStart"/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proofErr w:type="spellEnd"/>
      <w:r w:rsidRPr="00FE38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Смоленской области», </w:t>
      </w:r>
      <w:r w:rsidRPr="00FE3846">
        <w:rPr>
          <w:rFonts w:ascii="Times New Roman" w:hAnsi="Times New Roman" w:cs="Times New Roman"/>
          <w:bCs/>
          <w:sz w:val="28"/>
          <w:szCs w:val="28"/>
        </w:rPr>
        <w:t>а также порядке у</w:t>
      </w:r>
      <w:r w:rsidR="00FE3846">
        <w:rPr>
          <w:rFonts w:ascii="Times New Roman" w:hAnsi="Times New Roman" w:cs="Times New Roman"/>
          <w:bCs/>
          <w:sz w:val="28"/>
          <w:szCs w:val="28"/>
        </w:rPr>
        <w:t>частия граждан в его обсуждении</w:t>
      </w:r>
      <w:r w:rsidR="00A01B10" w:rsidRPr="00FE38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B10" w:rsidRPr="007D4DE0" w:rsidRDefault="00A01B10" w:rsidP="0076666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66B" w:rsidRPr="007D4DE0" w:rsidRDefault="0076666B" w:rsidP="005B3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 статьи 44 Федерального закона от 6 октября 2003 года №131-ФЗ «Об общих принципах организации местного самоуправления в Российской Федерации», а также руководствуясь Положением о порядке учета предложений по проекту правового акта о внесении изменений в Устав </w:t>
      </w:r>
      <w:proofErr w:type="spellStart"/>
      <w:r w:rsid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а также о порядке участия граждан в обсуждении проекта правового акта о внесении изменений в Устав </w:t>
      </w:r>
      <w:proofErr w:type="spellStart"/>
      <w:r w:rsidR="005B3B2B"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="005B3B2B"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5B3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  <w:r w:rsidR="00D225F7" w:rsidRPr="00915EEC">
        <w:rPr>
          <w:rFonts w:ascii="Times New Roman" w:eastAsia="Calibri" w:hAnsi="Times New Roman" w:cs="Times New Roman"/>
          <w:sz w:val="28"/>
          <w:szCs w:val="28"/>
        </w:rPr>
        <w:t>от 26</w:t>
      </w:r>
      <w:r w:rsidR="00FE3846" w:rsidRPr="0091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5F7" w:rsidRPr="00915EEC">
        <w:rPr>
          <w:rFonts w:ascii="Times New Roman" w:eastAsia="Calibri" w:hAnsi="Times New Roman" w:cs="Times New Roman"/>
          <w:sz w:val="28"/>
          <w:szCs w:val="28"/>
        </w:rPr>
        <w:t>июня 2009 года № 19</w:t>
      </w:r>
      <w:r w:rsidR="00FE3846" w:rsidRPr="00915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и Положением о порядке организации и проведении публичных слушаний в </w:t>
      </w:r>
      <w:proofErr w:type="spellStart"/>
      <w:r w:rsidR="005B3B2B">
        <w:rPr>
          <w:rFonts w:ascii="Times New Roman" w:eastAsia="Calibri" w:hAnsi="Times New Roman" w:cs="Times New Roman"/>
          <w:sz w:val="28"/>
          <w:szCs w:val="28"/>
        </w:rPr>
        <w:t>Череповском</w:t>
      </w:r>
      <w:proofErr w:type="spellEnd"/>
      <w:r w:rsidR="005B3B2B">
        <w:rPr>
          <w:rFonts w:ascii="Times New Roman" w:eastAsia="Calibri" w:hAnsi="Times New Roman" w:cs="Times New Roman"/>
          <w:sz w:val="28"/>
          <w:szCs w:val="28"/>
        </w:rPr>
        <w:t xml:space="preserve"> сельском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поселении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="005B3B2B"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</w:t>
      </w:r>
      <w:r w:rsidR="00E56F72" w:rsidRPr="00E56F72">
        <w:rPr>
          <w:rFonts w:ascii="Times New Roman" w:eastAsia="Calibri" w:hAnsi="Times New Roman" w:cs="Times New Roman"/>
          <w:sz w:val="28"/>
          <w:szCs w:val="28"/>
        </w:rPr>
        <w:t>18.11.2007 года №22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D4DE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5B3B2B" w:rsidRPr="005B3B2B">
        <w:rPr>
          <w:rFonts w:ascii="Times New Roman" w:eastAsia="Times New Roman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D4DE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5B3B2B">
        <w:rPr>
          <w:rFonts w:ascii="Times New Roman" w:eastAsia="Times New Roman" w:hAnsi="Times New Roman" w:cs="Times New Roman"/>
          <w:sz w:val="28"/>
          <w:szCs w:val="28"/>
        </w:rPr>
        <w:t xml:space="preserve">  р е ш и л :</w:t>
      </w: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Совета депутатов </w:t>
      </w:r>
      <w:proofErr w:type="spellStart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</w:t>
      </w:r>
      <w:r w:rsidR="00A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proofErr w:type="spellStart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(прилагается).</w:t>
      </w: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2.</w:t>
      </w:r>
      <w:r w:rsidR="00A0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>Опубликовать проект решения «О внесении изменений</w:t>
      </w:r>
      <w:r w:rsidR="00A01B10">
        <w:rPr>
          <w:rFonts w:ascii="Times New Roman" w:eastAsia="Calibri" w:hAnsi="Times New Roman" w:cs="Times New Roman"/>
          <w:sz w:val="28"/>
          <w:szCs w:val="28"/>
        </w:rPr>
        <w:t xml:space="preserve"> и дополнений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в Устав </w:t>
      </w:r>
      <w:proofErr w:type="spellStart"/>
      <w:r w:rsidR="005B3B2B"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области» (далее – проект решения) в газете «Хиславичские известия» для предложений и замечаний.</w:t>
      </w:r>
    </w:p>
    <w:p w:rsidR="0076666B" w:rsidRPr="007D4DE0" w:rsidRDefault="0076666B" w:rsidP="00766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A0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Предложения по проекту решения, указанному в пункте 1 настоящего решения, принимаются в порядке, определенном Положением о порядке учета предложений по проекту правового акта о внесении изменений в Устав </w:t>
      </w:r>
      <w:proofErr w:type="spellStart"/>
      <w:r w:rsidR="005B3B2B"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а также о порядке участия граждан в обсуждении проекта правового акта о внесении изменений в Устав </w:t>
      </w:r>
      <w:proofErr w:type="spellStart"/>
      <w:r w:rsidR="005B3B2B"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="005B3B2B"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5B3B2B"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5B3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</w:t>
      </w:r>
      <w:r w:rsidR="00915EEC" w:rsidRPr="00915EEC">
        <w:rPr>
          <w:rFonts w:ascii="Times New Roman" w:eastAsia="Calibri" w:hAnsi="Times New Roman" w:cs="Times New Roman"/>
          <w:sz w:val="28"/>
          <w:szCs w:val="28"/>
        </w:rPr>
        <w:t>26 июня 2009 года № 19</w:t>
      </w:r>
      <w:r w:rsidRPr="00915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Совета депутатов Хиславичского городского поселения Хиславичского района Смоленской области «О внесении изменений</w:t>
      </w:r>
      <w:r w:rsidR="00A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proofErr w:type="spellStart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назначить на </w:t>
      </w:r>
      <w:bookmarkStart w:id="0" w:name="_GoBack"/>
      <w:bookmarkEnd w:id="0"/>
      <w:r w:rsidR="00E56F72" w:rsidRPr="00E56F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2022 года в 10</w:t>
      </w:r>
      <w:r w:rsidRPr="00E56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00мин</w:t>
      </w:r>
      <w:r w:rsid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адресу: 216624, Смоленская область, </w:t>
      </w:r>
      <w:proofErr w:type="spellStart"/>
      <w:r w:rsid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д.Черепово</w:t>
      </w:r>
      <w:proofErr w:type="spellEnd"/>
      <w:r w:rsid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д.6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66B" w:rsidRPr="007D4DE0" w:rsidRDefault="0076666B" w:rsidP="007666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5.Создать организационный комитет для проведения публичных слушаний</w:t>
      </w:r>
      <w:r w:rsidR="00A01B10" w:rsidRPr="00A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</w:t>
      </w:r>
      <w:proofErr w:type="spellStart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</w:t>
      </w:r>
      <w:r w:rsidR="00A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proofErr w:type="spellStart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5B3B2B" w:rsidRPr="005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A01B10"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в составе: </w:t>
      </w:r>
    </w:p>
    <w:p w:rsidR="0076666B" w:rsidRPr="00915EEC" w:rsidRDefault="005B3B2B" w:rsidP="007666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5EEC">
        <w:rPr>
          <w:rFonts w:ascii="Times New Roman" w:eastAsia="Calibri" w:hAnsi="Times New Roman" w:cs="Times New Roman"/>
          <w:sz w:val="28"/>
          <w:szCs w:val="28"/>
        </w:rPr>
        <w:t>Г.А.Гореликова</w:t>
      </w:r>
      <w:proofErr w:type="spellEnd"/>
      <w:r w:rsidR="0076666B" w:rsidRPr="00915EEC">
        <w:rPr>
          <w:rFonts w:ascii="Times New Roman" w:eastAsia="Calibri" w:hAnsi="Times New Roman" w:cs="Times New Roman"/>
          <w:sz w:val="28"/>
          <w:szCs w:val="28"/>
        </w:rPr>
        <w:t xml:space="preserve"> – председатель</w:t>
      </w:r>
      <w:r w:rsidR="00915EEC">
        <w:rPr>
          <w:rFonts w:ascii="Times New Roman" w:eastAsia="Calibri" w:hAnsi="Times New Roman" w:cs="Times New Roman"/>
          <w:sz w:val="28"/>
          <w:szCs w:val="28"/>
        </w:rPr>
        <w:t>,</w:t>
      </w:r>
      <w:r w:rsidR="0076666B" w:rsidRPr="00915E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66B" w:rsidRPr="00915EEC" w:rsidRDefault="005B3B2B" w:rsidP="007666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EC">
        <w:rPr>
          <w:rFonts w:ascii="Times New Roman" w:eastAsia="Calibri" w:hAnsi="Times New Roman" w:cs="Times New Roman"/>
          <w:sz w:val="28"/>
          <w:szCs w:val="28"/>
        </w:rPr>
        <w:t>Т.В.Малышева</w:t>
      </w:r>
      <w:r w:rsidR="0076666B" w:rsidRPr="00915EEC">
        <w:rPr>
          <w:rFonts w:ascii="Times New Roman" w:eastAsia="Calibri" w:hAnsi="Times New Roman" w:cs="Times New Roman"/>
          <w:sz w:val="28"/>
          <w:szCs w:val="28"/>
        </w:rPr>
        <w:t xml:space="preserve"> – секретарь</w:t>
      </w:r>
      <w:r w:rsidR="00915E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666B" w:rsidRPr="00915EEC" w:rsidRDefault="005B3B2B" w:rsidP="007666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EC">
        <w:rPr>
          <w:rFonts w:ascii="Times New Roman" w:eastAsia="Calibri" w:hAnsi="Times New Roman" w:cs="Times New Roman"/>
          <w:sz w:val="28"/>
          <w:szCs w:val="28"/>
        </w:rPr>
        <w:t>С.П.Малышева</w:t>
      </w:r>
      <w:r w:rsidR="0076666B" w:rsidRPr="00915E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666B" w:rsidRPr="00915EEC" w:rsidRDefault="00915EEC" w:rsidP="007666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EC">
        <w:rPr>
          <w:rFonts w:ascii="Times New Roman" w:eastAsia="Calibri" w:hAnsi="Times New Roman" w:cs="Times New Roman"/>
          <w:sz w:val="28"/>
          <w:szCs w:val="28"/>
        </w:rPr>
        <w:t>Т.Г.Емельянова</w:t>
      </w:r>
      <w:r w:rsidR="0076666B" w:rsidRPr="00915E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666B" w:rsidRPr="007D4DE0" w:rsidRDefault="00915EEC" w:rsidP="007666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EC">
        <w:rPr>
          <w:rFonts w:ascii="Times New Roman" w:eastAsia="Calibri" w:hAnsi="Times New Roman" w:cs="Times New Roman"/>
          <w:sz w:val="28"/>
          <w:szCs w:val="28"/>
        </w:rPr>
        <w:t>Л.А.Платонова</w:t>
      </w: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6.</w:t>
      </w:r>
      <w:r w:rsidR="00A0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«Хиславичские известия» и разместить </w:t>
      </w:r>
      <w:r w:rsidR="008B47E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муниципального образования «Хиславичский район» Смоленской области </w:t>
      </w:r>
      <w:hyperlink r:id="rId6" w:history="1">
        <w:r w:rsidRPr="00FE3846">
          <w:rPr>
            <w:rFonts w:ascii="Times New Roman" w:eastAsia="Calibri" w:hAnsi="Times New Roman" w:cs="Times New Roman"/>
            <w:sz w:val="28"/>
            <w:szCs w:val="28"/>
          </w:rPr>
          <w:t>http://hislav.admin-smolensk.ru</w:t>
        </w:r>
      </w:hyperlink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66B" w:rsidRPr="007D4DE0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66B" w:rsidRPr="007D4DE0" w:rsidRDefault="0076666B" w:rsidP="00766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76666B" w:rsidRPr="007D4DE0" w:rsidRDefault="005B3B2B" w:rsidP="00766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3B2B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Pr="005B3B2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76666B" w:rsidRPr="005B3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66B" w:rsidRPr="007D4DE0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76666B" w:rsidRPr="007D4DE0" w:rsidRDefault="0076666B" w:rsidP="00766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 ра</w:t>
      </w:r>
      <w:r w:rsidR="005B3B2B">
        <w:rPr>
          <w:rFonts w:ascii="Times New Roman" w:eastAsia="Calibri" w:hAnsi="Times New Roman" w:cs="Times New Roman"/>
          <w:sz w:val="28"/>
          <w:szCs w:val="28"/>
        </w:rPr>
        <w:t xml:space="preserve">йона Смоленской области                        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3B2B">
        <w:rPr>
          <w:rFonts w:ascii="Times New Roman" w:eastAsia="Calibri" w:hAnsi="Times New Roman" w:cs="Times New Roman"/>
          <w:b/>
          <w:bCs/>
          <w:sz w:val="28"/>
          <w:szCs w:val="28"/>
        </w:rPr>
        <w:t>Г.А.Гореликова</w:t>
      </w:r>
      <w:proofErr w:type="spellEnd"/>
    </w:p>
    <w:p w:rsidR="0076666B" w:rsidRPr="007D4DE0" w:rsidRDefault="0076666B" w:rsidP="007666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66B" w:rsidRPr="007D4DE0" w:rsidRDefault="0076666B" w:rsidP="0076666B">
      <w:pPr>
        <w:rPr>
          <w:rFonts w:ascii="Times New Roman" w:hAnsi="Times New Roman" w:cs="Times New Roman"/>
          <w:sz w:val="24"/>
          <w:szCs w:val="24"/>
        </w:rPr>
      </w:pPr>
    </w:p>
    <w:p w:rsidR="0076666B" w:rsidRPr="007D4DE0" w:rsidRDefault="0076666B" w:rsidP="0076666B">
      <w:pPr>
        <w:rPr>
          <w:rFonts w:ascii="Times New Roman" w:hAnsi="Times New Roman" w:cs="Times New Roman"/>
          <w:sz w:val="24"/>
          <w:szCs w:val="24"/>
        </w:rPr>
      </w:pPr>
    </w:p>
    <w:p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</w:p>
    <w:p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</w:p>
    <w:p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</w:p>
    <w:p w:rsidR="0076666B" w:rsidRP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41871" cy="1048277"/>
            <wp:effectExtent l="0" t="0" r="0" b="0"/>
            <wp:docPr id="2" name="Рисунок 2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6B" w:rsidRP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76666B" w:rsidRPr="0076666B" w:rsidRDefault="00C41AB7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ЧЕРЕПОВСКОГО СЕЛЬСКОГО</w:t>
      </w:r>
      <w:r w:rsidR="0076666B"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76666B" w:rsidRP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6666B" w:rsidRDefault="0076666B" w:rsidP="0076666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 РЕШЕНИЯ</w:t>
      </w:r>
    </w:p>
    <w:p w:rsidR="0076666B" w:rsidRPr="0076666B" w:rsidRDefault="0076666B" w:rsidP="0076666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32055" w:rsidRDefault="0076666B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и </w:t>
      </w:r>
      <w:r w:rsidRPr="00C41A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дополнений</w:t>
      </w:r>
    </w:p>
    <w:p w:rsidR="00832055" w:rsidRDefault="0076666B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Устав </w:t>
      </w:r>
      <w:proofErr w:type="spellStart"/>
      <w:r w:rsidR="00C41AB7" w:rsidRPr="00C41A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Череповского</w:t>
      </w:r>
      <w:proofErr w:type="spellEnd"/>
      <w:r w:rsidR="00C41AB7" w:rsidRPr="00C41A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83205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C41AB7" w:rsidRPr="00C41A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</w:t>
      </w:r>
      <w:proofErr w:type="gramEnd"/>
    </w:p>
    <w:p w:rsidR="0076666B" w:rsidRDefault="0076666B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поселения </w:t>
      </w:r>
      <w:r w:rsidR="0083205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proofErr w:type="spellEnd"/>
      <w:r w:rsidR="0083205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 Смоленской области</w:t>
      </w:r>
    </w:p>
    <w:p w:rsidR="0076666B" w:rsidRPr="0076666B" w:rsidRDefault="0076666B" w:rsidP="0076666B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017D5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C41AB7" w:rsidRPr="002017D5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C41AB7" w:rsidRPr="002017D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2017D5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соответствие с нормами Федерального закона </w:t>
      </w:r>
      <w:r w:rsidR="00AC79B3" w:rsidRPr="002017D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017D5">
        <w:rPr>
          <w:rFonts w:ascii="Times New Roman" w:eastAsia="Calibri" w:hAnsi="Times New Roman" w:cs="Times New Roman"/>
          <w:sz w:val="28"/>
          <w:szCs w:val="28"/>
        </w:rPr>
        <w:t>от 6 октября 2003</w:t>
      </w:r>
      <w:r w:rsidR="00F01D76" w:rsidRP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7D5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AC79B3" w:rsidRP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(с изменениями и дополнениями), </w:t>
      </w:r>
      <w:r w:rsidR="002017D5" w:rsidRPr="002017D5">
        <w:rPr>
          <w:rFonts w:ascii="Times New Roman" w:hAnsi="Times New Roman" w:cs="Times New Roman"/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 (с изменениями и дополнениями</w:t>
      </w:r>
      <w:proofErr w:type="gramEnd"/>
      <w:r w:rsidR="002017D5" w:rsidRPr="002017D5">
        <w:rPr>
          <w:rFonts w:ascii="Times New Roman" w:hAnsi="Times New Roman" w:cs="Times New Roman"/>
          <w:sz w:val="28"/>
          <w:szCs w:val="28"/>
        </w:rPr>
        <w:t xml:space="preserve">), </w:t>
      </w:r>
      <w:r w:rsidR="002017D5" w:rsidRPr="002017D5">
        <w:rPr>
          <w:rFonts w:ascii="Times New Roman" w:eastAsia="Calibri" w:hAnsi="Times New Roman" w:cs="Times New Roman"/>
          <w:sz w:val="28"/>
          <w:szCs w:val="28"/>
        </w:rPr>
        <w:t>о</w:t>
      </w:r>
      <w:r w:rsidR="002017D5">
        <w:rPr>
          <w:rFonts w:ascii="Times New Roman" w:eastAsia="Calibri" w:hAnsi="Times New Roman" w:cs="Times New Roman"/>
          <w:sz w:val="28"/>
          <w:szCs w:val="28"/>
        </w:rPr>
        <w:t xml:space="preserve">бластного закона от 24.04.2003              </w:t>
      </w:r>
      <w:r w:rsidR="002017D5" w:rsidRPr="002017D5">
        <w:rPr>
          <w:rFonts w:ascii="Times New Roman" w:eastAsia="Calibri" w:hAnsi="Times New Roman" w:cs="Times New Roman"/>
          <w:sz w:val="28"/>
          <w:szCs w:val="28"/>
        </w:rPr>
        <w:t>№ 12-з «Об избирательных комиссиях, комиссиях референдума в Смоленской области» (с изменениями и дополнениями)</w:t>
      </w:r>
      <w:r w:rsid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proofErr w:type="spellStart"/>
      <w:r w:rsidR="00C41AB7" w:rsidRPr="002017D5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C41AB7" w:rsidRPr="002017D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2017D5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  <w:r w:rsidR="00C41AB7" w:rsidRP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66B" w:rsidRPr="002017D5" w:rsidRDefault="002017D5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41AB7" w:rsidRPr="002017D5">
        <w:rPr>
          <w:rFonts w:ascii="Times New Roman" w:eastAsia="Calibri" w:hAnsi="Times New Roman" w:cs="Times New Roman"/>
          <w:sz w:val="28"/>
          <w:szCs w:val="28"/>
        </w:rPr>
        <w:t>еши</w:t>
      </w:r>
      <w:r w:rsidR="00AC79B3" w:rsidRPr="002017D5">
        <w:rPr>
          <w:rFonts w:ascii="Times New Roman" w:eastAsia="Calibri" w:hAnsi="Times New Roman" w:cs="Times New Roman"/>
          <w:sz w:val="28"/>
          <w:szCs w:val="28"/>
        </w:rPr>
        <w:t>л</w:t>
      </w:r>
      <w:r w:rsidR="00C41AB7" w:rsidRPr="002017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666B" w:rsidRPr="006B1095" w:rsidRDefault="0076666B" w:rsidP="00766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3846" w:rsidRPr="006B1095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6B1095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(в редакции решений Совета депутатов </w:t>
      </w:r>
      <w:proofErr w:type="spellStart"/>
      <w:r w:rsidR="00FE3846" w:rsidRPr="006B1095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6B1095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04</w:t>
      </w:r>
      <w:r w:rsidR="00AC79B3">
        <w:rPr>
          <w:rFonts w:ascii="Times New Roman" w:eastAsia="Calibri" w:hAnsi="Times New Roman" w:cs="Times New Roman"/>
          <w:sz w:val="28"/>
          <w:szCs w:val="28"/>
        </w:rPr>
        <w:t>.08.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2008 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№ 12,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10</w:t>
      </w:r>
      <w:r w:rsidR="00AC79B3">
        <w:rPr>
          <w:rFonts w:ascii="Times New Roman" w:eastAsia="Calibri" w:hAnsi="Times New Roman" w:cs="Times New Roman"/>
          <w:sz w:val="28"/>
          <w:szCs w:val="28"/>
        </w:rPr>
        <w:t>.09.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2009 № 26,от 23</w:t>
      </w:r>
      <w:r w:rsidR="00AC79B3">
        <w:rPr>
          <w:rFonts w:ascii="Times New Roman" w:eastAsia="Calibri" w:hAnsi="Times New Roman" w:cs="Times New Roman"/>
          <w:sz w:val="28"/>
          <w:szCs w:val="28"/>
        </w:rPr>
        <w:t>.07.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2010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22, от 30</w:t>
      </w:r>
      <w:r w:rsidR="00AC79B3">
        <w:rPr>
          <w:rFonts w:ascii="Times New Roman" w:eastAsia="Calibri" w:hAnsi="Times New Roman" w:cs="Times New Roman"/>
          <w:sz w:val="28"/>
          <w:szCs w:val="28"/>
        </w:rPr>
        <w:t>.07.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2012 №12,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28</w:t>
      </w:r>
      <w:r w:rsidR="00AC79B3">
        <w:rPr>
          <w:rFonts w:ascii="Times New Roman" w:eastAsia="Calibri" w:hAnsi="Times New Roman" w:cs="Times New Roman"/>
          <w:sz w:val="28"/>
          <w:szCs w:val="28"/>
        </w:rPr>
        <w:t>.11.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28, от 29</w:t>
      </w:r>
      <w:r w:rsidR="00AC79B3">
        <w:rPr>
          <w:rFonts w:ascii="Times New Roman" w:eastAsia="Calibri" w:hAnsi="Times New Roman" w:cs="Times New Roman"/>
          <w:sz w:val="28"/>
          <w:szCs w:val="28"/>
        </w:rPr>
        <w:t>.12.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 2014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24, от 03</w:t>
      </w:r>
      <w:r w:rsidR="00AC79B3">
        <w:rPr>
          <w:rFonts w:ascii="Times New Roman" w:eastAsia="Calibri" w:hAnsi="Times New Roman" w:cs="Times New Roman"/>
          <w:sz w:val="28"/>
          <w:szCs w:val="28"/>
        </w:rPr>
        <w:t>.11.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2016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25, от 04</w:t>
      </w:r>
      <w:r w:rsidR="00AC79B3">
        <w:rPr>
          <w:rFonts w:ascii="Times New Roman" w:eastAsia="Calibri" w:hAnsi="Times New Roman" w:cs="Times New Roman"/>
          <w:sz w:val="28"/>
          <w:szCs w:val="28"/>
        </w:rPr>
        <w:t>.07.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2018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16,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23</w:t>
      </w:r>
      <w:r w:rsidR="00AC79B3">
        <w:rPr>
          <w:rFonts w:ascii="Times New Roman" w:eastAsia="Calibri" w:hAnsi="Times New Roman" w:cs="Times New Roman"/>
          <w:sz w:val="28"/>
          <w:szCs w:val="28"/>
        </w:rPr>
        <w:t>.11.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10 , от 04</w:t>
      </w:r>
      <w:r w:rsidR="00AC79B3">
        <w:rPr>
          <w:rFonts w:ascii="Times New Roman" w:eastAsia="Calibri" w:hAnsi="Times New Roman" w:cs="Times New Roman"/>
          <w:sz w:val="28"/>
          <w:szCs w:val="28"/>
        </w:rPr>
        <w:t>.04.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2022 №7</w:t>
      </w:r>
      <w:r w:rsidRPr="006B1095">
        <w:rPr>
          <w:rFonts w:ascii="Times New Roman" w:eastAsia="Calibri" w:hAnsi="Times New Roman" w:cs="Times New Roman"/>
          <w:sz w:val="28"/>
          <w:szCs w:val="28"/>
        </w:rPr>
        <w:t>)</w:t>
      </w:r>
      <w:r w:rsidRPr="006B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  </w:t>
      </w:r>
      <w:proofErr w:type="gramEnd"/>
    </w:p>
    <w:p w:rsidR="0076666B" w:rsidRPr="006B1095" w:rsidRDefault="0076666B" w:rsidP="0076666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часть 1 статьи 6 изложить в следующей редакции:</w:t>
      </w:r>
    </w:p>
    <w:p w:rsidR="0076666B" w:rsidRPr="006B1095" w:rsidRDefault="0076666B" w:rsidP="0076666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«1. Изменение границ </w:t>
      </w:r>
      <w:r w:rsidR="00AC79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сельского </w:t>
      </w: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поселения, преобразование </w:t>
      </w:r>
      <w:r w:rsidR="00AC79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</w:t>
      </w: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</w:t>
      </w:r>
      <w:r w:rsidRPr="006B1095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осуществляется областным законом в соответствии с требованиями, предусмотренными статьями 11-13 </w:t>
      </w:r>
      <w:hyperlink r:id="rId7" w:tgtFrame="_self" w:history="1">
        <w:r w:rsidRPr="006B1095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Федерального закона</w:t>
        </w:r>
      </w:hyperlink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.»</w:t>
      </w:r>
      <w:proofErr w:type="gramEnd"/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76666B" w:rsidRPr="006B1095" w:rsidRDefault="0076666B" w:rsidP="0076666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6"/>
          <w:szCs w:val="16"/>
        </w:rPr>
      </w:pPr>
    </w:p>
    <w:p w:rsidR="00AC79B3" w:rsidRPr="00AC79B3" w:rsidRDefault="00AC79B3" w:rsidP="00AC79B3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AC79B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части 2 статьи 22:</w:t>
      </w:r>
    </w:p>
    <w:p w:rsidR="00AC79B3" w:rsidRDefault="00AC79B3" w:rsidP="00AC79B3">
      <w:pPr>
        <w:pStyle w:val="a5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а) </w:t>
      </w:r>
      <w:r w:rsidRPr="00AC79B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3</w:t>
      </w:r>
      <w:r w:rsidRPr="00AC79B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признать утратившим силу</w:t>
      </w:r>
    </w:p>
    <w:p w:rsidR="0076666B" w:rsidRDefault="00AC79B3" w:rsidP="00AC79B3">
      <w:pPr>
        <w:pStyle w:val="a5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б) </w:t>
      </w:r>
      <w:r w:rsidR="00173FB8" w:rsidRPr="00AC79B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пункт 20 </w:t>
      </w:r>
      <w:r w:rsidR="0076666B" w:rsidRPr="00AC79B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признать утратившим силу;</w:t>
      </w:r>
    </w:p>
    <w:p w:rsidR="002017D5" w:rsidRPr="00AC79B3" w:rsidRDefault="002017D5" w:rsidP="00AC79B3">
      <w:pPr>
        <w:pStyle w:val="a5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F01A74" w:rsidRPr="006B1095" w:rsidRDefault="00173FB8" w:rsidP="007666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3) </w:t>
      </w:r>
      <w:r w:rsidR="0076666B"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в абзаце 2 части 3 статьи 24 слова «избирательную комиссию муниципального образования» заменить словами «избирательную комиссии, на </w:t>
      </w:r>
      <w:r w:rsidR="0076666B"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lastRenderedPageBreak/>
        <w:t>которую решением избирательной комиссии Смоленской области возложено исполнение полномочий по подготовке и проведению выборов в</w:t>
      </w:r>
      <w:r w:rsidR="00AC79B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органы местного самоуправления</w:t>
      </w:r>
      <w:r w:rsidR="0076666B"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»;</w:t>
      </w:r>
    </w:p>
    <w:p w:rsidR="002F41AC" w:rsidRPr="006B1095" w:rsidRDefault="002F41AC" w:rsidP="007666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</w:p>
    <w:p w:rsidR="0076666B" w:rsidRPr="006B1095" w:rsidRDefault="00173FB8" w:rsidP="007666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4</w:t>
      </w:r>
      <w:r w:rsidR="0076666B"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) статью 31 признать утратившей силу;</w:t>
      </w:r>
    </w:p>
    <w:p w:rsidR="00C2411B" w:rsidRPr="006B1095" w:rsidRDefault="00C2411B" w:rsidP="007666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</w:p>
    <w:p w:rsidR="0076666B" w:rsidRDefault="00173FB8" w:rsidP="0076666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6B109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5</w:t>
      </w:r>
      <w:r w:rsidR="0076666B" w:rsidRPr="006B109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) </w:t>
      </w:r>
      <w:r w:rsidR="002017D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в</w:t>
      </w:r>
      <w:r w:rsidR="00AC79B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стать</w:t>
      </w:r>
      <w:r w:rsidR="002017D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е</w:t>
      </w:r>
      <w:r w:rsidR="00AC79B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76666B" w:rsidRPr="006B109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35</w:t>
      </w:r>
      <w:r w:rsidR="00AC79B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:</w:t>
      </w:r>
    </w:p>
    <w:p w:rsidR="002017D5" w:rsidRDefault="002017D5" w:rsidP="0076666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а) </w:t>
      </w:r>
      <w:r w:rsidR="00F62919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абзац первый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част</w:t>
      </w:r>
      <w:r w:rsidR="00F62919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2 дополнить словами «, а также </w:t>
      </w:r>
      <w:r>
        <w:rPr>
          <w:rFonts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2919" w:rsidRDefault="00F62919" w:rsidP="00F6291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 изложить в следующей редакции:</w:t>
      </w:r>
    </w:p>
    <w:p w:rsidR="00F62919" w:rsidRPr="00F62919" w:rsidRDefault="00F62919" w:rsidP="00F6291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62919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за исключением указанных в части 2 настоящей статьи могут быть обнародованы путем размещения на информационных стендах в общественных местах: здании Администрации сельского поселения, магазинах, доме культуры. </w:t>
      </w:r>
    </w:p>
    <w:p w:rsidR="00F62919" w:rsidRPr="00F62919" w:rsidRDefault="00F62919" w:rsidP="00F62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919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 w:rsidRPr="00F629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629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6291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F629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2919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Pr="00F62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29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291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629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629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://право-минюст.рф</w:t>
        </w:r>
      </w:hyperlink>
      <w:r w:rsidRPr="00F62919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Pr="00F62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919">
        <w:rPr>
          <w:rFonts w:ascii="Times New Roman" w:hAnsi="Times New Roman" w:cs="Times New Roman"/>
          <w:sz w:val="28"/>
          <w:szCs w:val="28"/>
        </w:rPr>
        <w:t>Эл № ФС77-72471 от 05.03.2018).</w:t>
      </w:r>
      <w:proofErr w:type="gramEnd"/>
    </w:p>
    <w:p w:rsidR="00F62919" w:rsidRPr="006B1095" w:rsidRDefault="00F62919" w:rsidP="00F62919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F62919">
        <w:rPr>
          <w:rFonts w:ascii="Times New Roman" w:hAnsi="Times New Roman" w:cs="Times New Roman"/>
          <w:sz w:val="28"/>
          <w:szCs w:val="28"/>
        </w:rPr>
        <w:t>Иные муниципальные правовые акты могут быть обнародованы (официально опубликованы) по инициативе органов местного самоуправления и должностных лиц местного самоуправления, их принявших (издавших)</w:t>
      </w:r>
      <w:proofErr w:type="gramStart"/>
      <w:r w:rsidRPr="00F62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17D5" w:rsidRDefault="00F62919" w:rsidP="00AC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</w:t>
      </w:r>
      <w:r w:rsidR="002017D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) часть 4 изложить в следующей редакции:</w:t>
      </w:r>
    </w:p>
    <w:p w:rsidR="00AC79B3" w:rsidRDefault="0076666B" w:rsidP="00AC7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«</w:t>
      </w:r>
      <w:r w:rsidR="00AC79B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4. </w:t>
      </w:r>
      <w:r w:rsidR="00AC79B3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="00AC79B3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="00AC79B3">
        <w:rPr>
          <w:rFonts w:ascii="Times New Roman" w:hAnsi="Times New Roman" w:cs="Times New Roman"/>
          <w:sz w:val="28"/>
          <w:szCs w:val="28"/>
        </w:rPr>
        <w:t xml:space="preserve"> известия».</w:t>
      </w:r>
      <w:r w:rsidR="0003359D">
        <w:rPr>
          <w:rFonts w:ascii="Times New Roman" w:hAnsi="Times New Roman" w:cs="Times New Roman"/>
          <w:sz w:val="28"/>
          <w:szCs w:val="28"/>
        </w:rPr>
        <w:t>».</w:t>
      </w:r>
    </w:p>
    <w:p w:rsidR="0076666B" w:rsidRPr="006B1095" w:rsidRDefault="0076666B" w:rsidP="00AC79B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:rsidR="0076666B" w:rsidRPr="0076666B" w:rsidRDefault="0076666B" w:rsidP="007666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2. Настоящее решение подлежит официальному опубликованию в газете </w:t>
      </w:r>
      <w:r w:rsidRPr="0076666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Хиславичские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известия»</w:t>
      </w:r>
      <w:r w:rsidRPr="0076666B">
        <w:rPr>
          <w:rFonts w:ascii="Times New Roman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</w:t>
      </w:r>
      <w:r w:rsid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вания, за исключением пунктов 2</w:t>
      </w: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,</w:t>
      </w:r>
      <w:r w:rsidR="00675C6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3</w:t>
      </w:r>
      <w:r w:rsidR="00675C6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, </w:t>
      </w:r>
      <w:r w:rsid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4</w:t>
      </w: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="00BD686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части 1 </w:t>
      </w: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настоящего решения.</w:t>
      </w:r>
    </w:p>
    <w:p w:rsidR="0076666B" w:rsidRPr="0076666B" w:rsidRDefault="00BD6860" w:rsidP="007666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3. </w:t>
      </w:r>
      <w:r w:rsidR="00F01D7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Пункты </w:t>
      </w:r>
      <w:r w:rsid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2, 3</w:t>
      </w:r>
      <w:r w:rsidR="00F01D76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, </w:t>
      </w:r>
      <w:r w:rsidR="006B109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4</w:t>
      </w:r>
      <w:r w:rsidR="0076666B"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части 1 </w:t>
      </w:r>
      <w:r w:rsidR="0076666B"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настоящего решения вступают в силу с 1 января 2023 года.</w:t>
      </w:r>
    </w:p>
    <w:p w:rsidR="0076666B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6B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6B" w:rsidRPr="0076666B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66B" w:rsidRPr="0076666B" w:rsidRDefault="0076666B" w:rsidP="00766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66B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76666B" w:rsidRPr="0076666B" w:rsidRDefault="006B1095" w:rsidP="00766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76666B" w:rsidRPr="0076666B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76666B" w:rsidRPr="0076666B" w:rsidRDefault="0076666B" w:rsidP="0076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айона Смоленской области        </w:t>
      </w:r>
      <w:r w:rsidR="006B10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6B1095" w:rsidRPr="006B1095">
        <w:rPr>
          <w:rFonts w:ascii="Times New Roman" w:eastAsia="Calibri" w:hAnsi="Times New Roman" w:cs="Times New Roman"/>
          <w:b/>
          <w:sz w:val="28"/>
          <w:szCs w:val="28"/>
        </w:rPr>
        <w:t>Г.А.</w:t>
      </w:r>
      <w:r w:rsidR="00BD6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B1095" w:rsidRPr="006B1095">
        <w:rPr>
          <w:rFonts w:ascii="Times New Roman" w:eastAsia="Calibri" w:hAnsi="Times New Roman" w:cs="Times New Roman"/>
          <w:b/>
          <w:sz w:val="28"/>
          <w:szCs w:val="28"/>
        </w:rPr>
        <w:t>Гореликова</w:t>
      </w:r>
      <w:proofErr w:type="spellEnd"/>
    </w:p>
    <w:p w:rsidR="007A4B7B" w:rsidRPr="0076666B" w:rsidRDefault="007A4B7B">
      <w:pPr>
        <w:rPr>
          <w:rFonts w:ascii="Times New Roman" w:hAnsi="Times New Roman" w:cs="Times New Roman"/>
          <w:sz w:val="28"/>
          <w:szCs w:val="28"/>
        </w:rPr>
      </w:pPr>
    </w:p>
    <w:sectPr w:rsidR="007A4B7B" w:rsidRPr="0076666B" w:rsidSect="0076666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DC5"/>
    <w:multiLevelType w:val="hybridMultilevel"/>
    <w:tmpl w:val="7E62EE12"/>
    <w:lvl w:ilvl="0" w:tplc="2C2AD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41DC2"/>
    <w:multiLevelType w:val="hybridMultilevel"/>
    <w:tmpl w:val="88B27DEA"/>
    <w:lvl w:ilvl="0" w:tplc="30B85F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66B"/>
    <w:rsid w:val="0003359D"/>
    <w:rsid w:val="00173FB8"/>
    <w:rsid w:val="001F3E7F"/>
    <w:rsid w:val="002017D5"/>
    <w:rsid w:val="00217366"/>
    <w:rsid w:val="002C2C14"/>
    <w:rsid w:val="002F41AC"/>
    <w:rsid w:val="00535BF8"/>
    <w:rsid w:val="005A6E4C"/>
    <w:rsid w:val="005B3B2B"/>
    <w:rsid w:val="00633DD9"/>
    <w:rsid w:val="00675C6E"/>
    <w:rsid w:val="006B1095"/>
    <w:rsid w:val="00753B03"/>
    <w:rsid w:val="0076666B"/>
    <w:rsid w:val="007833A7"/>
    <w:rsid w:val="007A4B7B"/>
    <w:rsid w:val="007A7618"/>
    <w:rsid w:val="00817A13"/>
    <w:rsid w:val="00832055"/>
    <w:rsid w:val="008B47E6"/>
    <w:rsid w:val="00915EEC"/>
    <w:rsid w:val="009A4ADC"/>
    <w:rsid w:val="00A01B10"/>
    <w:rsid w:val="00A96F42"/>
    <w:rsid w:val="00AC79B3"/>
    <w:rsid w:val="00BD6860"/>
    <w:rsid w:val="00C02C44"/>
    <w:rsid w:val="00C2411B"/>
    <w:rsid w:val="00C41AB7"/>
    <w:rsid w:val="00CE63FF"/>
    <w:rsid w:val="00D225F7"/>
    <w:rsid w:val="00D31DE5"/>
    <w:rsid w:val="00E43E4D"/>
    <w:rsid w:val="00E56F72"/>
    <w:rsid w:val="00EE0195"/>
    <w:rsid w:val="00F01A74"/>
    <w:rsid w:val="00F01D76"/>
    <w:rsid w:val="00F62919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6B"/>
    <w:pPr>
      <w:ind w:left="720"/>
      <w:contextualSpacing/>
    </w:pPr>
  </w:style>
  <w:style w:type="character" w:styleId="a6">
    <w:name w:val="Hyperlink"/>
    <w:unhideWhenUsed/>
    <w:rsid w:val="00F62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NaumovaEV</cp:lastModifiedBy>
  <cp:revision>22</cp:revision>
  <cp:lastPrinted>2022-11-15T10:41:00Z</cp:lastPrinted>
  <dcterms:created xsi:type="dcterms:W3CDTF">2022-11-07T08:49:00Z</dcterms:created>
  <dcterms:modified xsi:type="dcterms:W3CDTF">2022-11-16T09:11:00Z</dcterms:modified>
</cp:coreProperties>
</file>