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30" w:rsidRDefault="00E83341" w:rsidP="00555030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075" cy="8477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CF" w:rsidRDefault="009357CF" w:rsidP="00555030">
      <w:pPr>
        <w:pStyle w:val="a9"/>
        <w:tabs>
          <w:tab w:val="clear" w:pos="4677"/>
          <w:tab w:val="clear" w:pos="9355"/>
        </w:tabs>
        <w:jc w:val="center"/>
      </w:pPr>
    </w:p>
    <w:p w:rsidR="00555030" w:rsidRPr="009F0B4F" w:rsidRDefault="00555030" w:rsidP="00555030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 </w:t>
      </w:r>
    </w:p>
    <w:p w:rsidR="00555030" w:rsidRPr="009F0B4F" w:rsidRDefault="00555030" w:rsidP="00555030">
      <w:pPr>
        <w:pStyle w:val="1"/>
        <w:rPr>
          <w:szCs w:val="32"/>
        </w:rPr>
      </w:pPr>
      <w:r w:rsidRPr="009F0B4F">
        <w:rPr>
          <w:szCs w:val="32"/>
        </w:rPr>
        <w:t>МУНИЦИПАЛЬНОГО   ОБРАЗОВАНИЯ</w:t>
      </w:r>
    </w:p>
    <w:p w:rsidR="00555030" w:rsidRPr="009F0B4F" w:rsidRDefault="00555030" w:rsidP="00555030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55030" w:rsidRPr="006D18E5" w:rsidRDefault="00555030" w:rsidP="00555030">
      <w:pPr>
        <w:jc w:val="center"/>
        <w:rPr>
          <w:b/>
          <w:sz w:val="18"/>
          <w:szCs w:val="18"/>
        </w:rPr>
      </w:pPr>
    </w:p>
    <w:p w:rsidR="00555030" w:rsidRPr="006D18E5" w:rsidRDefault="00555030" w:rsidP="00555030">
      <w:pPr>
        <w:pStyle w:val="2"/>
        <w:rPr>
          <w:b w:val="0"/>
          <w:szCs w:val="36"/>
        </w:rPr>
      </w:pPr>
      <w:proofErr w:type="gramStart"/>
      <w:r w:rsidRPr="006D18E5">
        <w:rPr>
          <w:b w:val="0"/>
          <w:szCs w:val="36"/>
        </w:rPr>
        <w:t>П</w:t>
      </w:r>
      <w:proofErr w:type="gramEnd"/>
      <w:r w:rsidRPr="006D18E5">
        <w:rPr>
          <w:b w:val="0"/>
          <w:szCs w:val="36"/>
        </w:rPr>
        <w:t xml:space="preserve"> О С Т А Н О В Л Е Н И Е</w:t>
      </w:r>
    </w:p>
    <w:p w:rsidR="0069110C" w:rsidRPr="006D18E5" w:rsidRDefault="0069110C" w:rsidP="0069110C">
      <w:pPr>
        <w:ind w:right="5604"/>
        <w:jc w:val="both"/>
        <w:rPr>
          <w:sz w:val="22"/>
          <w:szCs w:val="22"/>
        </w:rPr>
      </w:pPr>
    </w:p>
    <w:p w:rsidR="0069110C" w:rsidRPr="005B24FB" w:rsidRDefault="0069110C" w:rsidP="0069110C">
      <w:pPr>
        <w:ind w:right="5604"/>
        <w:jc w:val="both"/>
        <w:rPr>
          <w:sz w:val="28"/>
          <w:szCs w:val="28"/>
        </w:rPr>
      </w:pPr>
      <w:r w:rsidRPr="005B24FB">
        <w:rPr>
          <w:sz w:val="28"/>
          <w:szCs w:val="28"/>
        </w:rPr>
        <w:t xml:space="preserve">от </w:t>
      </w:r>
      <w:r w:rsidR="006D18E5">
        <w:rPr>
          <w:sz w:val="28"/>
          <w:szCs w:val="28"/>
        </w:rPr>
        <w:t>1</w:t>
      </w:r>
      <w:r w:rsidR="00835099">
        <w:rPr>
          <w:sz w:val="28"/>
          <w:szCs w:val="28"/>
        </w:rPr>
        <w:t>6</w:t>
      </w:r>
      <w:r w:rsidR="006D18E5">
        <w:rPr>
          <w:sz w:val="28"/>
          <w:szCs w:val="28"/>
        </w:rPr>
        <w:t xml:space="preserve"> марта</w:t>
      </w:r>
      <w:r w:rsidR="001017ED">
        <w:rPr>
          <w:sz w:val="28"/>
          <w:szCs w:val="28"/>
        </w:rPr>
        <w:t xml:space="preserve"> 20</w:t>
      </w:r>
      <w:r w:rsidR="00153EF1">
        <w:rPr>
          <w:sz w:val="28"/>
          <w:szCs w:val="28"/>
        </w:rPr>
        <w:t>2</w:t>
      </w:r>
      <w:r w:rsidR="00AD0283">
        <w:rPr>
          <w:sz w:val="28"/>
          <w:szCs w:val="28"/>
        </w:rPr>
        <w:t>2</w:t>
      </w:r>
      <w:r w:rsidR="001017ED">
        <w:rPr>
          <w:sz w:val="28"/>
          <w:szCs w:val="28"/>
        </w:rPr>
        <w:t xml:space="preserve"> г.</w:t>
      </w:r>
      <w:r w:rsidRPr="005B24FB">
        <w:rPr>
          <w:sz w:val="28"/>
          <w:szCs w:val="28"/>
        </w:rPr>
        <w:t xml:space="preserve"> №</w:t>
      </w:r>
      <w:r w:rsidR="006D18E5">
        <w:rPr>
          <w:sz w:val="28"/>
          <w:szCs w:val="28"/>
        </w:rPr>
        <w:t xml:space="preserve"> </w:t>
      </w:r>
      <w:r w:rsidR="009357CF">
        <w:rPr>
          <w:sz w:val="28"/>
          <w:szCs w:val="28"/>
        </w:rPr>
        <w:t>085</w:t>
      </w:r>
    </w:p>
    <w:p w:rsidR="0069110C" w:rsidRPr="005B24FB" w:rsidRDefault="0069110C" w:rsidP="0069110C">
      <w:pPr>
        <w:jc w:val="right"/>
        <w:rPr>
          <w:sz w:val="28"/>
          <w:szCs w:val="28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6D18E5" w:rsidTr="006D18E5">
        <w:trPr>
          <w:trHeight w:val="3145"/>
        </w:trPr>
        <w:tc>
          <w:tcPr>
            <w:tcW w:w="5495" w:type="dxa"/>
          </w:tcPr>
          <w:p w:rsidR="006D18E5" w:rsidRDefault="007C1E24" w:rsidP="00780EBB">
            <w:pPr>
              <w:shd w:val="clear" w:color="auto" w:fill="FFFFFF"/>
              <w:jc w:val="both"/>
              <w:textAlignment w:val="baseline"/>
              <w:outlineLvl w:val="1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для  обеспечения нужд муниципального образования «Хиславичский район» Смоленской</w:t>
            </w:r>
            <w:proofErr w:type="gramEnd"/>
            <w:r>
              <w:rPr>
                <w:sz w:val="28"/>
                <w:szCs w:val="28"/>
              </w:rPr>
              <w:t xml:space="preserve"> области,  в связи с увеличением цен на строительные ресурсы, подлежащие поставке и (или)  использованию при исполнении контракта</w:t>
            </w:r>
          </w:p>
        </w:tc>
      </w:tr>
    </w:tbl>
    <w:p w:rsidR="006D18E5" w:rsidRDefault="006D18E5" w:rsidP="006D18E5">
      <w:pPr>
        <w:ind w:firstLine="900"/>
        <w:jc w:val="both"/>
        <w:rPr>
          <w:sz w:val="28"/>
          <w:szCs w:val="28"/>
        </w:rPr>
      </w:pPr>
    </w:p>
    <w:p w:rsidR="00DE2077" w:rsidRPr="00DE2077" w:rsidRDefault="00DE2077" w:rsidP="006D18E5">
      <w:pPr>
        <w:ind w:firstLine="900"/>
        <w:jc w:val="both"/>
        <w:rPr>
          <w:sz w:val="16"/>
          <w:szCs w:val="16"/>
        </w:rPr>
      </w:pPr>
    </w:p>
    <w:p w:rsidR="007C1E24" w:rsidRDefault="006D18E5" w:rsidP="006D18E5">
      <w:pPr>
        <w:ind w:firstLine="900"/>
        <w:jc w:val="both"/>
        <w:rPr>
          <w:color w:val="000000" w:themeColor="text1"/>
          <w:sz w:val="28"/>
          <w:szCs w:val="28"/>
        </w:rPr>
      </w:pPr>
      <w:r w:rsidRPr="006D18E5">
        <w:rPr>
          <w:color w:val="000000" w:themeColor="text1"/>
          <w:sz w:val="28"/>
          <w:szCs w:val="28"/>
        </w:rPr>
        <w:t xml:space="preserve">В </w:t>
      </w:r>
      <w:r w:rsidR="007C1E24">
        <w:rPr>
          <w:color w:val="000000" w:themeColor="text1"/>
          <w:sz w:val="28"/>
          <w:szCs w:val="28"/>
        </w:rPr>
        <w:t>связи с существенным увеличением в 2021 году цен на строительные ресурсы, в соответствии с пунктом 3 постановления Правительства Российской Федерации от 09.08.2021г. №1315 « О внесении изменений в некоторые акты Правительства Российской Федерации»</w:t>
      </w:r>
    </w:p>
    <w:p w:rsidR="006D18E5" w:rsidRPr="006D18E5" w:rsidRDefault="006D18E5" w:rsidP="006D18E5">
      <w:pPr>
        <w:ind w:firstLine="900"/>
        <w:jc w:val="both"/>
        <w:rPr>
          <w:sz w:val="20"/>
          <w:szCs w:val="20"/>
        </w:rPr>
      </w:pPr>
    </w:p>
    <w:p w:rsidR="006D18E5" w:rsidRDefault="008225ED" w:rsidP="00DE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8E5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 w:rsidR="006D18E5">
        <w:rPr>
          <w:sz w:val="28"/>
          <w:szCs w:val="28"/>
        </w:rPr>
        <w:t>п</w:t>
      </w:r>
      <w:proofErr w:type="gramEnd"/>
      <w:r w:rsidR="006D18E5">
        <w:rPr>
          <w:sz w:val="28"/>
          <w:szCs w:val="28"/>
        </w:rPr>
        <w:t xml:space="preserve"> о с т а н о в л я е т:   </w:t>
      </w:r>
    </w:p>
    <w:p w:rsidR="006D18E5" w:rsidRPr="006D18E5" w:rsidRDefault="006D18E5" w:rsidP="006D18E5">
      <w:pPr>
        <w:ind w:firstLine="900"/>
        <w:jc w:val="both"/>
        <w:rPr>
          <w:sz w:val="20"/>
          <w:szCs w:val="20"/>
        </w:rPr>
      </w:pPr>
    </w:p>
    <w:p w:rsidR="006D18E5" w:rsidRDefault="008225ED" w:rsidP="008225ED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 w:rsidR="00C4028C">
        <w:rPr>
          <w:sz w:val="28"/>
          <w:szCs w:val="28"/>
        </w:rPr>
        <w:t>Установить</w:t>
      </w:r>
      <w:r w:rsidR="00780EBB">
        <w:rPr>
          <w:sz w:val="28"/>
          <w:szCs w:val="28"/>
        </w:rPr>
        <w:t xml:space="preserve">, что при использовании  контракта, предметом которого является выполнение работ по строительству, реконструкции, 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«О контрактной системе в сфере закупок, товаров, работ, услуг для обеспечения государственных и муниципальных нужд» для  обеспечения </w:t>
      </w:r>
      <w:r w:rsidR="00780EBB">
        <w:rPr>
          <w:sz w:val="28"/>
          <w:szCs w:val="28"/>
        </w:rPr>
        <w:lastRenderedPageBreak/>
        <w:t>нужд муниципального образования «Хиславичский район» Смоленской области (далее также</w:t>
      </w:r>
      <w:proofErr w:type="gramEnd"/>
      <w:r w:rsidR="00780EBB">
        <w:rPr>
          <w:sz w:val="28"/>
          <w:szCs w:val="28"/>
        </w:rPr>
        <w:t xml:space="preserve"> – </w:t>
      </w:r>
      <w:proofErr w:type="gramStart"/>
      <w:r w:rsidR="00780EBB">
        <w:rPr>
          <w:sz w:val="28"/>
          <w:szCs w:val="28"/>
        </w:rPr>
        <w:t xml:space="preserve">контракт), в соответствии с пунктом 8 части 1 статьи 95 Федерального закона </w:t>
      </w:r>
      <w:r w:rsidR="00780EBB" w:rsidRPr="00780EBB">
        <w:rPr>
          <w:sz w:val="28"/>
          <w:szCs w:val="28"/>
        </w:rPr>
        <w:t>«О контрактной системе в сфере закупок, товаров, работ, услуг для обеспечения государственных и муниципальных нужд»</w:t>
      </w:r>
      <w:r w:rsidR="00F36C1C">
        <w:rPr>
          <w:sz w:val="28"/>
          <w:szCs w:val="28"/>
        </w:rPr>
        <w:t xml:space="preserve"> допускается изменение существенных условий контракта, стороной которого является заказчик, указанный в перечне заказчиков, являющихся стороной контракта, предметом которого является выполнение работ по строительству, реконструкции, капитальному  ремонту, сносу объекта капитального строительства, проведению работ по</w:t>
      </w:r>
      <w:proofErr w:type="gramEnd"/>
      <w:r w:rsidR="00F36C1C">
        <w:rPr>
          <w:sz w:val="28"/>
          <w:szCs w:val="28"/>
        </w:rPr>
        <w:t xml:space="preserve"> сохранению объектов культурного наследия и который заключен в </w:t>
      </w:r>
      <w:r w:rsidR="00F36C1C" w:rsidRPr="00F36C1C">
        <w:rPr>
          <w:sz w:val="28"/>
          <w:szCs w:val="28"/>
        </w:rPr>
        <w:t>с</w:t>
      </w:r>
      <w:r w:rsidR="00F36C1C">
        <w:rPr>
          <w:sz w:val="28"/>
          <w:szCs w:val="28"/>
        </w:rPr>
        <w:t xml:space="preserve">оответствии </w:t>
      </w:r>
      <w:r w:rsidR="00F36C1C" w:rsidRPr="00F36C1C">
        <w:rPr>
          <w:sz w:val="28"/>
          <w:szCs w:val="28"/>
        </w:rPr>
        <w:t xml:space="preserve"> Федеральным законом «О контрактной системе в сфере закупок, товаров, работ, услуг для обеспечения государственных и муниципальных нужд»</w:t>
      </w:r>
      <w:r w:rsidR="00F36C1C">
        <w:rPr>
          <w:sz w:val="28"/>
          <w:szCs w:val="28"/>
        </w:rPr>
        <w:t xml:space="preserve"> для </w:t>
      </w:r>
      <w:r w:rsidR="00F36C1C" w:rsidRPr="00F36C1C">
        <w:rPr>
          <w:sz w:val="28"/>
          <w:szCs w:val="28"/>
        </w:rPr>
        <w:t>обеспечения нужд муниципального образования «Хиславичский район» Смоленской области</w:t>
      </w:r>
      <w:r w:rsidR="00F36C1C">
        <w:rPr>
          <w:sz w:val="28"/>
          <w:szCs w:val="28"/>
        </w:rPr>
        <w:t>, согласно приложению к настоящему постановлению, в том числе  изменение (увеличение) цены контракта, при совокупности следующих условий:</w:t>
      </w:r>
    </w:p>
    <w:p w:rsidR="00F36C1C" w:rsidRDefault="008225ED" w:rsidP="006D18E5"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36C1C">
        <w:rPr>
          <w:sz w:val="28"/>
          <w:szCs w:val="28"/>
        </w:rPr>
        <w:t xml:space="preserve">- </w:t>
      </w:r>
      <w:r w:rsidR="00F36C1C" w:rsidRPr="00F36C1C">
        <w:rPr>
          <w:sz w:val="28"/>
          <w:szCs w:val="28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областного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F36C1C" w:rsidRDefault="008225ED" w:rsidP="008225ED">
      <w:pPr>
        <w:shd w:val="clear" w:color="auto" w:fill="FFFFFF"/>
        <w:tabs>
          <w:tab w:val="left" w:pos="993"/>
        </w:tabs>
        <w:ind w:firstLine="708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F36C1C" w:rsidRPr="00F36C1C">
        <w:rPr>
          <w:sz w:val="28"/>
          <w:szCs w:val="28"/>
        </w:rPr>
        <w:t>физические объемы работ, конструктивные, организационно-технологические и другие решения,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работ), не изменяются;</w:t>
      </w:r>
      <w:proofErr w:type="gramEnd"/>
    </w:p>
    <w:p w:rsidR="00C4028C" w:rsidRDefault="00C4028C" w:rsidP="008225ED">
      <w:pPr>
        <w:shd w:val="clear" w:color="auto" w:fill="FFFFFF"/>
        <w:ind w:firstLine="708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- размер изменения (увеличения) цены контракта определяется в порядке, установленном Методикой составления сметы контракта, предметом которого является строительство, реконструкция объектов капитального строительства,</w:t>
      </w:r>
      <w:r w:rsidRPr="00C4028C">
        <w:t xml:space="preserve"> </w:t>
      </w:r>
      <w:r w:rsidRPr="00C4028C">
        <w:rPr>
          <w:sz w:val="28"/>
          <w:szCs w:val="28"/>
        </w:rPr>
        <w:t>приведенной в приложении N 1 к Приказу Министерства строительства и жилищно-коммунального хозяйства Российской Федерации от 23.12.2019 N 841/</w:t>
      </w:r>
      <w:proofErr w:type="spellStart"/>
      <w:proofErr w:type="gramStart"/>
      <w:r w:rsidRPr="00C4028C">
        <w:rPr>
          <w:sz w:val="28"/>
          <w:szCs w:val="28"/>
        </w:rPr>
        <w:t>пр</w:t>
      </w:r>
      <w:proofErr w:type="spellEnd"/>
      <w:proofErr w:type="gramEnd"/>
      <w:r w:rsidRPr="00C402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028C">
        <w:rPr>
          <w:sz w:val="28"/>
          <w:szCs w:val="28"/>
        </w:rPr>
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</w:t>
      </w:r>
      <w:proofErr w:type="gramStart"/>
      <w:r w:rsidRPr="00C4028C">
        <w:rPr>
          <w:sz w:val="28"/>
          <w:szCs w:val="28"/>
        </w:rPr>
        <w:t xml:space="preserve">работы, </w:t>
      </w:r>
      <w:r>
        <w:rPr>
          <w:sz w:val="28"/>
          <w:szCs w:val="28"/>
        </w:rPr>
        <w:t xml:space="preserve"> </w:t>
      </w:r>
      <w:r w:rsidRPr="00C4028C">
        <w:rPr>
          <w:sz w:val="28"/>
          <w:szCs w:val="28"/>
        </w:rPr>
        <w:t>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>
        <w:rPr>
          <w:sz w:val="28"/>
          <w:szCs w:val="28"/>
        </w:rPr>
        <w:t>»</w:t>
      </w:r>
      <w:r w:rsidRPr="00C4028C">
        <w:rPr>
          <w:sz w:val="28"/>
          <w:szCs w:val="28"/>
        </w:rPr>
        <w:t>, а цены контракта, размер которой составляет или превышает 50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</w:t>
      </w:r>
      <w:proofErr w:type="gramEnd"/>
      <w:r w:rsidRPr="00C4028C">
        <w:rPr>
          <w:sz w:val="28"/>
          <w:szCs w:val="28"/>
        </w:rPr>
        <w:t xml:space="preserve">, проведения работ по сохранению объектов культурного наследия в соответствии с пунктом 45.14 Положения об организации и </w:t>
      </w:r>
      <w:r w:rsidRPr="00C4028C">
        <w:rPr>
          <w:sz w:val="28"/>
          <w:szCs w:val="28"/>
        </w:rPr>
        <w:lastRenderedPageBreak/>
        <w:t xml:space="preserve">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 </w:t>
      </w:r>
      <w:r>
        <w:rPr>
          <w:sz w:val="28"/>
          <w:szCs w:val="28"/>
        </w:rPr>
        <w:t>«</w:t>
      </w:r>
      <w:r w:rsidRPr="00C4028C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rPr>
          <w:sz w:val="28"/>
          <w:szCs w:val="28"/>
        </w:rPr>
        <w:t>»</w:t>
      </w:r>
      <w:r w:rsidRPr="00C402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4028C" w:rsidRDefault="00C4028C" w:rsidP="00C4028C"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изменение существенных условий контракта осуществляется путем заключения заказчиком и подрядчиком (поставщиком, исполнителем) соглашения об изменении условий  контракта на основании  поступившего заказчику в письменной форме предложения подрядчика (поставщика, исполнителя) об изменении </w:t>
      </w:r>
      <w:r w:rsidR="008225ED">
        <w:rPr>
          <w:sz w:val="28"/>
          <w:szCs w:val="28"/>
        </w:rPr>
        <w:t xml:space="preserve">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8225ED" w:rsidRDefault="008225ED" w:rsidP="00C4028C"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</w:rPr>
      </w:pPr>
      <w:r w:rsidRPr="00AB1A5B">
        <w:rPr>
          <w:sz w:val="28"/>
          <w:szCs w:val="28"/>
        </w:rPr>
        <w:t>-  контракт заключен до 1 июля 2021 года и обязательства по нему на дату заключения соглашения об изменении условий контракта не исполнены.</w:t>
      </w:r>
    </w:p>
    <w:p w:rsidR="006D18E5" w:rsidRPr="00835099" w:rsidRDefault="006D18E5" w:rsidP="00F36C1C"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</w:rPr>
      </w:pPr>
      <w:r w:rsidRPr="00835099"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 w:rsidR="006D18E5" w:rsidRDefault="00835099" w:rsidP="00B535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8E5" w:rsidRPr="00835099">
        <w:rPr>
          <w:sz w:val="28"/>
          <w:szCs w:val="28"/>
        </w:rPr>
        <w:t xml:space="preserve">. </w:t>
      </w:r>
      <w:proofErr w:type="gramStart"/>
      <w:r w:rsidR="006D18E5" w:rsidRPr="00835099">
        <w:rPr>
          <w:sz w:val="28"/>
          <w:szCs w:val="28"/>
        </w:rPr>
        <w:t>Контроль  за</w:t>
      </w:r>
      <w:proofErr w:type="gramEnd"/>
      <w:r w:rsidR="006D18E5" w:rsidRPr="00835099">
        <w:rPr>
          <w:sz w:val="28"/>
          <w:szCs w:val="28"/>
        </w:rPr>
        <w:t xml:space="preserve">  исполнением настоящего постановления </w:t>
      </w:r>
      <w:r>
        <w:rPr>
          <w:sz w:val="28"/>
          <w:szCs w:val="28"/>
        </w:rPr>
        <w:t>возложить</w:t>
      </w:r>
      <w:r w:rsidR="00B5354A">
        <w:rPr>
          <w:sz w:val="28"/>
          <w:szCs w:val="28"/>
        </w:rPr>
        <w:t xml:space="preserve"> на заместителя Главы муниципального образования «Хиславичский район» Смоленской области </w:t>
      </w:r>
      <w:proofErr w:type="spellStart"/>
      <w:r w:rsidR="00B5354A">
        <w:rPr>
          <w:sz w:val="28"/>
          <w:szCs w:val="28"/>
        </w:rPr>
        <w:t>Златарева</w:t>
      </w:r>
      <w:proofErr w:type="spellEnd"/>
      <w:r w:rsidR="00B5354A">
        <w:rPr>
          <w:sz w:val="28"/>
          <w:szCs w:val="28"/>
        </w:rPr>
        <w:t xml:space="preserve"> Владимира Ивановича</w:t>
      </w:r>
      <w:r w:rsidR="006D18E5" w:rsidRPr="00835099">
        <w:rPr>
          <w:sz w:val="28"/>
          <w:szCs w:val="28"/>
        </w:rPr>
        <w:t>.</w:t>
      </w:r>
    </w:p>
    <w:p w:rsidR="006D18E5" w:rsidRDefault="006D18E5" w:rsidP="006D18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077" w:rsidRDefault="00DE2077" w:rsidP="006D18E5">
      <w:pPr>
        <w:rPr>
          <w:sz w:val="28"/>
          <w:szCs w:val="28"/>
        </w:rPr>
      </w:pPr>
    </w:p>
    <w:p w:rsidR="006D18E5" w:rsidRDefault="006D18E5" w:rsidP="006D18E5">
      <w:pPr>
        <w:rPr>
          <w:sz w:val="16"/>
          <w:szCs w:val="16"/>
        </w:rPr>
      </w:pPr>
    </w:p>
    <w:p w:rsidR="00B5354A" w:rsidRPr="006D18E5" w:rsidRDefault="00B5354A" w:rsidP="006D18E5">
      <w:pPr>
        <w:rPr>
          <w:sz w:val="16"/>
          <w:szCs w:val="16"/>
        </w:rPr>
      </w:pPr>
    </w:p>
    <w:p w:rsidR="006D18E5" w:rsidRDefault="006D18E5" w:rsidP="006D18E5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6D18E5" w:rsidRDefault="006D18E5" w:rsidP="006D18E5">
      <w:pPr>
        <w:rPr>
          <w:sz w:val="28"/>
          <w:szCs w:val="28"/>
        </w:rPr>
      </w:pPr>
      <w:r>
        <w:rPr>
          <w:sz w:val="28"/>
          <w:szCs w:val="28"/>
        </w:rPr>
        <w:t xml:space="preserve"> «Хиславичский  район»</w:t>
      </w:r>
    </w:p>
    <w:p w:rsidR="006D18E5" w:rsidRDefault="006D18E5" w:rsidP="00DE20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835099" w:rsidRDefault="00835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35099" w:rsidRDefault="00835099" w:rsidP="00835099">
      <w:pPr>
        <w:shd w:val="clear" w:color="auto" w:fill="FFFFFF"/>
        <w:ind w:firstLine="5670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постановлению</w:t>
      </w:r>
    </w:p>
    <w:p w:rsidR="00835099" w:rsidRDefault="00835099" w:rsidP="00835099">
      <w:pPr>
        <w:shd w:val="clear" w:color="auto" w:fill="FFFFFF"/>
        <w:ind w:firstLine="5670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35099" w:rsidRDefault="00835099" w:rsidP="00835099">
      <w:pPr>
        <w:shd w:val="clear" w:color="auto" w:fill="FFFFFF"/>
        <w:ind w:firstLine="5670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«Хиславичский район» </w:t>
      </w:r>
    </w:p>
    <w:p w:rsidR="009357CF" w:rsidRDefault="00835099" w:rsidP="00835099">
      <w:pPr>
        <w:shd w:val="clear" w:color="auto" w:fill="FFFFFF"/>
        <w:ind w:firstLine="5670"/>
        <w:textAlignment w:val="baseline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</w:t>
      </w:r>
    </w:p>
    <w:p w:rsidR="00835099" w:rsidRDefault="00835099" w:rsidP="00835099">
      <w:pPr>
        <w:shd w:val="clear" w:color="auto" w:fill="FFFFFF"/>
        <w:ind w:firstLine="5670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16.03.2022 № </w:t>
      </w:r>
      <w:r w:rsidR="009357CF">
        <w:rPr>
          <w:bCs/>
          <w:sz w:val="28"/>
          <w:szCs w:val="28"/>
        </w:rPr>
        <w:t>085</w:t>
      </w:r>
      <w:r>
        <w:rPr>
          <w:bCs/>
          <w:sz w:val="28"/>
          <w:szCs w:val="28"/>
        </w:rPr>
        <w:t xml:space="preserve">                                                                             </w:t>
      </w:r>
    </w:p>
    <w:p w:rsidR="00835099" w:rsidRDefault="00835099" w:rsidP="00835099">
      <w:pPr>
        <w:shd w:val="clear" w:color="auto" w:fill="FFFFFF"/>
        <w:ind w:firstLine="5670"/>
        <w:textAlignment w:val="baseline"/>
        <w:outlineLvl w:val="1"/>
        <w:rPr>
          <w:bCs/>
          <w:sz w:val="28"/>
          <w:szCs w:val="28"/>
        </w:rPr>
      </w:pPr>
    </w:p>
    <w:p w:rsidR="006D18E5" w:rsidRPr="00835099" w:rsidRDefault="006D18E5" w:rsidP="00835099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AB1A5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6D18E5" w:rsidRDefault="00AB1A5B" w:rsidP="006D18E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объектов капитального строительства, проведению работ по сохранению объектов культурного наследия и который заключен в соответствии с Федеральным   законом «О контрактной системе в сфере закупок товаров, работ, услуг для обеспечения государственных и муниципальных нужд» для обеспечения нужд муниципального образования «Хиславичский район» Смоленской области</w:t>
      </w:r>
      <w:proofErr w:type="gramEnd"/>
    </w:p>
    <w:p w:rsidR="006D18E5" w:rsidRDefault="006D18E5" w:rsidP="006D18E5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</w:p>
    <w:p w:rsidR="006D18E5" w:rsidRPr="00DE2077" w:rsidRDefault="006D18E5" w:rsidP="00AB1A5B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AB1A5B">
        <w:rPr>
          <w:sz w:val="28"/>
          <w:szCs w:val="28"/>
        </w:rPr>
        <w:t xml:space="preserve"> </w:t>
      </w:r>
      <w:proofErr w:type="spellStart"/>
      <w:r w:rsidR="00AB1A5B">
        <w:rPr>
          <w:sz w:val="28"/>
          <w:szCs w:val="28"/>
        </w:rPr>
        <w:t>Хиславичское</w:t>
      </w:r>
      <w:proofErr w:type="spellEnd"/>
      <w:r w:rsidR="00AB1A5B">
        <w:rPr>
          <w:sz w:val="28"/>
          <w:szCs w:val="28"/>
        </w:rPr>
        <w:t xml:space="preserve"> городское поселение Хиславичского района Смоленской </w:t>
      </w:r>
      <w:r w:rsidR="00B5354A">
        <w:rPr>
          <w:sz w:val="28"/>
          <w:szCs w:val="28"/>
        </w:rPr>
        <w:t>области.</w:t>
      </w:r>
    </w:p>
    <w:p w:rsidR="006D18E5" w:rsidRDefault="006D18E5" w:rsidP="006D18E5">
      <w:pPr>
        <w:rPr>
          <w:rFonts w:eastAsiaTheme="minorHAnsi"/>
          <w:sz w:val="28"/>
          <w:szCs w:val="28"/>
          <w:lang w:eastAsia="en-US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F84201" w:rsidRDefault="00F84201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9357CF" w:rsidRDefault="009357CF" w:rsidP="00874538">
      <w:pPr>
        <w:jc w:val="both"/>
        <w:rPr>
          <w:b/>
          <w:sz w:val="28"/>
          <w:szCs w:val="28"/>
        </w:rPr>
      </w:pPr>
    </w:p>
    <w:p w:rsidR="006102B1" w:rsidRDefault="006102B1" w:rsidP="006102B1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E83341" w:rsidRDefault="00E83341" w:rsidP="006102B1">
      <w:pPr>
        <w:jc w:val="both"/>
        <w:rPr>
          <w:sz w:val="28"/>
        </w:rPr>
      </w:pPr>
    </w:p>
    <w:p w:rsidR="00E83341" w:rsidRDefault="00E8334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F84201" w:rsidRDefault="00F84201" w:rsidP="006102B1">
      <w:pPr>
        <w:jc w:val="both"/>
        <w:rPr>
          <w:sz w:val="28"/>
        </w:rPr>
      </w:pPr>
    </w:p>
    <w:p w:rsidR="00F84201" w:rsidRDefault="00F84201" w:rsidP="006102B1">
      <w:pPr>
        <w:jc w:val="both"/>
        <w:rPr>
          <w:sz w:val="28"/>
        </w:rPr>
      </w:pPr>
    </w:p>
    <w:p w:rsidR="00DE2077" w:rsidRDefault="00DE2077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934"/>
        <w:gridCol w:w="2136"/>
        <w:gridCol w:w="5531"/>
      </w:tblGrid>
      <w:tr w:rsidR="006102B1" w:rsidTr="00EF4714">
        <w:trPr>
          <w:trHeight w:val="1226"/>
        </w:trPr>
        <w:tc>
          <w:tcPr>
            <w:tcW w:w="2934" w:type="dxa"/>
          </w:tcPr>
          <w:p w:rsidR="006102B1" w:rsidRDefault="006102B1" w:rsidP="00EF4714">
            <w:pPr>
              <w:jc w:val="both"/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6102B1" w:rsidRDefault="006102B1" w:rsidP="00EF4714">
            <w:pPr>
              <w:pStyle w:val="6"/>
              <w:rPr>
                <w:b w:val="0"/>
              </w:rPr>
            </w:pPr>
            <w:r>
              <w:t>Исп. С.Д. Зайцев</w:t>
            </w:r>
          </w:p>
          <w:p w:rsidR="006102B1" w:rsidRDefault="006102B1" w:rsidP="00EF4714"/>
          <w:p w:rsidR="006102B1" w:rsidRDefault="006102B1" w:rsidP="00EF4714">
            <w:r>
              <w:t>«</w:t>
            </w:r>
            <w:r w:rsidR="00E83341">
              <w:rPr>
                <w:u w:val="single"/>
              </w:rPr>
              <w:t>1</w:t>
            </w:r>
            <w:r w:rsidR="009357CF">
              <w:rPr>
                <w:u w:val="single"/>
              </w:rPr>
              <w:t>6</w:t>
            </w:r>
            <w:r w:rsidRPr="00A5191D">
              <w:rPr>
                <w:u w:val="single"/>
              </w:rPr>
              <w:t xml:space="preserve">»  </w:t>
            </w:r>
            <w:r w:rsidR="00DE2077">
              <w:rPr>
                <w:u w:val="single"/>
              </w:rPr>
              <w:t>марта</w:t>
            </w:r>
            <w:r>
              <w:rPr>
                <w:u w:val="single"/>
              </w:rPr>
              <w:t xml:space="preserve"> </w:t>
            </w:r>
            <w:r w:rsidRPr="00A5191D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A5191D">
              <w:rPr>
                <w:u w:val="single"/>
              </w:rPr>
              <w:t xml:space="preserve"> г</w:t>
            </w:r>
            <w:r>
              <w:t>.</w:t>
            </w:r>
          </w:p>
          <w:p w:rsidR="006102B1" w:rsidRDefault="006102B1" w:rsidP="00EF471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102B1" w:rsidRDefault="006102B1" w:rsidP="00EF4714">
            <w:pPr>
              <w:jc w:val="both"/>
            </w:pPr>
          </w:p>
          <w:p w:rsidR="006102B1" w:rsidRPr="00A5191D" w:rsidRDefault="006102B1" w:rsidP="00EF4714">
            <w:pPr>
              <w:jc w:val="both"/>
            </w:pPr>
            <w: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4394" w:type="dxa"/>
              <w:tblLook w:val="01E0" w:firstRow="1" w:lastRow="1" w:firstColumn="1" w:lastColumn="1" w:noHBand="0" w:noVBand="0"/>
            </w:tblPr>
            <w:tblGrid>
              <w:gridCol w:w="4394"/>
            </w:tblGrid>
            <w:tr w:rsidR="006102B1" w:rsidTr="00DE2077">
              <w:trPr>
                <w:trHeight w:val="1040"/>
              </w:trPr>
              <w:tc>
                <w:tcPr>
                  <w:tcW w:w="4394" w:type="dxa"/>
                </w:tcPr>
                <w:p w:rsidR="006102B1" w:rsidRDefault="006102B1" w:rsidP="00DE2077">
                  <w:pPr>
                    <w:jc w:val="both"/>
                    <w:rPr>
                      <w:sz w:val="28"/>
                    </w:rPr>
                  </w:pPr>
                  <w:r w:rsidRPr="003A4069">
                    <w:rPr>
                      <w:sz w:val="22"/>
                      <w:szCs w:val="22"/>
                    </w:rPr>
                    <w:t xml:space="preserve">Разослать: прокуратура - 1, </w:t>
                  </w:r>
                  <w:r>
                    <w:rPr>
                      <w:sz w:val="22"/>
                      <w:szCs w:val="22"/>
                    </w:rPr>
                    <w:t>отдел по строительс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тву </w:t>
                  </w:r>
                  <w:r w:rsidR="00DE2077">
                    <w:rPr>
                      <w:sz w:val="22"/>
                      <w:szCs w:val="22"/>
                    </w:rPr>
                    <w:t>–</w:t>
                  </w:r>
                  <w:r>
                    <w:rPr>
                      <w:sz w:val="22"/>
                      <w:szCs w:val="22"/>
                    </w:rPr>
                    <w:t xml:space="preserve"> 1</w:t>
                  </w:r>
                  <w:r w:rsidR="00DE2077">
                    <w:rPr>
                      <w:sz w:val="22"/>
                      <w:szCs w:val="22"/>
                    </w:rPr>
                    <w:t>, фин</w:t>
                  </w:r>
                  <w:proofErr w:type="gramStart"/>
                  <w:r w:rsidR="00DE2077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="00DE2077">
                    <w:rPr>
                      <w:sz w:val="22"/>
                      <w:szCs w:val="22"/>
                    </w:rPr>
                    <w:t>пр.-1</w:t>
                  </w:r>
                </w:p>
              </w:tc>
            </w:tr>
          </w:tbl>
          <w:p w:rsidR="006102B1" w:rsidRDefault="006102B1" w:rsidP="00EF4714"/>
        </w:tc>
      </w:tr>
    </w:tbl>
    <w:p w:rsidR="006102B1" w:rsidRDefault="006102B1" w:rsidP="006102B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6102B1" w:rsidTr="00EF4714">
        <w:tc>
          <w:tcPr>
            <w:tcW w:w="2802" w:type="dxa"/>
          </w:tcPr>
          <w:p w:rsidR="006102B1" w:rsidRDefault="006102B1" w:rsidP="00EF4714">
            <w:pPr>
              <w:jc w:val="both"/>
            </w:pPr>
            <w:r>
              <w:t>Визы:</w:t>
            </w:r>
          </w:p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  <w:r>
              <w:t xml:space="preserve">В.И. </w:t>
            </w:r>
            <w:proofErr w:type="spellStart"/>
            <w:r>
              <w:t>Златарев</w:t>
            </w:r>
            <w:proofErr w:type="spellEnd"/>
          </w:p>
          <w:p w:rsidR="006102B1" w:rsidRDefault="006102B1" w:rsidP="00EF4714">
            <w:pPr>
              <w:jc w:val="both"/>
            </w:pPr>
          </w:p>
        </w:tc>
        <w:tc>
          <w:tcPr>
            <w:tcW w:w="2447" w:type="dxa"/>
          </w:tcPr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  <w:r>
              <w:t>______________</w:t>
            </w:r>
          </w:p>
          <w:p w:rsidR="006102B1" w:rsidRDefault="006102B1" w:rsidP="00EF4714">
            <w:pPr>
              <w:jc w:val="both"/>
            </w:pPr>
          </w:p>
        </w:tc>
        <w:tc>
          <w:tcPr>
            <w:tcW w:w="4253" w:type="dxa"/>
          </w:tcPr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</w:p>
          <w:p w:rsidR="00DE2077" w:rsidRDefault="00DE2077" w:rsidP="00DE2077">
            <w:r>
              <w:t>«</w:t>
            </w:r>
            <w:r w:rsidR="009357CF">
              <w:rPr>
                <w:u w:val="single"/>
              </w:rPr>
              <w:t>16</w:t>
            </w:r>
            <w:r w:rsidRPr="00A5191D">
              <w:rPr>
                <w:u w:val="single"/>
              </w:rPr>
              <w:t xml:space="preserve">»  </w:t>
            </w:r>
            <w:r>
              <w:rPr>
                <w:u w:val="single"/>
              </w:rPr>
              <w:t xml:space="preserve">марта </w:t>
            </w:r>
            <w:r w:rsidRPr="00A5191D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A5191D">
              <w:rPr>
                <w:u w:val="single"/>
              </w:rPr>
              <w:t xml:space="preserve"> г</w:t>
            </w:r>
            <w:r>
              <w:t>.</w:t>
            </w:r>
          </w:p>
          <w:p w:rsidR="006102B1" w:rsidRDefault="006102B1" w:rsidP="00EF4714">
            <w:pPr>
              <w:jc w:val="both"/>
            </w:pPr>
          </w:p>
        </w:tc>
      </w:tr>
      <w:tr w:rsidR="00DE2077" w:rsidTr="00EF4714">
        <w:tc>
          <w:tcPr>
            <w:tcW w:w="2802" w:type="dxa"/>
          </w:tcPr>
          <w:p w:rsidR="00DE2077" w:rsidRDefault="00DE2077" w:rsidP="008206BB">
            <w:pPr>
              <w:jc w:val="both"/>
            </w:pPr>
            <w:r>
              <w:t>Визы:</w:t>
            </w:r>
          </w:p>
          <w:p w:rsidR="00DE2077" w:rsidRDefault="00DE2077" w:rsidP="008206BB">
            <w:pPr>
              <w:jc w:val="both"/>
            </w:pPr>
          </w:p>
          <w:p w:rsidR="00DE2077" w:rsidRDefault="00DE2077" w:rsidP="008206BB">
            <w:pPr>
              <w:jc w:val="both"/>
            </w:pPr>
            <w:r>
              <w:t>Н.И. Калистратова</w:t>
            </w:r>
          </w:p>
          <w:p w:rsidR="00DE2077" w:rsidRDefault="00DE2077" w:rsidP="008206BB">
            <w:pPr>
              <w:jc w:val="both"/>
            </w:pPr>
          </w:p>
        </w:tc>
        <w:tc>
          <w:tcPr>
            <w:tcW w:w="2447" w:type="dxa"/>
          </w:tcPr>
          <w:p w:rsidR="00DE2077" w:rsidRDefault="00DE2077" w:rsidP="008206BB">
            <w:pPr>
              <w:jc w:val="both"/>
            </w:pPr>
          </w:p>
          <w:p w:rsidR="00DE2077" w:rsidRDefault="00DE2077" w:rsidP="008206BB">
            <w:pPr>
              <w:jc w:val="both"/>
            </w:pPr>
          </w:p>
          <w:p w:rsidR="00DE2077" w:rsidRDefault="00DE2077" w:rsidP="008206BB">
            <w:pPr>
              <w:jc w:val="both"/>
            </w:pPr>
            <w:r>
              <w:t>______________</w:t>
            </w:r>
          </w:p>
          <w:p w:rsidR="00DE2077" w:rsidRDefault="00DE2077" w:rsidP="008206BB">
            <w:pPr>
              <w:jc w:val="both"/>
            </w:pPr>
          </w:p>
        </w:tc>
        <w:tc>
          <w:tcPr>
            <w:tcW w:w="4253" w:type="dxa"/>
          </w:tcPr>
          <w:p w:rsidR="00DE2077" w:rsidRDefault="00DE2077" w:rsidP="008206BB">
            <w:pPr>
              <w:jc w:val="both"/>
            </w:pPr>
          </w:p>
          <w:p w:rsidR="00DE2077" w:rsidRDefault="00DE2077" w:rsidP="008206BB">
            <w:pPr>
              <w:jc w:val="both"/>
            </w:pPr>
          </w:p>
          <w:p w:rsidR="00DE2077" w:rsidRDefault="00DE2077" w:rsidP="008206BB">
            <w:r>
              <w:t>«</w:t>
            </w:r>
            <w:r w:rsidR="009357CF">
              <w:rPr>
                <w:u w:val="single"/>
              </w:rPr>
              <w:t>16</w:t>
            </w:r>
            <w:r w:rsidRPr="00A5191D">
              <w:rPr>
                <w:u w:val="single"/>
              </w:rPr>
              <w:t xml:space="preserve">»  </w:t>
            </w:r>
            <w:r>
              <w:rPr>
                <w:u w:val="single"/>
              </w:rPr>
              <w:t xml:space="preserve">марта </w:t>
            </w:r>
            <w:r w:rsidRPr="00A5191D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A5191D">
              <w:rPr>
                <w:u w:val="single"/>
              </w:rPr>
              <w:t xml:space="preserve"> г</w:t>
            </w:r>
            <w:r>
              <w:t>.</w:t>
            </w:r>
          </w:p>
          <w:p w:rsidR="00DE2077" w:rsidRDefault="00DE2077" w:rsidP="008206BB">
            <w:pPr>
              <w:jc w:val="both"/>
            </w:pPr>
          </w:p>
        </w:tc>
      </w:tr>
      <w:tr w:rsidR="006102B1" w:rsidTr="00EF4714">
        <w:tc>
          <w:tcPr>
            <w:tcW w:w="2802" w:type="dxa"/>
          </w:tcPr>
          <w:p w:rsidR="006102B1" w:rsidRDefault="006102B1" w:rsidP="00EF4714">
            <w:pPr>
              <w:jc w:val="both"/>
            </w:pPr>
            <w:r>
              <w:t>Визы:</w:t>
            </w:r>
          </w:p>
          <w:p w:rsidR="006102B1" w:rsidRDefault="006102B1" w:rsidP="00EF4714">
            <w:pPr>
              <w:jc w:val="both"/>
            </w:pPr>
          </w:p>
          <w:p w:rsidR="006102B1" w:rsidRDefault="00DE2077" w:rsidP="00EF4714">
            <w:pPr>
              <w:jc w:val="both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  <w:p w:rsidR="006102B1" w:rsidRDefault="006102B1" w:rsidP="00EF4714">
            <w:pPr>
              <w:jc w:val="both"/>
            </w:pPr>
          </w:p>
        </w:tc>
        <w:tc>
          <w:tcPr>
            <w:tcW w:w="2447" w:type="dxa"/>
          </w:tcPr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  <w:r>
              <w:t>______________</w:t>
            </w:r>
          </w:p>
          <w:p w:rsidR="006102B1" w:rsidRDefault="006102B1" w:rsidP="00EF4714">
            <w:pPr>
              <w:jc w:val="both"/>
            </w:pPr>
          </w:p>
        </w:tc>
        <w:tc>
          <w:tcPr>
            <w:tcW w:w="4253" w:type="dxa"/>
          </w:tcPr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</w:p>
          <w:p w:rsidR="00DE2077" w:rsidRDefault="00DE2077" w:rsidP="00DE2077">
            <w:r>
              <w:t>«</w:t>
            </w:r>
            <w:r w:rsidR="009357CF">
              <w:rPr>
                <w:u w:val="single"/>
              </w:rPr>
              <w:t>16</w:t>
            </w:r>
            <w:r w:rsidRPr="00A5191D">
              <w:rPr>
                <w:u w:val="single"/>
              </w:rPr>
              <w:t xml:space="preserve">»  </w:t>
            </w:r>
            <w:r>
              <w:rPr>
                <w:u w:val="single"/>
              </w:rPr>
              <w:t xml:space="preserve">марта </w:t>
            </w:r>
            <w:r w:rsidRPr="00A5191D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A5191D">
              <w:rPr>
                <w:u w:val="single"/>
              </w:rPr>
              <w:t xml:space="preserve"> г</w:t>
            </w:r>
            <w:r>
              <w:t>.</w:t>
            </w:r>
          </w:p>
          <w:p w:rsidR="006102B1" w:rsidRDefault="006102B1" w:rsidP="00EF4714">
            <w:pPr>
              <w:jc w:val="both"/>
            </w:pPr>
          </w:p>
        </w:tc>
      </w:tr>
    </w:tbl>
    <w:p w:rsidR="005F5492" w:rsidRDefault="005F5492" w:rsidP="00874538">
      <w:pPr>
        <w:jc w:val="both"/>
        <w:rPr>
          <w:b/>
          <w:sz w:val="28"/>
          <w:szCs w:val="28"/>
        </w:rPr>
      </w:pPr>
    </w:p>
    <w:p w:rsidR="001221DE" w:rsidRPr="000E682E" w:rsidRDefault="001221DE" w:rsidP="000E682E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221DE" w:rsidRPr="000E682E" w:rsidSect="00DE2077">
      <w:headerReference w:type="even" r:id="rId10"/>
      <w:headerReference w:type="default" r:id="rId11"/>
      <w:pgSz w:w="11906" w:h="16838"/>
      <w:pgMar w:top="624" w:right="567" w:bottom="737" w:left="1134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EE" w:rsidRDefault="007B4FEE">
      <w:r>
        <w:separator/>
      </w:r>
    </w:p>
  </w:endnote>
  <w:endnote w:type="continuationSeparator" w:id="0">
    <w:p w:rsidR="007B4FEE" w:rsidRDefault="007B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EE" w:rsidRDefault="007B4FEE">
      <w:r>
        <w:separator/>
      </w:r>
    </w:p>
  </w:footnote>
  <w:footnote w:type="continuationSeparator" w:id="0">
    <w:p w:rsidR="007B4FEE" w:rsidRDefault="007B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01" w:rsidRDefault="00167147" w:rsidP="007D772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A36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3601" w:rsidRDefault="007A360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01" w:rsidRDefault="007A3601" w:rsidP="00DE2077">
    <w:pPr>
      <w:pStyle w:val="ad"/>
      <w:framePr w:wrap="around" w:vAnchor="text" w:hAnchor="page" w:x="1096" w:y="-603"/>
      <w:rPr>
        <w:rStyle w:val="af"/>
      </w:rPr>
    </w:pPr>
  </w:p>
  <w:p w:rsidR="00DE2077" w:rsidRDefault="00DE2077" w:rsidP="00DE2077">
    <w:pPr>
      <w:pStyle w:val="ad"/>
      <w:framePr w:wrap="around" w:vAnchor="text" w:hAnchor="page" w:x="1096" w:y="-603"/>
      <w:rPr>
        <w:rStyle w:val="af"/>
      </w:rPr>
    </w:pPr>
  </w:p>
  <w:p w:rsidR="00DE2077" w:rsidRDefault="00DE2077" w:rsidP="00DE2077">
    <w:pPr>
      <w:pStyle w:val="ad"/>
      <w:framePr w:wrap="around" w:vAnchor="text" w:hAnchor="page" w:x="1096" w:y="-603"/>
      <w:rPr>
        <w:rStyle w:val="af"/>
      </w:rPr>
    </w:pPr>
  </w:p>
  <w:p w:rsidR="007A3601" w:rsidRDefault="007A3601" w:rsidP="00DE20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3591F"/>
    <w:rsid w:val="000451A6"/>
    <w:rsid w:val="000477BA"/>
    <w:rsid w:val="00051F31"/>
    <w:rsid w:val="00067657"/>
    <w:rsid w:val="00072A64"/>
    <w:rsid w:val="000827D7"/>
    <w:rsid w:val="000D0033"/>
    <w:rsid w:val="000D0195"/>
    <w:rsid w:val="000E56D2"/>
    <w:rsid w:val="000E682E"/>
    <w:rsid w:val="001017ED"/>
    <w:rsid w:val="00106D7C"/>
    <w:rsid w:val="00111E8C"/>
    <w:rsid w:val="00112209"/>
    <w:rsid w:val="0011514C"/>
    <w:rsid w:val="001221DE"/>
    <w:rsid w:val="00124E7C"/>
    <w:rsid w:val="00134B32"/>
    <w:rsid w:val="00152EC3"/>
    <w:rsid w:val="00153EF1"/>
    <w:rsid w:val="00161593"/>
    <w:rsid w:val="00167147"/>
    <w:rsid w:val="00185CDC"/>
    <w:rsid w:val="001B362D"/>
    <w:rsid w:val="001C0C84"/>
    <w:rsid w:val="001C6C84"/>
    <w:rsid w:val="001C710A"/>
    <w:rsid w:val="001D4D2D"/>
    <w:rsid w:val="001D7730"/>
    <w:rsid w:val="002118C8"/>
    <w:rsid w:val="00234258"/>
    <w:rsid w:val="00237D4D"/>
    <w:rsid w:val="00240C36"/>
    <w:rsid w:val="00246A12"/>
    <w:rsid w:val="00255642"/>
    <w:rsid w:val="00256390"/>
    <w:rsid w:val="00275829"/>
    <w:rsid w:val="0028519B"/>
    <w:rsid w:val="002A566E"/>
    <w:rsid w:val="002B77C0"/>
    <w:rsid w:val="002B7C1A"/>
    <w:rsid w:val="002C6CE8"/>
    <w:rsid w:val="002D1C4F"/>
    <w:rsid w:val="002E2A38"/>
    <w:rsid w:val="002E3B14"/>
    <w:rsid w:val="002F686C"/>
    <w:rsid w:val="002F7EBD"/>
    <w:rsid w:val="0031326B"/>
    <w:rsid w:val="003157F6"/>
    <w:rsid w:val="00371E11"/>
    <w:rsid w:val="0037525C"/>
    <w:rsid w:val="0038232A"/>
    <w:rsid w:val="00395BFF"/>
    <w:rsid w:val="003A485A"/>
    <w:rsid w:val="003D019B"/>
    <w:rsid w:val="003D4C51"/>
    <w:rsid w:val="003E2A95"/>
    <w:rsid w:val="003F0DE7"/>
    <w:rsid w:val="00412DC6"/>
    <w:rsid w:val="004164D1"/>
    <w:rsid w:val="004A5CD2"/>
    <w:rsid w:val="004C21A5"/>
    <w:rsid w:val="004C6EDF"/>
    <w:rsid w:val="004D4C4F"/>
    <w:rsid w:val="004E7367"/>
    <w:rsid w:val="004F154B"/>
    <w:rsid w:val="0053712F"/>
    <w:rsid w:val="00537E62"/>
    <w:rsid w:val="00551F7A"/>
    <w:rsid w:val="00555030"/>
    <w:rsid w:val="00566275"/>
    <w:rsid w:val="0057519B"/>
    <w:rsid w:val="00583753"/>
    <w:rsid w:val="005A602C"/>
    <w:rsid w:val="005B1217"/>
    <w:rsid w:val="005B24FB"/>
    <w:rsid w:val="005D5FBB"/>
    <w:rsid w:val="005E1C5E"/>
    <w:rsid w:val="005F5492"/>
    <w:rsid w:val="006102B1"/>
    <w:rsid w:val="00676E75"/>
    <w:rsid w:val="00687426"/>
    <w:rsid w:val="00690308"/>
    <w:rsid w:val="0069110C"/>
    <w:rsid w:val="00691ACE"/>
    <w:rsid w:val="006956ED"/>
    <w:rsid w:val="006D18E5"/>
    <w:rsid w:val="006E3179"/>
    <w:rsid w:val="006F1782"/>
    <w:rsid w:val="00703A6E"/>
    <w:rsid w:val="00713BE1"/>
    <w:rsid w:val="00716C74"/>
    <w:rsid w:val="00716E89"/>
    <w:rsid w:val="00723343"/>
    <w:rsid w:val="00725067"/>
    <w:rsid w:val="007539B4"/>
    <w:rsid w:val="00780EBB"/>
    <w:rsid w:val="00792778"/>
    <w:rsid w:val="007A3601"/>
    <w:rsid w:val="007B4FEE"/>
    <w:rsid w:val="007C0756"/>
    <w:rsid w:val="007C1E24"/>
    <w:rsid w:val="007D283D"/>
    <w:rsid w:val="007F155A"/>
    <w:rsid w:val="008225ED"/>
    <w:rsid w:val="00835099"/>
    <w:rsid w:val="00843B9A"/>
    <w:rsid w:val="00874538"/>
    <w:rsid w:val="00876474"/>
    <w:rsid w:val="00880192"/>
    <w:rsid w:val="008864BC"/>
    <w:rsid w:val="0088662B"/>
    <w:rsid w:val="00890348"/>
    <w:rsid w:val="00890381"/>
    <w:rsid w:val="008D78DF"/>
    <w:rsid w:val="008E41A5"/>
    <w:rsid w:val="008F15EB"/>
    <w:rsid w:val="00901650"/>
    <w:rsid w:val="00924513"/>
    <w:rsid w:val="009357CF"/>
    <w:rsid w:val="00953003"/>
    <w:rsid w:val="00997F46"/>
    <w:rsid w:val="009B2164"/>
    <w:rsid w:val="009D6653"/>
    <w:rsid w:val="009F64F2"/>
    <w:rsid w:val="009F7F91"/>
    <w:rsid w:val="00A05ACD"/>
    <w:rsid w:val="00A20CBC"/>
    <w:rsid w:val="00A52F6A"/>
    <w:rsid w:val="00A73308"/>
    <w:rsid w:val="00A95839"/>
    <w:rsid w:val="00A96696"/>
    <w:rsid w:val="00AA15DF"/>
    <w:rsid w:val="00AB1A5B"/>
    <w:rsid w:val="00AC237E"/>
    <w:rsid w:val="00AD0283"/>
    <w:rsid w:val="00AF7BCA"/>
    <w:rsid w:val="00B11930"/>
    <w:rsid w:val="00B15BFB"/>
    <w:rsid w:val="00B1601B"/>
    <w:rsid w:val="00B41715"/>
    <w:rsid w:val="00B5354A"/>
    <w:rsid w:val="00B73546"/>
    <w:rsid w:val="00B927C6"/>
    <w:rsid w:val="00BA03CF"/>
    <w:rsid w:val="00BB35CC"/>
    <w:rsid w:val="00BE1B77"/>
    <w:rsid w:val="00BE340C"/>
    <w:rsid w:val="00BF4EB3"/>
    <w:rsid w:val="00C330C5"/>
    <w:rsid w:val="00C34E3B"/>
    <w:rsid w:val="00C4028C"/>
    <w:rsid w:val="00C617EB"/>
    <w:rsid w:val="00C833FF"/>
    <w:rsid w:val="00C90A01"/>
    <w:rsid w:val="00C93E2F"/>
    <w:rsid w:val="00C97D45"/>
    <w:rsid w:val="00CC1581"/>
    <w:rsid w:val="00CD302F"/>
    <w:rsid w:val="00D17665"/>
    <w:rsid w:val="00D43B0C"/>
    <w:rsid w:val="00D52B84"/>
    <w:rsid w:val="00D749BB"/>
    <w:rsid w:val="00D8582D"/>
    <w:rsid w:val="00D91339"/>
    <w:rsid w:val="00DC75DD"/>
    <w:rsid w:val="00DD1F8C"/>
    <w:rsid w:val="00DE2077"/>
    <w:rsid w:val="00E120DB"/>
    <w:rsid w:val="00E83341"/>
    <w:rsid w:val="00E86388"/>
    <w:rsid w:val="00EB16F9"/>
    <w:rsid w:val="00ED2500"/>
    <w:rsid w:val="00EF0AC3"/>
    <w:rsid w:val="00EF3D20"/>
    <w:rsid w:val="00EF40FA"/>
    <w:rsid w:val="00F005B3"/>
    <w:rsid w:val="00F0175E"/>
    <w:rsid w:val="00F03893"/>
    <w:rsid w:val="00F108DF"/>
    <w:rsid w:val="00F36C1C"/>
    <w:rsid w:val="00F6448D"/>
    <w:rsid w:val="00F84201"/>
    <w:rsid w:val="00FC0FA8"/>
    <w:rsid w:val="00FD2DB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2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240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549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sid w:val="005F5492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7A360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A3601"/>
    <w:rPr>
      <w:sz w:val="24"/>
      <w:szCs w:val="24"/>
    </w:rPr>
  </w:style>
  <w:style w:type="paragraph" w:styleId="ad">
    <w:name w:val="header"/>
    <w:basedOn w:val="a"/>
    <w:link w:val="ae"/>
    <w:uiPriority w:val="99"/>
    <w:rsid w:val="007A36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3601"/>
    <w:rPr>
      <w:sz w:val="24"/>
      <w:szCs w:val="24"/>
    </w:rPr>
  </w:style>
  <w:style w:type="character" w:styleId="af">
    <w:name w:val="page number"/>
    <w:basedOn w:val="a0"/>
    <w:rsid w:val="007A3601"/>
  </w:style>
  <w:style w:type="character" w:customStyle="1" w:styleId="ConsPlusCell0">
    <w:name w:val="ConsPlusCell Знак"/>
    <w:basedOn w:val="a0"/>
    <w:link w:val="ConsPlusCell"/>
    <w:uiPriority w:val="99"/>
    <w:locked/>
    <w:rsid w:val="007A3601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c">
    <w:name w:val="Без интервала Знак"/>
    <w:link w:val="ab"/>
    <w:uiPriority w:val="99"/>
    <w:locked/>
    <w:rsid w:val="006D18E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D18E5"/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6D1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2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240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549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sid w:val="005F5492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7A360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A3601"/>
    <w:rPr>
      <w:sz w:val="24"/>
      <w:szCs w:val="24"/>
    </w:rPr>
  </w:style>
  <w:style w:type="paragraph" w:styleId="ad">
    <w:name w:val="header"/>
    <w:basedOn w:val="a"/>
    <w:link w:val="ae"/>
    <w:uiPriority w:val="99"/>
    <w:rsid w:val="007A36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3601"/>
    <w:rPr>
      <w:sz w:val="24"/>
      <w:szCs w:val="24"/>
    </w:rPr>
  </w:style>
  <w:style w:type="character" w:styleId="af">
    <w:name w:val="page number"/>
    <w:basedOn w:val="a0"/>
    <w:rsid w:val="007A3601"/>
  </w:style>
  <w:style w:type="character" w:customStyle="1" w:styleId="ConsPlusCell0">
    <w:name w:val="ConsPlusCell Знак"/>
    <w:basedOn w:val="a0"/>
    <w:link w:val="ConsPlusCell"/>
    <w:uiPriority w:val="99"/>
    <w:locked/>
    <w:rsid w:val="007A3601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c">
    <w:name w:val="Без интервала Знак"/>
    <w:link w:val="ab"/>
    <w:uiPriority w:val="99"/>
    <w:locked/>
    <w:rsid w:val="006D18E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D18E5"/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6D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98EE-FF25-4D54-8B89-98254B88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2</cp:revision>
  <cp:lastPrinted>2022-03-16T10:43:00Z</cp:lastPrinted>
  <dcterms:created xsi:type="dcterms:W3CDTF">2022-03-16T10:44:00Z</dcterms:created>
  <dcterms:modified xsi:type="dcterms:W3CDTF">2022-03-16T10:44:00Z</dcterms:modified>
</cp:coreProperties>
</file>