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38" w:rsidRDefault="00326B38" w:rsidP="00326B38">
      <w:pPr>
        <w:pStyle w:val="Style26"/>
        <w:widowControl/>
        <w:spacing w:line="240" w:lineRule="auto"/>
        <w:ind w:right="-1" w:firstLine="5387"/>
        <w:jc w:val="left"/>
      </w:pPr>
      <w:r>
        <w:t>Приложение № 4</w:t>
      </w:r>
    </w:p>
    <w:p w:rsidR="00326B38" w:rsidRDefault="00326B38" w:rsidP="00326B38">
      <w:pPr>
        <w:pStyle w:val="Style26"/>
        <w:widowControl/>
        <w:spacing w:line="240" w:lineRule="auto"/>
        <w:ind w:right="-1" w:firstLine="5387"/>
        <w:jc w:val="left"/>
      </w:pPr>
      <w:r>
        <w:t>к Методике расчета и анализа значений</w:t>
      </w:r>
    </w:p>
    <w:p w:rsidR="00326B38" w:rsidRDefault="00326B38" w:rsidP="00326B38">
      <w:pPr>
        <w:pStyle w:val="Style26"/>
        <w:widowControl/>
        <w:spacing w:line="240" w:lineRule="auto"/>
        <w:ind w:right="-1" w:firstLine="5387"/>
        <w:jc w:val="left"/>
      </w:pPr>
      <w:r>
        <w:t xml:space="preserve">качества финансового менеджмента </w:t>
      </w:r>
    </w:p>
    <w:p w:rsidR="00326B38" w:rsidRDefault="00326B38" w:rsidP="00326B38">
      <w:pPr>
        <w:pStyle w:val="Style26"/>
        <w:widowControl/>
        <w:spacing w:line="240" w:lineRule="auto"/>
        <w:ind w:right="-1" w:firstLine="5387"/>
        <w:jc w:val="left"/>
      </w:pPr>
      <w:r>
        <w:t>администраторов средств бюджета</w:t>
      </w:r>
    </w:p>
    <w:p w:rsidR="00326B38" w:rsidRDefault="00326B38" w:rsidP="00326B38">
      <w:pPr>
        <w:pStyle w:val="Style26"/>
        <w:widowControl/>
        <w:spacing w:line="240" w:lineRule="auto"/>
        <w:ind w:right="-1" w:firstLine="5387"/>
        <w:jc w:val="left"/>
      </w:pPr>
      <w:r>
        <w:t xml:space="preserve">муниципального образования </w:t>
      </w:r>
    </w:p>
    <w:p w:rsidR="00326B38" w:rsidRDefault="00326B38" w:rsidP="00326B38">
      <w:pPr>
        <w:pStyle w:val="Style26"/>
        <w:widowControl/>
        <w:spacing w:line="240" w:lineRule="auto"/>
        <w:ind w:right="-1" w:firstLine="5387"/>
        <w:jc w:val="left"/>
      </w:pPr>
      <w:r>
        <w:t>«Хиславичский район» Смоленской области</w:t>
      </w:r>
    </w:p>
    <w:p w:rsidR="00326B38" w:rsidRPr="005741BE" w:rsidRDefault="00326B38" w:rsidP="00326B38">
      <w:pPr>
        <w:pStyle w:val="Style26"/>
        <w:widowControl/>
        <w:spacing w:line="240" w:lineRule="auto"/>
        <w:ind w:right="-1" w:firstLine="709"/>
        <w:jc w:val="right"/>
      </w:pPr>
    </w:p>
    <w:p w:rsidR="00326B38" w:rsidRPr="005741BE" w:rsidRDefault="00326B38" w:rsidP="00326B38">
      <w:pPr>
        <w:pStyle w:val="Style26"/>
        <w:widowControl/>
        <w:spacing w:line="240" w:lineRule="auto"/>
        <w:ind w:right="1627" w:firstLine="709"/>
      </w:pPr>
    </w:p>
    <w:p w:rsidR="00326B38" w:rsidRPr="005741BE" w:rsidRDefault="00326B38" w:rsidP="00326B38">
      <w:pPr>
        <w:pStyle w:val="Style26"/>
        <w:widowControl/>
        <w:spacing w:line="240" w:lineRule="auto"/>
        <w:ind w:right="1627" w:firstLine="709"/>
      </w:pPr>
    </w:p>
    <w:p w:rsidR="00326B38" w:rsidRPr="005741BE" w:rsidRDefault="00326B38" w:rsidP="00326B38">
      <w:pPr>
        <w:pStyle w:val="Style26"/>
        <w:widowControl/>
        <w:spacing w:line="240" w:lineRule="auto"/>
        <w:ind w:right="1627" w:firstLine="709"/>
      </w:pPr>
    </w:p>
    <w:p w:rsidR="00326B38" w:rsidRPr="00A715B3" w:rsidRDefault="00326B38" w:rsidP="00326B38">
      <w:pPr>
        <w:widowControl/>
        <w:spacing w:after="274"/>
        <w:ind w:firstLine="709"/>
        <w:jc w:val="center"/>
      </w:pPr>
      <w:r>
        <w:t>СВОДНЫЙ РЕЙТИНГ ГЛАВНЫХ АДМИНИСТРАТОРОВ  ПО КАЧЕСТВУ ФИНАНСОВОГО МЕНЕДЖМЕНТА</w:t>
      </w:r>
    </w:p>
    <w:tbl>
      <w:tblPr>
        <w:tblW w:w="98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06"/>
        <w:gridCol w:w="1891"/>
        <w:gridCol w:w="2160"/>
        <w:gridCol w:w="2093"/>
      </w:tblGrid>
      <w:tr w:rsidR="00326B38" w:rsidRPr="0077419B" w:rsidTr="005665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25"/>
              <w:widowControl/>
              <w:ind w:firstLine="102"/>
              <w:rPr>
                <w:rStyle w:val="FontStyle36"/>
              </w:rPr>
            </w:pPr>
            <w:r w:rsidRPr="0077419B">
              <w:rPr>
                <w:rStyle w:val="FontStyle36"/>
              </w:rPr>
              <w:t xml:space="preserve">N </w:t>
            </w:r>
            <w:proofErr w:type="spellStart"/>
            <w:proofErr w:type="gramStart"/>
            <w:r w:rsidRPr="0077419B">
              <w:rPr>
                <w:rStyle w:val="FontStyle36"/>
              </w:rPr>
              <w:t>п</w:t>
            </w:r>
            <w:proofErr w:type="spellEnd"/>
            <w:proofErr w:type="gramEnd"/>
            <w:r w:rsidRPr="0077419B">
              <w:rPr>
                <w:rStyle w:val="FontStyle36"/>
              </w:rPr>
              <w:t>/</w:t>
            </w:r>
            <w:proofErr w:type="spellStart"/>
            <w:r w:rsidRPr="0077419B">
              <w:rPr>
                <w:rStyle w:val="FontStyle36"/>
              </w:rPr>
              <w:t>п</w:t>
            </w:r>
            <w:proofErr w:type="spellEnd"/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25"/>
              <w:widowControl/>
              <w:ind w:firstLine="102"/>
              <w:rPr>
                <w:rStyle w:val="FontStyle36"/>
              </w:rPr>
            </w:pPr>
            <w:r w:rsidRPr="0077419B">
              <w:rPr>
                <w:rStyle w:val="FontStyle36"/>
              </w:rPr>
              <w:t>Наименование главного администратора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25"/>
              <w:widowControl/>
              <w:ind w:firstLine="115"/>
              <w:rPr>
                <w:rStyle w:val="FontStyle36"/>
                <w:lang w:val="en-US"/>
              </w:rPr>
            </w:pPr>
            <w:proofErr w:type="gramStart"/>
            <w:r w:rsidRPr="0077419B">
              <w:rPr>
                <w:rStyle w:val="FontStyle36"/>
              </w:rPr>
              <w:t>Рейтинговая оценка</w:t>
            </w:r>
            <w:proofErr w:type="gramEnd"/>
            <w:r w:rsidRPr="0077419B">
              <w:rPr>
                <w:rStyle w:val="FontStyle36"/>
              </w:rPr>
              <w:t xml:space="preserve"> </w:t>
            </w:r>
            <w:r w:rsidRPr="0077419B">
              <w:rPr>
                <w:rStyle w:val="FontStyle36"/>
                <w:lang w:val="en-US"/>
              </w:rPr>
              <w:t>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25"/>
              <w:widowControl/>
              <w:ind w:firstLine="208"/>
              <w:rPr>
                <w:rStyle w:val="FontStyle36"/>
              </w:rPr>
            </w:pPr>
            <w:r w:rsidRPr="0077419B">
              <w:rPr>
                <w:rStyle w:val="FontStyle36"/>
              </w:rPr>
              <w:t>Суммарная оценка качества финансового менеджмента (КФМ)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25"/>
              <w:widowControl/>
              <w:ind w:firstLine="33"/>
              <w:rPr>
                <w:rStyle w:val="FontStyle36"/>
              </w:rPr>
            </w:pPr>
            <w:r w:rsidRPr="0077419B">
              <w:rPr>
                <w:rStyle w:val="FontStyle36"/>
              </w:rPr>
              <w:t>Максимальная оценка качества финансового менеджмента (</w:t>
            </w:r>
            <w:r w:rsidRPr="0077419B">
              <w:rPr>
                <w:rStyle w:val="FontStyle36"/>
                <w:lang w:val="en-US"/>
              </w:rPr>
              <w:t>MAX</w:t>
            </w:r>
            <w:r w:rsidRPr="0077419B">
              <w:rPr>
                <w:rStyle w:val="FontStyle36"/>
              </w:rPr>
              <w:t>)</w:t>
            </w:r>
          </w:p>
        </w:tc>
      </w:tr>
      <w:tr w:rsidR="00326B38" w:rsidRPr="0077419B" w:rsidTr="005665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C9009E" w:rsidRDefault="00326B38" w:rsidP="005665B3">
            <w:pPr>
              <w:pStyle w:val="Style25"/>
              <w:widowControl/>
              <w:jc w:val="left"/>
              <w:rPr>
                <w:rStyle w:val="FontStyle36"/>
                <w:lang w:val="en-US"/>
              </w:rPr>
            </w:pPr>
            <w:r>
              <w:rPr>
                <w:rStyle w:val="FontStyle36"/>
                <w:lang w:val="en-US"/>
              </w:rPr>
              <w:t>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25"/>
              <w:widowControl/>
              <w:ind w:firstLine="709"/>
              <w:rPr>
                <w:rStyle w:val="FontStyle36"/>
              </w:rPr>
            </w:pPr>
            <w:r w:rsidRPr="0077419B">
              <w:rPr>
                <w:rStyle w:val="FontStyle36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25"/>
              <w:widowControl/>
              <w:ind w:firstLine="709"/>
              <w:rPr>
                <w:rStyle w:val="FontStyle36"/>
              </w:rPr>
            </w:pPr>
            <w:r w:rsidRPr="0077419B">
              <w:rPr>
                <w:rStyle w:val="FontStyle36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25"/>
              <w:widowControl/>
              <w:ind w:firstLine="709"/>
              <w:rPr>
                <w:rStyle w:val="FontStyle36"/>
              </w:rPr>
            </w:pPr>
            <w:r w:rsidRPr="0077419B">
              <w:rPr>
                <w:rStyle w:val="FontStyle36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25"/>
              <w:widowControl/>
              <w:ind w:firstLine="709"/>
              <w:rPr>
                <w:rStyle w:val="FontStyle36"/>
              </w:rPr>
            </w:pPr>
            <w:r w:rsidRPr="0077419B">
              <w:rPr>
                <w:rStyle w:val="FontStyle36"/>
              </w:rPr>
              <w:t>5</w:t>
            </w:r>
          </w:p>
        </w:tc>
      </w:tr>
      <w:tr w:rsidR="00326B38" w:rsidRPr="0077419B" w:rsidTr="005665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25"/>
              <w:widowControl/>
              <w:jc w:val="left"/>
              <w:rPr>
                <w:rStyle w:val="FontStyle36"/>
              </w:rPr>
            </w:pPr>
            <w:r w:rsidRPr="0077419B">
              <w:rPr>
                <w:rStyle w:val="FontStyle36"/>
              </w:rPr>
              <w:t>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C9009E" w:rsidRDefault="00326B38" w:rsidP="005665B3">
            <w:pPr>
              <w:pStyle w:val="Style19"/>
              <w:widowControl/>
            </w:pPr>
            <w:r>
              <w:t>Финансовое управление Администрации муниципального образования «Хиславичский район» Смоленской области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  <w:ind w:firstLine="709"/>
              <w:jc w:val="center"/>
            </w:pPr>
            <w:r>
              <w:t>4,75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  <w:ind w:firstLine="709"/>
              <w:jc w:val="center"/>
            </w:pPr>
            <w:r>
              <w:t>76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  <w:ind w:firstLine="709"/>
              <w:jc w:val="center"/>
            </w:pPr>
            <w:r>
              <w:t>80</w:t>
            </w:r>
          </w:p>
        </w:tc>
      </w:tr>
      <w:tr w:rsidR="00326B38" w:rsidRPr="0077419B" w:rsidTr="005665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25"/>
              <w:widowControl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</w:pPr>
            <w:r>
              <w:t>Хиславичский районный Совет депутатов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  <w:ind w:firstLine="709"/>
              <w:jc w:val="center"/>
            </w:pPr>
            <w:r>
              <w:t>4,13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  <w:ind w:firstLine="709"/>
              <w:jc w:val="center"/>
            </w:pPr>
            <w:r>
              <w:t>66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  <w:ind w:firstLine="709"/>
              <w:jc w:val="center"/>
            </w:pPr>
            <w:r>
              <w:t>80</w:t>
            </w:r>
          </w:p>
        </w:tc>
      </w:tr>
      <w:tr w:rsidR="00326B38" w:rsidRPr="0077419B" w:rsidTr="005665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25"/>
              <w:widowControl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</w:pPr>
            <w:r>
              <w:t>Отдел по культуре и спорту Администрации муниципального образования «Хиславичский район» Смоленской области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  <w:ind w:firstLine="709"/>
              <w:jc w:val="center"/>
            </w:pPr>
            <w:r>
              <w:t>4,05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  <w:ind w:firstLine="709"/>
              <w:jc w:val="center"/>
            </w:pPr>
            <w:r>
              <w:t>81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  <w:ind w:firstLine="709"/>
              <w:jc w:val="center"/>
            </w:pPr>
            <w:r>
              <w:t>100</w:t>
            </w:r>
          </w:p>
        </w:tc>
      </w:tr>
      <w:tr w:rsidR="00326B38" w:rsidRPr="0077419B" w:rsidTr="005665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25"/>
              <w:widowControl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</w:pPr>
            <w:r>
              <w:t>Отдел по экономике и комплексному развитию Администрации муниципального образования «Хиславичский район» Смоленской области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  <w:ind w:firstLine="709"/>
              <w:jc w:val="center"/>
            </w:pPr>
            <w:r>
              <w:t>3,88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  <w:ind w:firstLine="709"/>
              <w:jc w:val="center"/>
            </w:pPr>
            <w:r>
              <w:t>62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  <w:ind w:firstLine="709"/>
              <w:jc w:val="center"/>
            </w:pPr>
            <w:r>
              <w:t>80</w:t>
            </w:r>
          </w:p>
        </w:tc>
      </w:tr>
      <w:tr w:rsidR="00326B38" w:rsidRPr="0077419B" w:rsidTr="005665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Default="00326B38" w:rsidP="005665B3">
            <w:pPr>
              <w:pStyle w:val="Style25"/>
              <w:widowControl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5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Default="00326B38" w:rsidP="005665B3">
            <w:pPr>
              <w:pStyle w:val="Style19"/>
              <w:widowControl/>
            </w:pPr>
            <w:r>
              <w:t>Администрация муниципального образования «Хиславичский район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Default="00326B38" w:rsidP="005665B3">
            <w:pPr>
              <w:pStyle w:val="Style19"/>
              <w:widowControl/>
              <w:ind w:firstLine="709"/>
              <w:jc w:val="center"/>
            </w:pPr>
            <w:r>
              <w:t>3,69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Default="00326B38" w:rsidP="005665B3">
            <w:pPr>
              <w:pStyle w:val="Style19"/>
              <w:widowControl/>
              <w:ind w:firstLine="709"/>
              <w:jc w:val="center"/>
            </w:pPr>
            <w:r>
              <w:t>59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Default="00326B38" w:rsidP="005665B3">
            <w:pPr>
              <w:pStyle w:val="Style19"/>
              <w:widowControl/>
              <w:ind w:firstLine="709"/>
              <w:jc w:val="center"/>
            </w:pPr>
            <w:r>
              <w:t>80</w:t>
            </w:r>
          </w:p>
        </w:tc>
      </w:tr>
      <w:tr w:rsidR="00326B38" w:rsidRPr="0077419B" w:rsidTr="005665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25"/>
              <w:widowControl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6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</w:pPr>
            <w:r>
              <w:t>Отдел образования и молодежной политики Администрации муниципального образования «Хиславичский район» Смоле6нской области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  <w:ind w:firstLine="709"/>
              <w:jc w:val="center"/>
            </w:pPr>
            <w:r>
              <w:t>3,65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  <w:ind w:firstLine="709"/>
              <w:jc w:val="center"/>
            </w:pPr>
            <w:r>
              <w:t>73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  <w:ind w:firstLine="709"/>
              <w:jc w:val="center"/>
            </w:pPr>
            <w:r>
              <w:t>100</w:t>
            </w:r>
          </w:p>
        </w:tc>
      </w:tr>
      <w:tr w:rsidR="00326B38" w:rsidRPr="0077419B" w:rsidTr="005665B3">
        <w:tblPrEx>
          <w:tblCellMar>
            <w:top w:w="0" w:type="dxa"/>
            <w:bottom w:w="0" w:type="dxa"/>
          </w:tblCellMar>
        </w:tblPrEx>
        <w:tc>
          <w:tcPr>
            <w:tcW w:w="3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77419B">
              <w:rPr>
                <w:rStyle w:val="FontStyle36"/>
              </w:rPr>
              <w:t>Оценка среднего уровня качества финансового менеджмента главного администратора (</w:t>
            </w:r>
            <w:r w:rsidRPr="0077419B">
              <w:rPr>
                <w:rStyle w:val="FontStyle36"/>
                <w:lang w:val="en-US"/>
              </w:rPr>
              <w:t>MR</w:t>
            </w:r>
            <w:r w:rsidRPr="0077419B">
              <w:rPr>
                <w:rStyle w:val="FontStyle36"/>
              </w:rPr>
              <w:t>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19"/>
              <w:widowControl/>
              <w:ind w:firstLine="709"/>
              <w:jc w:val="center"/>
            </w:pPr>
            <w:r>
              <w:t>4,03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25"/>
              <w:widowControl/>
              <w:ind w:firstLine="709"/>
              <w:rPr>
                <w:rStyle w:val="FontStyle36"/>
              </w:rPr>
            </w:pPr>
            <w:r w:rsidRPr="0077419B">
              <w:rPr>
                <w:rStyle w:val="FontStyle36"/>
              </w:rPr>
              <w:t>X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38" w:rsidRPr="0077419B" w:rsidRDefault="00326B38" w:rsidP="005665B3">
            <w:pPr>
              <w:pStyle w:val="Style25"/>
              <w:widowControl/>
              <w:ind w:firstLine="709"/>
              <w:rPr>
                <w:rStyle w:val="FontStyle36"/>
              </w:rPr>
            </w:pPr>
            <w:r w:rsidRPr="0077419B">
              <w:rPr>
                <w:rStyle w:val="FontStyle36"/>
              </w:rPr>
              <w:t>X</w:t>
            </w:r>
          </w:p>
        </w:tc>
      </w:tr>
    </w:tbl>
    <w:p w:rsidR="00F85768" w:rsidRDefault="00F85768"/>
    <w:sectPr w:rsidR="00F85768" w:rsidSect="00326B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B38"/>
    <w:rsid w:val="0010768E"/>
    <w:rsid w:val="00326B38"/>
    <w:rsid w:val="00CD3494"/>
    <w:rsid w:val="00E90AFC"/>
    <w:rsid w:val="00F8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326B38"/>
  </w:style>
  <w:style w:type="paragraph" w:customStyle="1" w:styleId="Style23">
    <w:name w:val="Style23"/>
    <w:basedOn w:val="a"/>
    <w:uiPriority w:val="99"/>
    <w:rsid w:val="00326B38"/>
    <w:pPr>
      <w:spacing w:line="274" w:lineRule="exact"/>
    </w:pPr>
  </w:style>
  <w:style w:type="paragraph" w:customStyle="1" w:styleId="Style25">
    <w:name w:val="Style25"/>
    <w:basedOn w:val="a"/>
    <w:uiPriority w:val="99"/>
    <w:rsid w:val="00326B38"/>
    <w:pPr>
      <w:jc w:val="center"/>
    </w:pPr>
  </w:style>
  <w:style w:type="paragraph" w:customStyle="1" w:styleId="Style26">
    <w:name w:val="Style26"/>
    <w:basedOn w:val="a"/>
    <w:uiPriority w:val="99"/>
    <w:rsid w:val="00326B38"/>
    <w:pPr>
      <w:spacing w:line="276" w:lineRule="exact"/>
      <w:jc w:val="center"/>
    </w:pPr>
  </w:style>
  <w:style w:type="character" w:customStyle="1" w:styleId="FontStyle36">
    <w:name w:val="Font Style36"/>
    <w:basedOn w:val="a0"/>
    <w:uiPriority w:val="99"/>
    <w:rsid w:val="00326B3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2021-06-22T07:45:00Z</dcterms:created>
  <dcterms:modified xsi:type="dcterms:W3CDTF">2021-06-22T07:46:00Z</dcterms:modified>
</cp:coreProperties>
</file>