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8F" w:rsidRPr="008C01F0" w:rsidRDefault="007A378F" w:rsidP="007A3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01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Отчет </w:t>
      </w:r>
    </w:p>
    <w:p w:rsidR="007A378F" w:rsidRDefault="007A378F" w:rsidP="007A3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 Совета депутатов</w:t>
      </w:r>
    </w:p>
    <w:p w:rsidR="007A378F" w:rsidRDefault="007A378F" w:rsidP="007A3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Хиславичского городского поселения </w:t>
      </w:r>
    </w:p>
    <w:p w:rsidR="007A378F" w:rsidRPr="008C01F0" w:rsidRDefault="007A378F" w:rsidP="007A3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7A378F" w:rsidRPr="008C01F0" w:rsidRDefault="007A378F" w:rsidP="007A3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941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bookmarkStart w:id="0" w:name="_GoBack"/>
      <w:bookmarkEnd w:id="0"/>
      <w:r w:rsidRPr="008C0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7A378F" w:rsidRPr="008C01F0" w:rsidRDefault="007A378F" w:rsidP="007A3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Совете депутатов Хиславичского городского поселения третьего созыва работает 10 депутатов.</w:t>
      </w:r>
    </w:p>
    <w:p w:rsidR="007A378F" w:rsidRDefault="007A378F" w:rsidP="007A3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Хиславичского городского поселения третьего созыва строил свою работу, согласно утвержденного решением Совета депутатов перспективного плана работы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A378F" w:rsidRDefault="007A378F" w:rsidP="007A3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было проведено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представительного органа, в том числе 2 внеочередных. Все заседания были открытыми. Ни одно заседание не было перенесено из-за отсутствия кворума. Явка депутатов составляла в среднем 80-90%. </w:t>
      </w:r>
    </w:p>
    <w:p w:rsidR="007A378F" w:rsidRPr="008C01F0" w:rsidRDefault="007A378F" w:rsidP="007A3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 был рассмотрено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вопросы рассматривались в соответствии с полномочиями и в рамках компетенции Совета депутатов Хис</w:t>
      </w:r>
      <w:r w:rsidR="00D455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лавичского городского поселения.</w:t>
      </w:r>
    </w:p>
    <w:p w:rsidR="007A378F" w:rsidRPr="008C01F0" w:rsidRDefault="007A378F" w:rsidP="007A3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важнейших документов и решений, принятых депутатским корпусом в отчетном периоде следует отметить решения:</w:t>
      </w:r>
    </w:p>
    <w:p w:rsidR="007A378F" w:rsidRPr="008C01F0" w:rsidRDefault="007A378F" w:rsidP="007A3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-- об утверждении исполнения бюджета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A378F" w:rsidRPr="008C01F0" w:rsidRDefault="007A378F" w:rsidP="007A3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об утверждении исполнения бюджета за </w:t>
      </w:r>
      <w:r w:rsidRPr="008C0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-й квартал, полугодие, 9 месяцев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7A378F" w:rsidRPr="008C01F0" w:rsidRDefault="007A378F" w:rsidP="007A3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-- об утверждении бюджета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организовывались публичные слушания по бюджету</w:t>
      </w:r>
    </w:p>
    <w:p w:rsidR="007A378F" w:rsidRPr="008C01F0" w:rsidRDefault="007A378F" w:rsidP="007A3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--о внесении изменений в бюджет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7A378F" w:rsidRDefault="007A378F" w:rsidP="007A3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отчетного периода были утверждены:</w:t>
      </w:r>
    </w:p>
    <w:p w:rsidR="007A378F" w:rsidRPr="008C01F0" w:rsidRDefault="007A378F" w:rsidP="007A3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r w:rsidRPr="007A3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представления главным распорядителем средств бюджета Хиславичского городского поселения в Финансовое управление администрации муниципального образования «Хиславичский район» информации о совершаемых действиях, направленных на реализацию Хиславичским городским поселением права регресса, либо об отсутствии оснований для предъявления иска о взыскании денежных средств в порядке регресса.</w:t>
      </w:r>
    </w:p>
    <w:p w:rsidR="007A378F" w:rsidRPr="008C01F0" w:rsidRDefault="007A378F" w:rsidP="007A378F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 Тарифы на вывоз ЖБО для МУП «Жилкомсервис».</w:t>
      </w:r>
    </w:p>
    <w:p w:rsidR="007A378F" w:rsidRPr="008C01F0" w:rsidRDefault="007A378F" w:rsidP="007A3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вносились изменения:</w:t>
      </w:r>
    </w:p>
    <w:p w:rsidR="00D45507" w:rsidRDefault="007A378F" w:rsidP="007A378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--в Устав Хиславичского городского поселения </w:t>
      </w:r>
    </w:p>
    <w:p w:rsidR="007A378F" w:rsidRPr="008C01F0" w:rsidRDefault="007A378F" w:rsidP="007A378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--в Правила землепользования и застройки муниципального образования Хиславичского городского поселения;</w:t>
      </w:r>
    </w:p>
    <w:p w:rsidR="007A378F" w:rsidRPr="008C01F0" w:rsidRDefault="007A378F" w:rsidP="007A378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--в Положение о бюджетном процессе Хиславичского городского поселения;</w:t>
      </w:r>
    </w:p>
    <w:p w:rsidR="007A378F" w:rsidRPr="008C01F0" w:rsidRDefault="007A378F" w:rsidP="007A3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утверждался план работы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прогноз социально-экономического развития Хиславичского городского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A378F" w:rsidRPr="008C01F0" w:rsidRDefault="007A378F" w:rsidP="007A3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Немаловажным направлением в работе Совета депутатов является заслушивание отчетов и докладов должностных лиц:</w:t>
      </w:r>
    </w:p>
    <w:p w:rsidR="00D45507" w:rsidRDefault="007A378F" w:rsidP="007A3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отчет Главы Хиславичского городского поселения </w:t>
      </w:r>
    </w:p>
    <w:p w:rsidR="007A378F" w:rsidRPr="008C01F0" w:rsidRDefault="007A378F" w:rsidP="007A3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-- отчет о результатах деятельности Администрации муниципального образования «Хиславичский район» в части исполнения переданных полномочий Администрации городского поселения </w:t>
      </w:r>
    </w:p>
    <w:p w:rsidR="007A378F" w:rsidRPr="008C01F0" w:rsidRDefault="007A378F" w:rsidP="007A3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--отчет о деятельности Контрольно-ревизионной комиссии муниципального образования «Хиславичский район» Смоленской области; </w:t>
      </w:r>
    </w:p>
    <w:p w:rsidR="007A378F" w:rsidRPr="008C01F0" w:rsidRDefault="007A378F" w:rsidP="007A3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--отчет о работе МУП «Жилкомсервис».</w:t>
      </w:r>
    </w:p>
    <w:p w:rsidR="007A378F" w:rsidRPr="008C01F0" w:rsidRDefault="007A378F" w:rsidP="007A3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рассматривались заявления граждан. Все основные вопросы повесток дня предварительно рассматривались на заседаниях комисии по бюджету, налогам и финансам. Было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комиссии.</w:t>
      </w:r>
    </w:p>
    <w:p w:rsidR="007A378F" w:rsidRPr="008C01F0" w:rsidRDefault="007A378F" w:rsidP="007A3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Совета депутатов Хиславичского городского поселения принимают участие Глава муниципального образования «Хиславичский район», заместители, представители прокуратуры, Председатель районного Совета депутатов. На заседания приглашались начальники управлений и отделов Администрации муниципального образования «Хиславичский район», специалисты МУП «Жилкомсервис».</w:t>
      </w:r>
    </w:p>
    <w:p w:rsidR="007A378F" w:rsidRPr="008C01F0" w:rsidRDefault="007A378F" w:rsidP="007A3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форм работы Совета депутатов Хиславичского городского поселения является привлечение населения для решения вопросов местного значения путем проведения публичных слушаний.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публичные слушания проводились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раза. В том числе по проектам решения: </w:t>
      </w:r>
    </w:p>
    <w:p w:rsidR="007A378F" w:rsidRPr="008C01F0" w:rsidRDefault="007A378F" w:rsidP="007A3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--об исполнении бюджета Хиславичского городского поселения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7A378F" w:rsidRPr="008C01F0" w:rsidRDefault="007A378F" w:rsidP="007A3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--о бюджете Хиславичского городского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7A378F" w:rsidRDefault="007A378F" w:rsidP="007A378F">
      <w:pPr>
        <w:pStyle w:val="Con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01F0">
        <w:rPr>
          <w:rFonts w:ascii="Times New Roman" w:hAnsi="Times New Roman" w:cs="Times New Roman"/>
          <w:b w:val="0"/>
          <w:sz w:val="28"/>
          <w:szCs w:val="28"/>
        </w:rPr>
        <w:t>--</w:t>
      </w:r>
      <w:r w:rsidRPr="005513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5130A">
        <w:rPr>
          <w:rFonts w:ascii="Times New Roman" w:hAnsi="Times New Roman" w:cs="Times New Roman"/>
          <w:b w:val="0"/>
          <w:sz w:val="28"/>
          <w:szCs w:val="28"/>
        </w:rPr>
        <w:t>О внесении изменений в Устав Хиславичского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C4893" w:rsidRPr="0055130A" w:rsidRDefault="004C4893" w:rsidP="007A378F">
      <w:pPr>
        <w:pStyle w:val="Con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сентябре 2020 года прошли выборы депутатов Совета депутатов Хиславичского городского поселения четвертого созыва.</w:t>
      </w:r>
      <w:r w:rsidR="00D45507" w:rsidRPr="00D45507">
        <w:rPr>
          <w:rFonts w:ascii="Times New Roman" w:hAnsi="Times New Roman" w:cs="Times New Roman"/>
          <w:sz w:val="28"/>
          <w:szCs w:val="28"/>
        </w:rPr>
        <w:t xml:space="preserve"> </w:t>
      </w:r>
      <w:r w:rsidR="00D45507" w:rsidRPr="00D4550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45507"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  <w:r w:rsidR="00D45507" w:rsidRPr="00D45507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D45507">
        <w:rPr>
          <w:rFonts w:ascii="Times New Roman" w:hAnsi="Times New Roman" w:cs="Times New Roman"/>
          <w:b w:val="0"/>
          <w:sz w:val="28"/>
          <w:szCs w:val="28"/>
        </w:rPr>
        <w:t>а</w:t>
      </w:r>
      <w:r w:rsidR="00D45507" w:rsidRPr="00D45507">
        <w:rPr>
          <w:rFonts w:ascii="Times New Roman" w:hAnsi="Times New Roman" w:cs="Times New Roman"/>
          <w:b w:val="0"/>
          <w:sz w:val="28"/>
          <w:szCs w:val="28"/>
        </w:rPr>
        <w:t xml:space="preserve"> депутатов</w:t>
      </w:r>
      <w:r w:rsidR="00D45507">
        <w:rPr>
          <w:rFonts w:ascii="Times New Roman" w:hAnsi="Times New Roman" w:cs="Times New Roman"/>
          <w:b w:val="0"/>
          <w:sz w:val="28"/>
          <w:szCs w:val="28"/>
        </w:rPr>
        <w:t xml:space="preserve"> четвертого созыва</w:t>
      </w:r>
      <w:r w:rsidR="00D45507" w:rsidRPr="00D45507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D45507">
        <w:rPr>
          <w:rFonts w:ascii="Times New Roman" w:hAnsi="Times New Roman" w:cs="Times New Roman"/>
          <w:b w:val="0"/>
          <w:sz w:val="28"/>
          <w:szCs w:val="28"/>
        </w:rPr>
        <w:t>ошли</w:t>
      </w:r>
      <w:r w:rsidR="00D45507" w:rsidRPr="00D45507">
        <w:rPr>
          <w:rFonts w:ascii="Times New Roman" w:hAnsi="Times New Roman" w:cs="Times New Roman"/>
          <w:b w:val="0"/>
          <w:sz w:val="28"/>
          <w:szCs w:val="28"/>
        </w:rPr>
        <w:t xml:space="preserve"> представители учреждений и организаций, работающих на территории Хиславичского городского поселения. </w:t>
      </w:r>
      <w:r w:rsidRPr="00D45507">
        <w:rPr>
          <w:rFonts w:ascii="Times New Roman" w:hAnsi="Times New Roman" w:cs="Times New Roman"/>
          <w:b w:val="0"/>
          <w:sz w:val="28"/>
          <w:szCs w:val="28"/>
        </w:rPr>
        <w:t>На первом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заседании Совета депутатов четвертого созыва был избран глава Хиславичского городского поселения, а также были сформированы составы постоянных комиссий и избран заместитель Главы.</w:t>
      </w:r>
    </w:p>
    <w:p w:rsidR="007A378F" w:rsidRDefault="007A378F" w:rsidP="007A3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нормативно-правовые акты регулярно публиковались в газете «Хиславичские известия» и выкладывались на официальный сайт Администрации муниципального образования «Хиславичский район».</w:t>
      </w:r>
    </w:p>
    <w:p w:rsidR="007A378F" w:rsidRPr="008C01F0" w:rsidRDefault="007A378F" w:rsidP="007A3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отметить всестороннюю помощь Главы муниципального образования «Хиславичский район», а также Председателя районного Совета депутатов в решении вопросов и проблем Совета депутатов Хиславичского городского поселения.</w:t>
      </w:r>
    </w:p>
    <w:p w:rsidR="007A378F" w:rsidRDefault="007A378F" w:rsidP="007A3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ближе всех находятся к народу и призваны решать насущные пробл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емы и вопросы жизни граждан. Мы,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депутаты, не понаслышке знаем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живет народ и с какими проблемами ему приходится сталкиваться. Депутаты должны использовать все свои возможности в оказании помощи избирателям.</w:t>
      </w:r>
    </w:p>
    <w:p w:rsidR="007A378F" w:rsidRPr="008C01F0" w:rsidRDefault="00D45507" w:rsidP="007A3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Представительный орган Хиславичского городского поселения</w:t>
      </w:r>
      <w:r w:rsidRPr="00594364">
        <w:rPr>
          <w:rFonts w:ascii="Times New Roman" w:hAnsi="Times New Roman" w:cs="Times New Roman"/>
          <w:sz w:val="28"/>
          <w:szCs w:val="28"/>
        </w:rPr>
        <w:t xml:space="preserve"> строит</w:t>
      </w:r>
      <w:r>
        <w:rPr>
          <w:rFonts w:ascii="Times New Roman" w:hAnsi="Times New Roman" w:cs="Times New Roman"/>
          <w:sz w:val="28"/>
          <w:szCs w:val="28"/>
        </w:rPr>
        <w:t xml:space="preserve"> свою работу</w:t>
      </w:r>
      <w:r w:rsidRPr="00594364">
        <w:rPr>
          <w:rFonts w:ascii="Times New Roman" w:hAnsi="Times New Roman" w:cs="Times New Roman"/>
          <w:sz w:val="28"/>
          <w:szCs w:val="28"/>
        </w:rPr>
        <w:t xml:space="preserve"> в тесном взаимодействии с исполнительным</w:t>
      </w:r>
      <w:r>
        <w:rPr>
          <w:rFonts w:ascii="Times New Roman" w:hAnsi="Times New Roman" w:cs="Times New Roman"/>
          <w:sz w:val="28"/>
          <w:szCs w:val="28"/>
        </w:rPr>
        <w:t>и органа</w:t>
      </w:r>
      <w:r w:rsidRPr="0059436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4364">
        <w:rPr>
          <w:rFonts w:ascii="Times New Roman" w:hAnsi="Times New Roman" w:cs="Times New Roman"/>
          <w:sz w:val="28"/>
          <w:szCs w:val="28"/>
        </w:rPr>
        <w:t xml:space="preserve">, органами муниципального образования, руководителями предприятий и учреждений. </w:t>
      </w:r>
      <w:r w:rsidR="007A378F" w:rsidRPr="004C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</w:t>
      </w:r>
      <w:r w:rsidR="007A378F" w:rsidRPr="004C48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надеяться, что</w:t>
      </w:r>
      <w:r w:rsidR="004C4893" w:rsidRPr="004C4893">
        <w:rPr>
          <w:rFonts w:ascii="Times New Roman" w:hAnsi="Times New Roman" w:cs="Times New Roman"/>
          <w:sz w:val="28"/>
          <w:szCs w:val="28"/>
        </w:rPr>
        <w:t xml:space="preserve"> </w:t>
      </w:r>
      <w:r w:rsidR="004C489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C4893" w:rsidRPr="004C4893">
        <w:rPr>
          <w:rFonts w:ascii="Times New Roman" w:hAnsi="Times New Roman" w:cs="Times New Roman"/>
          <w:sz w:val="28"/>
          <w:szCs w:val="28"/>
        </w:rPr>
        <w:t>депутат</w:t>
      </w:r>
      <w:r w:rsidR="004C4893">
        <w:rPr>
          <w:rFonts w:ascii="Times New Roman" w:hAnsi="Times New Roman" w:cs="Times New Roman"/>
          <w:sz w:val="28"/>
          <w:szCs w:val="28"/>
        </w:rPr>
        <w:t>ов</w:t>
      </w:r>
      <w:r w:rsidR="004C4893" w:rsidRPr="004C4893">
        <w:rPr>
          <w:rFonts w:ascii="Times New Roman" w:hAnsi="Times New Roman" w:cs="Times New Roman"/>
          <w:sz w:val="28"/>
          <w:szCs w:val="28"/>
        </w:rPr>
        <w:t xml:space="preserve"> Совета депутатов четвертого созыва</w:t>
      </w:r>
      <w:r w:rsidR="004C4893" w:rsidRPr="004C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4893" w:rsidRPr="0000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r w:rsidR="004C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конструктивной, плодотворной и</w:t>
      </w:r>
      <w:r w:rsidR="004C4893" w:rsidRPr="0000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основываться</w:t>
      </w:r>
      <w:r w:rsidR="004C4893" w:rsidRPr="00001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принципах взаимного уважения и взаимопонимания во благо жителей </w:t>
      </w:r>
      <w:r w:rsidR="004C4893"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="007A378F" w:rsidRPr="004C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есть резервы для</w:t>
      </w:r>
      <w:r w:rsidR="007A378F"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улучшения работы </w:t>
      </w:r>
      <w:r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7A37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78F"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сможем в 20</w:t>
      </w:r>
      <w:r w:rsidR="007A37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A378F"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сделать больше для улучшения качества жизни наших избирателей.</w:t>
      </w:r>
    </w:p>
    <w:p w:rsidR="007A378F" w:rsidRDefault="007A378F" w:rsidP="007A3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78F" w:rsidRDefault="007A378F" w:rsidP="007A3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78F" w:rsidRPr="008C01F0" w:rsidRDefault="007A378F" w:rsidP="007A3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78F" w:rsidRPr="008C01F0" w:rsidRDefault="007A378F" w:rsidP="007A3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7A378F" w:rsidRPr="008C01F0" w:rsidRDefault="007A378F" w:rsidP="007A3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Хиславичское городское поселение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78F" w:rsidRPr="008C01F0" w:rsidRDefault="007A378F" w:rsidP="007A3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района Смоленской области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О.Б.Маханё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7A378F" w:rsidRPr="008C01F0" w:rsidRDefault="007A378F" w:rsidP="007A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78F" w:rsidRDefault="007A378F" w:rsidP="007A378F"/>
    <w:p w:rsidR="00196BAB" w:rsidRDefault="00196BAB"/>
    <w:sectPr w:rsidR="00196BAB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8F"/>
    <w:rsid w:val="00196BAB"/>
    <w:rsid w:val="004C4893"/>
    <w:rsid w:val="007A378F"/>
    <w:rsid w:val="00842AC5"/>
    <w:rsid w:val="00941A74"/>
    <w:rsid w:val="00D4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A37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A37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2021-02-19T12:07:00Z</dcterms:created>
  <dcterms:modified xsi:type="dcterms:W3CDTF">2021-02-25T06:35:00Z</dcterms:modified>
</cp:coreProperties>
</file>