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Default="00F6491A" w:rsidP="0094253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н" style="width:58.8pt;height:70.2pt;visibility:visible">
            <v:imagedata r:id="rId7" o:title="черн"/>
          </v:shape>
        </w:pict>
      </w:r>
      <w:r w:rsidR="00FD0026">
        <w:t xml:space="preserve">                       </w: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4834A9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615AF" w:rsidRPr="00D6309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25 </w:t>
      </w:r>
      <w:r w:rsidR="00551DA8">
        <w:rPr>
          <w:bCs/>
          <w:sz w:val="28"/>
          <w:szCs w:val="28"/>
        </w:rPr>
        <w:t>марта</w:t>
      </w:r>
      <w:r w:rsidR="00FD0026">
        <w:rPr>
          <w:bCs/>
          <w:sz w:val="28"/>
          <w:szCs w:val="28"/>
        </w:rPr>
        <w:t xml:space="preserve"> </w:t>
      </w:r>
      <w:r w:rsidR="00302F59">
        <w:rPr>
          <w:bCs/>
          <w:sz w:val="28"/>
          <w:szCs w:val="28"/>
        </w:rPr>
        <w:t xml:space="preserve"> </w:t>
      </w:r>
      <w:r w:rsidR="00C615AF" w:rsidRPr="00D6309E">
        <w:rPr>
          <w:bCs/>
          <w:sz w:val="28"/>
          <w:szCs w:val="28"/>
        </w:rPr>
        <w:t>20</w:t>
      </w:r>
      <w:r w:rsidR="00924670">
        <w:rPr>
          <w:bCs/>
          <w:sz w:val="28"/>
          <w:szCs w:val="28"/>
        </w:rPr>
        <w:t>20</w:t>
      </w:r>
      <w:r w:rsidR="00C615AF" w:rsidRPr="00D6309E">
        <w:rPr>
          <w:bCs/>
          <w:sz w:val="28"/>
          <w:szCs w:val="28"/>
        </w:rPr>
        <w:t xml:space="preserve"> г</w:t>
      </w:r>
      <w:r w:rsidR="00C615AF">
        <w:rPr>
          <w:bCs/>
          <w:sz w:val="28"/>
          <w:szCs w:val="28"/>
        </w:rPr>
        <w:t>.</w:t>
      </w:r>
      <w:r w:rsidR="00C615AF" w:rsidRPr="00D6309E">
        <w:rPr>
          <w:bCs/>
          <w:sz w:val="28"/>
          <w:szCs w:val="28"/>
        </w:rPr>
        <w:t xml:space="preserve">                                                                    </w:t>
      </w:r>
      <w:r w:rsidR="00C615AF">
        <w:rPr>
          <w:bCs/>
          <w:sz w:val="28"/>
          <w:szCs w:val="28"/>
        </w:rPr>
        <w:t xml:space="preserve">                    </w:t>
      </w:r>
      <w:r w:rsidR="0040428B">
        <w:rPr>
          <w:bCs/>
          <w:sz w:val="28"/>
          <w:szCs w:val="28"/>
        </w:rPr>
        <w:t xml:space="preserve">         </w:t>
      </w:r>
      <w:r w:rsidR="00C615AF">
        <w:rPr>
          <w:bCs/>
          <w:sz w:val="28"/>
          <w:szCs w:val="28"/>
        </w:rPr>
        <w:t xml:space="preserve">   </w:t>
      </w:r>
      <w:r w:rsidR="00C615AF" w:rsidRPr="00D6309E">
        <w:rPr>
          <w:bCs/>
          <w:sz w:val="28"/>
          <w:szCs w:val="28"/>
        </w:rPr>
        <w:t xml:space="preserve">№ </w:t>
      </w:r>
      <w:r w:rsidR="0040428B">
        <w:rPr>
          <w:bCs/>
          <w:sz w:val="28"/>
          <w:szCs w:val="28"/>
        </w:rPr>
        <w:t>1</w:t>
      </w:r>
      <w:r w:rsidR="00422979">
        <w:rPr>
          <w:bCs/>
          <w:sz w:val="28"/>
          <w:szCs w:val="28"/>
        </w:rPr>
        <w:t>0</w:t>
      </w:r>
    </w:p>
    <w:p w:rsidR="00BA187D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924670" w:rsidRPr="00551DA8" w:rsidRDefault="00D36228" w:rsidP="00FD0026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551DA8" w:rsidRPr="00551DA8">
        <w:rPr>
          <w:sz w:val="28"/>
          <w:szCs w:val="28"/>
        </w:rPr>
        <w:t>Главное управление спорта Смоленской области</w:t>
      </w:r>
    </w:p>
    <w:p w:rsidR="00924670" w:rsidRPr="00551DA8" w:rsidRDefault="00924670" w:rsidP="00FD0026">
      <w:pPr>
        <w:ind w:right="5669"/>
        <w:jc w:val="both"/>
        <w:rPr>
          <w:sz w:val="28"/>
          <w:szCs w:val="28"/>
        </w:rPr>
      </w:pPr>
    </w:p>
    <w:p w:rsidR="00556ABF" w:rsidRDefault="0099565C" w:rsidP="0099565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228">
        <w:rPr>
          <w:sz w:val="28"/>
          <w:szCs w:val="28"/>
        </w:rPr>
        <w:t xml:space="preserve"> Рассмотрев письмо</w:t>
      </w:r>
      <w:r w:rsidR="007039AA">
        <w:rPr>
          <w:sz w:val="28"/>
          <w:szCs w:val="28"/>
        </w:rPr>
        <w:t xml:space="preserve"> </w:t>
      </w:r>
      <w:r w:rsidR="00551DA8" w:rsidRPr="00551DA8">
        <w:rPr>
          <w:sz w:val="28"/>
          <w:szCs w:val="28"/>
        </w:rPr>
        <w:t>Главно</w:t>
      </w:r>
      <w:r w:rsidR="00551DA8">
        <w:rPr>
          <w:sz w:val="28"/>
          <w:szCs w:val="28"/>
        </w:rPr>
        <w:t>го</w:t>
      </w:r>
      <w:r w:rsidR="00551DA8" w:rsidRPr="00551DA8">
        <w:rPr>
          <w:sz w:val="28"/>
          <w:szCs w:val="28"/>
        </w:rPr>
        <w:t xml:space="preserve"> управлени</w:t>
      </w:r>
      <w:r w:rsidR="00551DA8">
        <w:rPr>
          <w:sz w:val="28"/>
          <w:szCs w:val="28"/>
        </w:rPr>
        <w:t>я</w:t>
      </w:r>
      <w:r w:rsidR="00551DA8" w:rsidRPr="00551DA8">
        <w:rPr>
          <w:sz w:val="28"/>
          <w:szCs w:val="28"/>
        </w:rPr>
        <w:t xml:space="preserve"> спорта Смоленской области</w:t>
      </w:r>
      <w:r w:rsidR="00551DA8">
        <w:rPr>
          <w:sz w:val="28"/>
          <w:szCs w:val="28"/>
        </w:rPr>
        <w:t xml:space="preserve">                           </w:t>
      </w:r>
      <w:r w:rsidR="007039AA">
        <w:rPr>
          <w:sz w:val="28"/>
          <w:szCs w:val="28"/>
        </w:rPr>
        <w:t xml:space="preserve">№ </w:t>
      </w:r>
      <w:r w:rsidR="001661CC" w:rsidRPr="001661CC">
        <w:rPr>
          <w:sz w:val="28"/>
          <w:szCs w:val="28"/>
        </w:rPr>
        <w:t>0</w:t>
      </w:r>
      <w:r w:rsidR="00551DA8">
        <w:rPr>
          <w:sz w:val="28"/>
          <w:szCs w:val="28"/>
        </w:rPr>
        <w:t xml:space="preserve">118/04-1 </w:t>
      </w:r>
      <w:r w:rsidR="00C61293" w:rsidRPr="001661CC">
        <w:rPr>
          <w:sz w:val="28"/>
          <w:szCs w:val="28"/>
        </w:rPr>
        <w:t xml:space="preserve"> </w:t>
      </w:r>
      <w:r w:rsidR="007039AA" w:rsidRPr="001661CC">
        <w:rPr>
          <w:sz w:val="28"/>
          <w:szCs w:val="28"/>
        </w:rPr>
        <w:t xml:space="preserve">от </w:t>
      </w:r>
      <w:r w:rsidR="001661CC" w:rsidRPr="001661CC">
        <w:rPr>
          <w:sz w:val="28"/>
          <w:szCs w:val="28"/>
        </w:rPr>
        <w:t>1</w:t>
      </w:r>
      <w:r w:rsidR="00551DA8">
        <w:rPr>
          <w:sz w:val="28"/>
          <w:szCs w:val="28"/>
        </w:rPr>
        <w:t>7</w:t>
      </w:r>
      <w:r w:rsidR="007039AA" w:rsidRPr="001661CC">
        <w:rPr>
          <w:sz w:val="28"/>
          <w:szCs w:val="28"/>
        </w:rPr>
        <w:t>.0</w:t>
      </w:r>
      <w:r w:rsidR="00551DA8">
        <w:rPr>
          <w:sz w:val="28"/>
          <w:szCs w:val="28"/>
        </w:rPr>
        <w:t>1</w:t>
      </w:r>
      <w:r w:rsidR="007039AA" w:rsidRPr="001661CC">
        <w:rPr>
          <w:sz w:val="28"/>
          <w:szCs w:val="28"/>
        </w:rPr>
        <w:t>.20</w:t>
      </w:r>
      <w:r w:rsidR="001661CC" w:rsidRPr="001661CC">
        <w:rPr>
          <w:sz w:val="28"/>
          <w:szCs w:val="28"/>
        </w:rPr>
        <w:t>20</w:t>
      </w:r>
      <w:r w:rsidR="00007488" w:rsidRPr="001661CC">
        <w:rPr>
          <w:sz w:val="28"/>
          <w:szCs w:val="28"/>
        </w:rPr>
        <w:t xml:space="preserve"> </w:t>
      </w:r>
      <w:r w:rsidR="007039AA" w:rsidRPr="001661CC">
        <w:rPr>
          <w:sz w:val="28"/>
          <w:szCs w:val="28"/>
        </w:rPr>
        <w:t>года</w:t>
      </w:r>
      <w:r w:rsidR="00176AAE">
        <w:rPr>
          <w:sz w:val="28"/>
          <w:szCs w:val="28"/>
        </w:rPr>
        <w:t>,</w:t>
      </w:r>
      <w:r w:rsidR="00D36228">
        <w:rPr>
          <w:sz w:val="28"/>
          <w:szCs w:val="28"/>
        </w:rPr>
        <w:t xml:space="preserve"> в соответствии</w:t>
      </w:r>
      <w:r w:rsidR="00176AAE">
        <w:rPr>
          <w:sz w:val="28"/>
          <w:szCs w:val="28"/>
        </w:rPr>
        <w:t xml:space="preserve"> с постановлением Администрации Смоленской области от 29.08.2002г. № 217 «Об утверждении Порядка принятия решения о передаче объектов </w:t>
      </w:r>
      <w:r w:rsidR="00BA187D">
        <w:rPr>
          <w:sz w:val="28"/>
          <w:szCs w:val="28"/>
        </w:rPr>
        <w:t>государственной собственности Смоленской области в собственность муниципального образования» ,</w:t>
      </w:r>
      <w:r w:rsidR="00D36228"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</w:t>
      </w:r>
      <w:r w:rsidR="00401228">
        <w:rPr>
          <w:sz w:val="28"/>
          <w:szCs w:val="28"/>
        </w:rPr>
        <w:t>муниципального образования «</w:t>
      </w:r>
      <w:r w:rsidR="00D36228">
        <w:rPr>
          <w:sz w:val="28"/>
          <w:szCs w:val="28"/>
        </w:rPr>
        <w:t>Хиславичск</w:t>
      </w:r>
      <w:r w:rsidR="00401228">
        <w:rPr>
          <w:sz w:val="28"/>
          <w:szCs w:val="28"/>
        </w:rPr>
        <w:t>ий</w:t>
      </w:r>
      <w:r w:rsidR="00D36228">
        <w:rPr>
          <w:sz w:val="28"/>
          <w:szCs w:val="28"/>
        </w:rPr>
        <w:t xml:space="preserve"> район»</w:t>
      </w:r>
      <w:r w:rsidR="00401228">
        <w:rPr>
          <w:sz w:val="28"/>
          <w:szCs w:val="28"/>
        </w:rPr>
        <w:t xml:space="preserve"> Смоленской области</w:t>
      </w:r>
      <w:r w:rsidR="00D36228">
        <w:rPr>
          <w:sz w:val="28"/>
          <w:szCs w:val="28"/>
        </w:rPr>
        <w:t>,</w:t>
      </w:r>
      <w:r w:rsidR="00401228" w:rsidRPr="00401228">
        <w:rPr>
          <w:sz w:val="28"/>
          <w:szCs w:val="28"/>
        </w:rPr>
        <w:t xml:space="preserve"> </w:t>
      </w:r>
      <w:r w:rsidR="00401228">
        <w:rPr>
          <w:sz w:val="28"/>
          <w:szCs w:val="28"/>
        </w:rPr>
        <w:t>утвержденного решением Хиславичского районного Совета депутатов от 26 мая 2011 года №27:</w:t>
      </w:r>
    </w:p>
    <w:p w:rsidR="00294364" w:rsidRDefault="00294364" w:rsidP="00D36228">
      <w:pPr>
        <w:jc w:val="both"/>
        <w:rPr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6F4" w:rsidRDefault="00D36228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7039AA">
        <w:rPr>
          <w:sz w:val="28"/>
          <w:szCs w:val="28"/>
        </w:rPr>
        <w:t>от</w:t>
      </w:r>
      <w:r w:rsidR="00931ADD">
        <w:rPr>
          <w:sz w:val="28"/>
          <w:szCs w:val="28"/>
        </w:rPr>
        <w:t xml:space="preserve"> </w:t>
      </w:r>
      <w:r w:rsidR="00551DA8" w:rsidRPr="00551DA8">
        <w:rPr>
          <w:sz w:val="28"/>
          <w:szCs w:val="28"/>
        </w:rPr>
        <w:t>Главно</w:t>
      </w:r>
      <w:r w:rsidR="00551DA8">
        <w:rPr>
          <w:sz w:val="28"/>
          <w:szCs w:val="28"/>
        </w:rPr>
        <w:t>го</w:t>
      </w:r>
      <w:r w:rsidR="00551DA8" w:rsidRPr="00551DA8">
        <w:rPr>
          <w:sz w:val="28"/>
          <w:szCs w:val="28"/>
        </w:rPr>
        <w:t xml:space="preserve"> управлени</w:t>
      </w:r>
      <w:r w:rsidR="00551DA8">
        <w:rPr>
          <w:sz w:val="28"/>
          <w:szCs w:val="28"/>
        </w:rPr>
        <w:t>я</w:t>
      </w:r>
      <w:r w:rsidR="00551DA8" w:rsidRPr="00551DA8">
        <w:rPr>
          <w:sz w:val="28"/>
          <w:szCs w:val="28"/>
        </w:rPr>
        <w:t xml:space="preserve"> спорта Смоленской области</w:t>
      </w:r>
      <w:r w:rsidR="00551DA8">
        <w:rPr>
          <w:sz w:val="28"/>
          <w:szCs w:val="28"/>
        </w:rPr>
        <w:t xml:space="preserve">  </w:t>
      </w:r>
      <w:r w:rsidR="007039AA">
        <w:rPr>
          <w:sz w:val="28"/>
          <w:szCs w:val="28"/>
        </w:rPr>
        <w:t>следующ</w:t>
      </w:r>
      <w:r w:rsidR="00924670">
        <w:rPr>
          <w:sz w:val="28"/>
          <w:szCs w:val="28"/>
        </w:rPr>
        <w:t>ие объекты</w:t>
      </w:r>
      <w:r w:rsidR="00B439EB">
        <w:rPr>
          <w:sz w:val="28"/>
          <w:szCs w:val="28"/>
        </w:rPr>
        <w:t>:</w:t>
      </w:r>
    </w:p>
    <w:p w:rsidR="00551DA8" w:rsidRDefault="00551DA8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tbl>
      <w:tblPr>
        <w:tblW w:w="10635" w:type="dxa"/>
        <w:tblInd w:w="-318" w:type="dxa"/>
        <w:tblLayout w:type="fixed"/>
        <w:tblLook w:val="04A0"/>
      </w:tblPr>
      <w:tblGrid>
        <w:gridCol w:w="569"/>
        <w:gridCol w:w="3828"/>
        <w:gridCol w:w="1844"/>
        <w:gridCol w:w="1276"/>
        <w:gridCol w:w="1559"/>
        <w:gridCol w:w="1559"/>
      </w:tblGrid>
      <w:tr w:rsidR="00551DA8" w:rsidTr="00B0285B">
        <w:trPr>
          <w:trHeight w:val="6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DA8" w:rsidRDefault="00551DA8" w:rsidP="00B0285B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Наименование объекта основных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Default="00551DA8" w:rsidP="00B028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DA8" w:rsidRDefault="00551DA8" w:rsidP="00B028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DA8" w:rsidRDefault="00551DA8" w:rsidP="00B028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за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DA8" w:rsidRDefault="00551DA8" w:rsidP="00B028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</w:tc>
      </w:tr>
      <w:tr w:rsidR="00551DA8" w:rsidTr="00B0285B">
        <w:trPr>
          <w:trHeight w:val="26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Баскетбольный щит с кольцом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31 920,05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31 920,05</w:t>
            </w:r>
          </w:p>
        </w:tc>
      </w:tr>
      <w:tr w:rsidR="00551DA8" w:rsidTr="00B0285B">
        <w:trPr>
          <w:trHeight w:val="27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Большие брусья воркаут с упорами для отжиманий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40 223,00</w:t>
            </w:r>
          </w:p>
        </w:tc>
      </w:tr>
      <w:tr w:rsidR="00551DA8" w:rsidTr="00F0521C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Велотренажер</w:t>
            </w:r>
          </w:p>
          <w:p w:rsidR="00BC6B1E" w:rsidRPr="00967A62" w:rsidRDefault="00BC6B1E" w:rsidP="00B0285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29 876,15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29 876,15</w:t>
            </w:r>
          </w:p>
        </w:tc>
      </w:tr>
      <w:tr w:rsidR="00551DA8" w:rsidTr="00F0521C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Велотренажер</w:t>
            </w:r>
          </w:p>
          <w:p w:rsidR="00BC6B1E" w:rsidRPr="00967A62" w:rsidRDefault="00BC6B1E" w:rsidP="00B0285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29 876,15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29 876,15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Вспомогательные рукоятки для людей с ограниченными возможностями (пара)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16 805,05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16 805,05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Вспомогательные рукоятки для людей с ограниченными возможностями (пара)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16 805,05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16 805,05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Вспомогательные рукоятки для людей с ограниченными возможностями (пара)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16 805,05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16 805,05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Горизонтальная гимнастическая скамья "Наклон вперед 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19 013,31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Горизонтальная гимнастическая скамья "Наклон вперед 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19 013,31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Горизонтальная гимнастическая скамья "Поднимание туловища из положения лежа"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40 086,50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40 086,50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Горизонтальная гимнастическая скамья "Сгибание-разгибание рук в упоре"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14 802,39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14 802,39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Горизонтальная гимнастическая скамья "Сгибание-разгибание рук в упоре"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14 802,39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14 802,39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Горизонтальная гимнастическая скамья "Сгибание-разгибание рук в упоре"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14 802,39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14 802,39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Информационная стойка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17 130,86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17 130,86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Информационная стойка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17 130,86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17 130,86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Камни для подтягивания (комплект)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21 956,53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21 956,53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Мишень для метания теннисного мяча в цель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30 567,03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30 567,03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Мишень квадратная для тестирования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30 567,03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30 567,03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П-образный рукоход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28 259,47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28 259,47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Полимерный дренажный модуль (в комплекте с нетканым материалом)(комплект)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557 852,40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557 852,39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Помост для выполнения испытания "Сгибание-разгибание рук в упоре лежа на полу"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91 028,40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91 028,40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Разнохватовый турник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18 635,35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Разнохватовый турник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18 635,35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Рукоход и изменением высоты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43 186,53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43 186,53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Рукоход с возможностью использования дополнительных аксессуаров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27 259,47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27 259,47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Рукоятки для тренировки мышц верхнего плечевого пояса (пара)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jc w:val="center"/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1101367752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18 926,23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18 926,23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Рукоятки для тренировки мышц верхнего плечевого пояса (пара)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18 926,23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18 926,23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Травмобезопасная резиновая плитка 1 м х 1 м (компл.)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660 839,83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660 839,83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Тренажер эллиптический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29 876,15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29 876,15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Тренажер эллиптический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29 876,15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29 876,15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 xml:space="preserve">Турник-перекладина с регулируемой высотой и для тестирования </w:t>
            </w:r>
            <w:r w:rsidRPr="00967A62">
              <w:rPr>
                <w:sz w:val="22"/>
                <w:szCs w:val="22"/>
              </w:rPr>
              <w:lastRenderedPageBreak/>
              <w:t>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lastRenderedPageBreak/>
              <w:t>1101367756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26 859,47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26 859,47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Турник-перекладина с регулируемой высотой и для тестирования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26 859,47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26 859,47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Турник-перекладина с регулируемой высотой и для тестирования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26 859,47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26 859,47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Турник-перекладина с регулируемой высотой и для тестирования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26 859,47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26 859,47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антивандальный стол для настольного тенниса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128 956,75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128 956,75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"Брусья"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28 255,82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28 255,82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"Брусья"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28 255,82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28 255,82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"Гиперэкстензия"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38 223,00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38 223,00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"Гиперэкстензия"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38 223,00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38 223,00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"Гребная тяга"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93 015,11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93 015,11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"Жим лежа"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104 956,76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104 956,76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"Жим от плеч"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104 956,76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104 956,76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"Приседания/шраги"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116 913,00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116 913,00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"Приседания/шраги"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116 913,00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116 913,00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"Скамья для пресса"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40 223,00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40 223,00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"Скамья для пресса"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40 223,00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40 223,00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"Скамья для пресса"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40 223,00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40 223,00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"Степпер"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29 876,15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29 876,15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Уличный тренажер "Степпер"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29 876,15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29 876,15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Шведская стенка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43 186,53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43 186,53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Шведская стенка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4E7DF9" w:rsidRDefault="00551DA8" w:rsidP="00B0285B">
            <w:r w:rsidRPr="004E7DF9">
              <w:t>1101367747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43 186,53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43 186,53</w:t>
            </w:r>
          </w:p>
        </w:tc>
      </w:tr>
      <w:tr w:rsidR="00551DA8" w:rsidTr="00B0285B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Pr="00967A62" w:rsidRDefault="00551DA8" w:rsidP="00B0285B">
            <w:pPr>
              <w:rPr>
                <w:sz w:val="22"/>
                <w:szCs w:val="22"/>
              </w:rPr>
            </w:pPr>
            <w:r w:rsidRPr="00967A62">
              <w:rPr>
                <w:sz w:val="22"/>
                <w:szCs w:val="22"/>
              </w:rPr>
              <w:t>Шведская стенка низкая, трансформируемая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DA8" w:rsidRDefault="00551DA8" w:rsidP="00B0285B">
            <w:r w:rsidRPr="004E7DF9">
              <w:t>1101367748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29 750,55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A8" w:rsidRDefault="00551DA8" w:rsidP="00B02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29 750,55</w:t>
            </w:r>
          </w:p>
        </w:tc>
      </w:tr>
      <w:tr w:rsidR="00551DA8" w:rsidTr="00B0285B">
        <w:trPr>
          <w:trHeight w:val="517"/>
        </w:trPr>
        <w:tc>
          <w:tcPr>
            <w:tcW w:w="106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Default="00551DA8" w:rsidP="00B0285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Cs w:val="28"/>
              </w:rPr>
              <w:t>3 168 136,46</w:t>
            </w:r>
          </w:p>
        </w:tc>
      </w:tr>
    </w:tbl>
    <w:p w:rsidR="00F0521C" w:rsidRDefault="00F0521C" w:rsidP="00E77B2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40428B" w:rsidRDefault="0040428B" w:rsidP="00E77B2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40428B" w:rsidRDefault="0040428B" w:rsidP="00E77B28">
      <w:pPr>
        <w:pStyle w:val="ConsPlusNormal"/>
        <w:widowControl/>
        <w:ind w:firstLine="0"/>
        <w:jc w:val="right"/>
        <w:rPr>
          <w:sz w:val="28"/>
          <w:szCs w:val="28"/>
        </w:rPr>
      </w:pPr>
    </w:p>
    <w:tbl>
      <w:tblPr>
        <w:tblW w:w="16716" w:type="dxa"/>
        <w:tblInd w:w="-459" w:type="dxa"/>
        <w:tblLayout w:type="fixed"/>
        <w:tblLook w:val="04A0"/>
      </w:tblPr>
      <w:tblGrid>
        <w:gridCol w:w="5607"/>
        <w:gridCol w:w="11109"/>
      </w:tblGrid>
      <w:tr w:rsidR="00F0521C" w:rsidRPr="00A57BBE" w:rsidTr="008E7D8E">
        <w:tc>
          <w:tcPr>
            <w:tcW w:w="5607" w:type="dxa"/>
            <w:shd w:val="clear" w:color="auto" w:fill="auto"/>
          </w:tcPr>
          <w:p w:rsidR="00F0521C" w:rsidRPr="00A57BBE" w:rsidRDefault="00F0521C" w:rsidP="008E7D8E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57BB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57BBE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  <w:p w:rsidR="00F0521C" w:rsidRPr="00A74AA1" w:rsidRDefault="00F0521C" w:rsidP="008E7D8E">
            <w:pPr>
              <w:tabs>
                <w:tab w:val="left" w:pos="7020"/>
              </w:tabs>
              <w:jc w:val="right"/>
              <w:rPr>
                <w:b/>
                <w:sz w:val="16"/>
                <w:szCs w:val="16"/>
              </w:rPr>
            </w:pPr>
          </w:p>
          <w:p w:rsidR="00F0521C" w:rsidRPr="00A57BBE" w:rsidRDefault="00F0521C" w:rsidP="008E7D8E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А.В.Загребаев</w:t>
            </w:r>
          </w:p>
        </w:tc>
        <w:tc>
          <w:tcPr>
            <w:tcW w:w="11109" w:type="dxa"/>
            <w:shd w:val="clear" w:color="auto" w:fill="auto"/>
          </w:tcPr>
          <w:p w:rsidR="00F0521C" w:rsidRPr="00A57BBE" w:rsidRDefault="00F0521C" w:rsidP="008E7D8E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A57BBE">
              <w:rPr>
                <w:sz w:val="28"/>
                <w:szCs w:val="28"/>
              </w:rPr>
              <w:t xml:space="preserve">                       Председатель Хиславичского </w:t>
            </w:r>
          </w:p>
          <w:p w:rsidR="00F0521C" w:rsidRPr="00A57BBE" w:rsidRDefault="00F0521C" w:rsidP="008E7D8E">
            <w:pPr>
              <w:tabs>
                <w:tab w:val="left" w:pos="7020"/>
              </w:tabs>
              <w:ind w:left="-5810" w:firstLine="5810"/>
              <w:rPr>
                <w:sz w:val="28"/>
                <w:szCs w:val="28"/>
              </w:rPr>
            </w:pPr>
            <w:r w:rsidRPr="00A57BBE">
              <w:rPr>
                <w:sz w:val="28"/>
                <w:szCs w:val="28"/>
              </w:rPr>
              <w:t xml:space="preserve">                        районного Совета депутатов</w:t>
            </w:r>
          </w:p>
          <w:p w:rsidR="00F0521C" w:rsidRPr="00A74AA1" w:rsidRDefault="00F0521C" w:rsidP="008E7D8E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16"/>
                <w:szCs w:val="16"/>
              </w:rPr>
            </w:pPr>
            <w:r w:rsidRPr="00A57BBE">
              <w:rPr>
                <w:b/>
                <w:sz w:val="28"/>
                <w:szCs w:val="28"/>
              </w:rPr>
              <w:tab/>
              <w:t xml:space="preserve">                        </w:t>
            </w:r>
          </w:p>
          <w:p w:rsidR="00F0521C" w:rsidRPr="00A57BBE" w:rsidRDefault="00F0521C" w:rsidP="008E7D8E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A57BBE">
              <w:rPr>
                <w:b/>
                <w:sz w:val="28"/>
                <w:szCs w:val="28"/>
              </w:rPr>
              <w:t xml:space="preserve"> С.Н. Костюкова</w:t>
            </w:r>
          </w:p>
        </w:tc>
      </w:tr>
    </w:tbl>
    <w:p w:rsidR="00F0521C" w:rsidRDefault="00F0521C" w:rsidP="00F0521C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F0521C" w:rsidSect="00BC6B1E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56" w:rsidRDefault="00F05356">
      <w:r>
        <w:separator/>
      </w:r>
    </w:p>
  </w:endnote>
  <w:endnote w:type="continuationSeparator" w:id="1">
    <w:p w:rsidR="00F05356" w:rsidRDefault="00F0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56" w:rsidRDefault="00F05356">
      <w:r>
        <w:separator/>
      </w:r>
    </w:p>
  </w:footnote>
  <w:footnote w:type="continuationSeparator" w:id="1">
    <w:p w:rsidR="00F05356" w:rsidRDefault="00F05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F6491A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F6491A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979">
      <w:rPr>
        <w:rStyle w:val="a5"/>
        <w:noProof/>
      </w:rPr>
      <w:t>3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07488"/>
    <w:rsid w:val="00007D8F"/>
    <w:rsid w:val="000418D0"/>
    <w:rsid w:val="000651C9"/>
    <w:rsid w:val="00077C48"/>
    <w:rsid w:val="000F0CF2"/>
    <w:rsid w:val="001163E4"/>
    <w:rsid w:val="001661CC"/>
    <w:rsid w:val="00172727"/>
    <w:rsid w:val="00176AAE"/>
    <w:rsid w:val="001809C6"/>
    <w:rsid w:val="001A25DA"/>
    <w:rsid w:val="001C0B3C"/>
    <w:rsid w:val="001E09E7"/>
    <w:rsid w:val="001E219E"/>
    <w:rsid w:val="002859CD"/>
    <w:rsid w:val="00294364"/>
    <w:rsid w:val="002B1DFB"/>
    <w:rsid w:val="002B24A3"/>
    <w:rsid w:val="002D5C09"/>
    <w:rsid w:val="002E25C7"/>
    <w:rsid w:val="00302F59"/>
    <w:rsid w:val="003129CD"/>
    <w:rsid w:val="00330E62"/>
    <w:rsid w:val="003E4CA5"/>
    <w:rsid w:val="00401228"/>
    <w:rsid w:val="0040428B"/>
    <w:rsid w:val="004166FE"/>
    <w:rsid w:val="00422979"/>
    <w:rsid w:val="0042655D"/>
    <w:rsid w:val="00446702"/>
    <w:rsid w:val="004834A9"/>
    <w:rsid w:val="004970DB"/>
    <w:rsid w:val="004A3557"/>
    <w:rsid w:val="004B44B5"/>
    <w:rsid w:val="004C5A93"/>
    <w:rsid w:val="004E691A"/>
    <w:rsid w:val="00501E0F"/>
    <w:rsid w:val="00521692"/>
    <w:rsid w:val="00551DA8"/>
    <w:rsid w:val="005526AF"/>
    <w:rsid w:val="00556ABF"/>
    <w:rsid w:val="00564002"/>
    <w:rsid w:val="00574DC6"/>
    <w:rsid w:val="00576405"/>
    <w:rsid w:val="00596F48"/>
    <w:rsid w:val="005B4BF7"/>
    <w:rsid w:val="005C5503"/>
    <w:rsid w:val="005E1BB7"/>
    <w:rsid w:val="006651AD"/>
    <w:rsid w:val="0067232D"/>
    <w:rsid w:val="00682EC1"/>
    <w:rsid w:val="006C3C0E"/>
    <w:rsid w:val="006F6FF2"/>
    <w:rsid w:val="007039AA"/>
    <w:rsid w:val="00704D28"/>
    <w:rsid w:val="00776C97"/>
    <w:rsid w:val="007E73C1"/>
    <w:rsid w:val="008206F4"/>
    <w:rsid w:val="00840F1F"/>
    <w:rsid w:val="00875BE6"/>
    <w:rsid w:val="00902B3D"/>
    <w:rsid w:val="00924670"/>
    <w:rsid w:val="00931ADD"/>
    <w:rsid w:val="0094253E"/>
    <w:rsid w:val="00955F9F"/>
    <w:rsid w:val="00961BD9"/>
    <w:rsid w:val="00973589"/>
    <w:rsid w:val="0099565C"/>
    <w:rsid w:val="00997518"/>
    <w:rsid w:val="009D1A9F"/>
    <w:rsid w:val="009D2C47"/>
    <w:rsid w:val="009D3212"/>
    <w:rsid w:val="009E5E52"/>
    <w:rsid w:val="00A048A7"/>
    <w:rsid w:val="00A22D45"/>
    <w:rsid w:val="00A34E79"/>
    <w:rsid w:val="00A429AA"/>
    <w:rsid w:val="00A74A8C"/>
    <w:rsid w:val="00A90A9B"/>
    <w:rsid w:val="00AB52F5"/>
    <w:rsid w:val="00B240D0"/>
    <w:rsid w:val="00B369DF"/>
    <w:rsid w:val="00B438F7"/>
    <w:rsid w:val="00B439EB"/>
    <w:rsid w:val="00B718F0"/>
    <w:rsid w:val="00BA187D"/>
    <w:rsid w:val="00BC6B1E"/>
    <w:rsid w:val="00BF77E0"/>
    <w:rsid w:val="00C2255E"/>
    <w:rsid w:val="00C61293"/>
    <w:rsid w:val="00C615AF"/>
    <w:rsid w:val="00C618F0"/>
    <w:rsid w:val="00C8685D"/>
    <w:rsid w:val="00C86910"/>
    <w:rsid w:val="00CB7FB5"/>
    <w:rsid w:val="00CB7FB7"/>
    <w:rsid w:val="00D36228"/>
    <w:rsid w:val="00DE3BB3"/>
    <w:rsid w:val="00DE7A5D"/>
    <w:rsid w:val="00E103DD"/>
    <w:rsid w:val="00E2435A"/>
    <w:rsid w:val="00E33E4E"/>
    <w:rsid w:val="00E710AD"/>
    <w:rsid w:val="00E77B28"/>
    <w:rsid w:val="00E844C5"/>
    <w:rsid w:val="00ED719F"/>
    <w:rsid w:val="00F0521C"/>
    <w:rsid w:val="00F05356"/>
    <w:rsid w:val="00F139AE"/>
    <w:rsid w:val="00F239B0"/>
    <w:rsid w:val="00F374F8"/>
    <w:rsid w:val="00F6491A"/>
    <w:rsid w:val="00F64D5F"/>
    <w:rsid w:val="00F83A19"/>
    <w:rsid w:val="00F84774"/>
    <w:rsid w:val="00F85358"/>
    <w:rsid w:val="00F90767"/>
    <w:rsid w:val="00FA2FB2"/>
    <w:rsid w:val="00F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8</cp:revision>
  <cp:lastPrinted>2020-03-25T14:12:00Z</cp:lastPrinted>
  <dcterms:created xsi:type="dcterms:W3CDTF">2020-03-17T11:32:00Z</dcterms:created>
  <dcterms:modified xsi:type="dcterms:W3CDTF">2020-03-25T14:12:00Z</dcterms:modified>
</cp:coreProperties>
</file>