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D9" w:rsidRDefault="00D23303" w:rsidP="00D23303">
      <w:pPr>
        <w:pStyle w:val="a3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43585" cy="1043940"/>
            <wp:effectExtent l="0" t="0" r="0" b="381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AD9">
        <w:br w:type="textWrapping" w:clear="all"/>
      </w:r>
    </w:p>
    <w:p w:rsidR="00492AD9" w:rsidRPr="00F51384" w:rsidRDefault="00492AD9" w:rsidP="00492AD9">
      <w:pPr>
        <w:pStyle w:val="1"/>
        <w:rPr>
          <w:sz w:val="32"/>
          <w:szCs w:val="32"/>
        </w:rPr>
      </w:pPr>
      <w:r w:rsidRPr="00F51384">
        <w:rPr>
          <w:sz w:val="32"/>
          <w:szCs w:val="32"/>
        </w:rPr>
        <w:t>АДМИНИСТРАЦИЯ</w:t>
      </w:r>
    </w:p>
    <w:p w:rsidR="00492AD9" w:rsidRPr="00F51384" w:rsidRDefault="00492AD9" w:rsidP="00492AD9">
      <w:pPr>
        <w:pStyle w:val="1"/>
        <w:rPr>
          <w:sz w:val="32"/>
          <w:szCs w:val="32"/>
        </w:rPr>
      </w:pPr>
      <w:r w:rsidRPr="00F51384">
        <w:rPr>
          <w:sz w:val="32"/>
          <w:szCs w:val="32"/>
        </w:rPr>
        <w:t xml:space="preserve">  МУНИЦИПАЛЬНОГО   ОБРАЗОВАНИЯ</w:t>
      </w:r>
    </w:p>
    <w:p w:rsidR="00492AD9" w:rsidRPr="00F51384" w:rsidRDefault="00492AD9" w:rsidP="00492AD9">
      <w:pPr>
        <w:jc w:val="center"/>
        <w:rPr>
          <w:b/>
          <w:sz w:val="32"/>
          <w:szCs w:val="32"/>
        </w:rPr>
      </w:pPr>
      <w:r w:rsidRPr="00F51384">
        <w:rPr>
          <w:b/>
          <w:sz w:val="32"/>
          <w:szCs w:val="32"/>
        </w:rPr>
        <w:t>«ХИСЛАВИЧСКИЙ   РАЙОН» СМОЛЕНСКОЙ  ОБЛАСТИ</w:t>
      </w:r>
    </w:p>
    <w:p w:rsidR="00492AD9" w:rsidRPr="001F6C22" w:rsidRDefault="00492AD9" w:rsidP="00492AD9">
      <w:pPr>
        <w:jc w:val="center"/>
        <w:rPr>
          <w:b/>
          <w:sz w:val="28"/>
          <w:szCs w:val="28"/>
        </w:rPr>
      </w:pPr>
    </w:p>
    <w:p w:rsidR="00492AD9" w:rsidRPr="00A604C0" w:rsidRDefault="00492AD9" w:rsidP="00492AD9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A604C0">
        <w:rPr>
          <w:b/>
          <w:sz w:val="36"/>
          <w:szCs w:val="36"/>
        </w:rPr>
        <w:t>П</w:t>
      </w:r>
      <w:proofErr w:type="gramEnd"/>
      <w:r w:rsidRPr="00A604C0">
        <w:rPr>
          <w:b/>
          <w:sz w:val="36"/>
          <w:szCs w:val="36"/>
        </w:rPr>
        <w:t xml:space="preserve"> О С Т А Н О В Л Е Н И Е</w:t>
      </w:r>
    </w:p>
    <w:p w:rsidR="00492AD9" w:rsidRPr="00541E0C" w:rsidRDefault="00492AD9" w:rsidP="00492AD9">
      <w:pPr>
        <w:ind w:right="5604"/>
        <w:jc w:val="both"/>
        <w:rPr>
          <w:b/>
          <w:sz w:val="28"/>
          <w:szCs w:val="28"/>
        </w:rPr>
      </w:pPr>
    </w:p>
    <w:p w:rsidR="00492AD9" w:rsidRDefault="003837C7" w:rsidP="00492AD9">
      <w:pPr>
        <w:ind w:right="5604"/>
        <w:jc w:val="both"/>
        <w:rPr>
          <w:sz w:val="28"/>
        </w:rPr>
      </w:pPr>
      <w:r>
        <w:rPr>
          <w:sz w:val="28"/>
        </w:rPr>
        <w:t>от 26</w:t>
      </w:r>
      <w:r w:rsidR="00310356">
        <w:rPr>
          <w:sz w:val="28"/>
        </w:rPr>
        <w:t xml:space="preserve"> августа</w:t>
      </w:r>
      <w:r w:rsidR="00492AD9">
        <w:rPr>
          <w:sz w:val="28"/>
        </w:rPr>
        <w:t xml:space="preserve"> </w:t>
      </w:r>
      <w:r w:rsidR="00310356">
        <w:rPr>
          <w:sz w:val="28"/>
        </w:rPr>
        <w:t>2020 г. №</w:t>
      </w:r>
      <w:r w:rsidR="00C225C6">
        <w:rPr>
          <w:sz w:val="28"/>
        </w:rPr>
        <w:t xml:space="preserve"> 485</w:t>
      </w:r>
    </w:p>
    <w:p w:rsidR="00492AD9" w:rsidRPr="0039121F" w:rsidRDefault="00492AD9" w:rsidP="00492AD9">
      <w:pPr>
        <w:ind w:right="5604"/>
        <w:jc w:val="both"/>
        <w:rPr>
          <w:sz w:val="28"/>
        </w:rPr>
      </w:pPr>
    </w:p>
    <w:p w:rsidR="00492AD9" w:rsidRDefault="00492AD9" w:rsidP="00492AD9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состав</w:t>
      </w:r>
      <w:r w:rsidRPr="00E0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Административной комиссии </w:t>
      </w:r>
      <w:r w:rsidRPr="00E01C5B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Хиславичс</w:t>
      </w:r>
      <w:r w:rsidRPr="00E01C5B">
        <w:rPr>
          <w:sz w:val="28"/>
          <w:szCs w:val="28"/>
        </w:rPr>
        <w:t>кий район» Смоленской области</w:t>
      </w:r>
    </w:p>
    <w:p w:rsidR="004B79B1" w:rsidRDefault="004B79B1"/>
    <w:p w:rsidR="00492AD9" w:rsidRDefault="00492AD9" w:rsidP="00492A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2C74D9">
        <w:rPr>
          <w:sz w:val="28"/>
          <w:szCs w:val="28"/>
        </w:rPr>
        <w:t xml:space="preserve">следующие изменения </w:t>
      </w:r>
      <w:r>
        <w:rPr>
          <w:sz w:val="28"/>
          <w:szCs w:val="28"/>
        </w:rPr>
        <w:t>в состав Административной комиссии муниципального образования «Хиславичский район» Смоленской области, утвержденной постановлением Главы муниципального образования</w:t>
      </w:r>
      <w:r w:rsidR="004E2853">
        <w:rPr>
          <w:sz w:val="28"/>
          <w:szCs w:val="28"/>
        </w:rPr>
        <w:t xml:space="preserve"> «Хиславичский район» Смоленской области от 13 июля 2018 года № 452 </w:t>
      </w:r>
      <w:r w:rsidR="002C74D9">
        <w:rPr>
          <w:sz w:val="28"/>
          <w:szCs w:val="28"/>
        </w:rPr>
        <w:t xml:space="preserve">(в редакции от </w:t>
      </w:r>
      <w:r w:rsidR="00D3626C">
        <w:rPr>
          <w:sz w:val="28"/>
          <w:szCs w:val="28"/>
        </w:rPr>
        <w:t>04.10.2018 г. № 558-п)</w:t>
      </w:r>
      <w:r w:rsidR="004E2853">
        <w:rPr>
          <w:sz w:val="28"/>
          <w:szCs w:val="28"/>
        </w:rPr>
        <w:t>:</w:t>
      </w:r>
    </w:p>
    <w:p w:rsidR="00977EEA" w:rsidRDefault="00977EEA" w:rsidP="00492AD9">
      <w:pPr>
        <w:ind w:firstLine="851"/>
        <w:jc w:val="both"/>
        <w:rPr>
          <w:sz w:val="28"/>
          <w:szCs w:val="28"/>
        </w:rPr>
      </w:pPr>
    </w:p>
    <w:p w:rsidR="002C74D9" w:rsidRDefault="002C74D9" w:rsidP="002C74D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Ввести в состав следующих лиц:</w:t>
      </w:r>
    </w:p>
    <w:p w:rsidR="003837C7" w:rsidRDefault="003837C7" w:rsidP="003837C7">
      <w:pPr>
        <w:pStyle w:val="a5"/>
        <w:ind w:left="1571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60"/>
      </w:tblGrid>
      <w:tr w:rsidR="003837C7" w:rsidTr="003837C7">
        <w:tc>
          <w:tcPr>
            <w:tcW w:w="4361" w:type="dxa"/>
          </w:tcPr>
          <w:p w:rsidR="003837C7" w:rsidRDefault="003837C7" w:rsidP="003837C7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Златарев Владимир Иванович</w:t>
            </w:r>
          </w:p>
        </w:tc>
        <w:tc>
          <w:tcPr>
            <w:tcW w:w="6060" w:type="dxa"/>
          </w:tcPr>
          <w:p w:rsidR="003837C7" w:rsidRDefault="003837C7" w:rsidP="003837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D37442">
              <w:rPr>
                <w:sz w:val="28"/>
                <w:szCs w:val="28"/>
              </w:rPr>
              <w:t xml:space="preserve"> Главы муниципального образования «Хиславичский район» Смоленской области</w:t>
            </w:r>
            <w:r>
              <w:rPr>
                <w:sz w:val="28"/>
                <w:szCs w:val="28"/>
              </w:rPr>
              <w:t xml:space="preserve">, </w:t>
            </w:r>
            <w:r w:rsidRPr="00B71B90">
              <w:rPr>
                <w:b/>
                <w:sz w:val="28"/>
                <w:szCs w:val="28"/>
              </w:rPr>
              <w:t>председатель административной комиссии</w:t>
            </w:r>
          </w:p>
          <w:p w:rsidR="003837C7" w:rsidRDefault="003837C7" w:rsidP="003837C7">
            <w:pPr>
              <w:jc w:val="both"/>
              <w:rPr>
                <w:sz w:val="28"/>
                <w:szCs w:val="28"/>
              </w:rPr>
            </w:pPr>
          </w:p>
        </w:tc>
      </w:tr>
      <w:tr w:rsidR="003837C7" w:rsidTr="003837C7">
        <w:tc>
          <w:tcPr>
            <w:tcW w:w="4361" w:type="dxa"/>
          </w:tcPr>
          <w:p w:rsidR="003837C7" w:rsidRDefault="003837C7" w:rsidP="003837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Ольга Валентиновна</w:t>
            </w:r>
          </w:p>
        </w:tc>
        <w:tc>
          <w:tcPr>
            <w:tcW w:w="6060" w:type="dxa"/>
          </w:tcPr>
          <w:p w:rsidR="003837C7" w:rsidRDefault="003837C7" w:rsidP="003837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D37442">
              <w:rPr>
                <w:sz w:val="28"/>
                <w:szCs w:val="28"/>
              </w:rPr>
              <w:t xml:space="preserve"> Главы муниципального образования «Хиславичский район» Смоленской области </w:t>
            </w:r>
            <w:r>
              <w:rPr>
                <w:sz w:val="28"/>
                <w:szCs w:val="28"/>
              </w:rPr>
              <w:t xml:space="preserve">по социальным вопросам – начальник отдела образования и молодежной политики, </w:t>
            </w:r>
            <w:r w:rsidRPr="00B71B90">
              <w:rPr>
                <w:b/>
                <w:sz w:val="28"/>
                <w:szCs w:val="28"/>
              </w:rPr>
              <w:t>заместитель председателя комиссии</w:t>
            </w:r>
          </w:p>
          <w:p w:rsidR="003837C7" w:rsidRDefault="003837C7" w:rsidP="003837C7">
            <w:pPr>
              <w:jc w:val="both"/>
              <w:rPr>
                <w:sz w:val="28"/>
                <w:szCs w:val="28"/>
              </w:rPr>
            </w:pPr>
          </w:p>
        </w:tc>
      </w:tr>
      <w:tr w:rsidR="003837C7" w:rsidTr="003837C7">
        <w:tc>
          <w:tcPr>
            <w:tcW w:w="4361" w:type="dxa"/>
          </w:tcPr>
          <w:p w:rsidR="003837C7" w:rsidRDefault="003837C7" w:rsidP="003837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Светлана Михайловна</w:t>
            </w:r>
          </w:p>
        </w:tc>
        <w:tc>
          <w:tcPr>
            <w:tcW w:w="6060" w:type="dxa"/>
          </w:tcPr>
          <w:p w:rsidR="003837C7" w:rsidRDefault="003837C7" w:rsidP="003837C7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ведущий специалист –  </w:t>
            </w:r>
            <w:r w:rsidRPr="00B71B90">
              <w:rPr>
                <w:b/>
                <w:sz w:val="28"/>
              </w:rPr>
              <w:t>секретарь административной комиссии</w:t>
            </w:r>
          </w:p>
          <w:p w:rsidR="003837C7" w:rsidRDefault="003837C7" w:rsidP="003837C7">
            <w:pPr>
              <w:jc w:val="both"/>
              <w:rPr>
                <w:sz w:val="28"/>
                <w:szCs w:val="28"/>
              </w:rPr>
            </w:pPr>
          </w:p>
        </w:tc>
      </w:tr>
      <w:tr w:rsidR="003837C7" w:rsidTr="003837C7">
        <w:tc>
          <w:tcPr>
            <w:tcW w:w="4361" w:type="dxa"/>
          </w:tcPr>
          <w:p w:rsidR="00C225C6" w:rsidRDefault="00C225C6" w:rsidP="003837C7">
            <w:pPr>
              <w:jc w:val="both"/>
              <w:rPr>
                <w:sz w:val="28"/>
              </w:rPr>
            </w:pPr>
          </w:p>
          <w:p w:rsidR="003837C7" w:rsidRDefault="003837C7" w:rsidP="003837C7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Галынский Сергей Васильевич</w:t>
            </w:r>
          </w:p>
          <w:p w:rsidR="00C225C6" w:rsidRDefault="00C225C6" w:rsidP="003837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C225C6" w:rsidRDefault="00C225C6" w:rsidP="003837C7">
            <w:pPr>
              <w:jc w:val="both"/>
              <w:rPr>
                <w:sz w:val="28"/>
              </w:rPr>
            </w:pPr>
          </w:p>
          <w:p w:rsidR="003837C7" w:rsidRDefault="003837C7" w:rsidP="003837C7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начальника пункта полиции по Хиславичскому району МО МВД России «Починковский»,</w:t>
            </w:r>
            <w:r w:rsidRPr="00977EEA">
              <w:rPr>
                <w:sz w:val="28"/>
              </w:rPr>
              <w:t xml:space="preserve"> </w:t>
            </w:r>
            <w:r w:rsidRPr="00977EEA">
              <w:rPr>
                <w:b/>
                <w:sz w:val="28"/>
              </w:rPr>
              <w:t>член комиссии</w:t>
            </w:r>
          </w:p>
        </w:tc>
      </w:tr>
    </w:tbl>
    <w:p w:rsidR="00977EEA" w:rsidRPr="00977EEA" w:rsidRDefault="00977EEA" w:rsidP="00977EEA">
      <w:pPr>
        <w:pStyle w:val="a5"/>
        <w:ind w:left="1211"/>
        <w:jc w:val="both"/>
        <w:rPr>
          <w:sz w:val="28"/>
          <w:szCs w:val="28"/>
        </w:rPr>
      </w:pPr>
    </w:p>
    <w:p w:rsidR="00977EEA" w:rsidRPr="00977EEA" w:rsidRDefault="00977EEA" w:rsidP="00977EE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Вывести из состав</w:t>
      </w:r>
      <w:r w:rsidR="00C225C6">
        <w:rPr>
          <w:sz w:val="28"/>
          <w:szCs w:val="28"/>
        </w:rPr>
        <w:t>а комиссии Епифанова Юрия Владим</w:t>
      </w:r>
      <w:r>
        <w:rPr>
          <w:sz w:val="28"/>
          <w:szCs w:val="28"/>
        </w:rPr>
        <w:t>ировича, Максименкову Ольгу Алексеевну.</w:t>
      </w:r>
    </w:p>
    <w:p w:rsidR="004E2853" w:rsidRDefault="004E2853" w:rsidP="004E2853">
      <w:pPr>
        <w:jc w:val="both"/>
        <w:rPr>
          <w:sz w:val="28"/>
          <w:szCs w:val="28"/>
        </w:rPr>
      </w:pPr>
    </w:p>
    <w:p w:rsidR="004F58E4" w:rsidRDefault="004F58E4" w:rsidP="004E2853">
      <w:pPr>
        <w:jc w:val="both"/>
        <w:rPr>
          <w:sz w:val="28"/>
          <w:szCs w:val="28"/>
        </w:rPr>
      </w:pPr>
    </w:p>
    <w:p w:rsidR="004F58E4" w:rsidRDefault="004F58E4" w:rsidP="004E2853">
      <w:pPr>
        <w:jc w:val="both"/>
        <w:rPr>
          <w:sz w:val="28"/>
          <w:szCs w:val="28"/>
        </w:rPr>
      </w:pPr>
    </w:p>
    <w:p w:rsidR="004F58E4" w:rsidRDefault="004F58E4" w:rsidP="004F58E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F58E4" w:rsidRDefault="004F58E4" w:rsidP="004F58E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</w:p>
    <w:p w:rsidR="004F58E4" w:rsidRPr="00D37442" w:rsidRDefault="004F58E4" w:rsidP="004F58E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</w:t>
      </w:r>
      <w:r>
        <w:rPr>
          <w:b/>
          <w:sz w:val="28"/>
          <w:szCs w:val="28"/>
        </w:rPr>
        <w:t>А.В. Загребаев</w:t>
      </w:r>
    </w:p>
    <w:p w:rsidR="004E2853" w:rsidRDefault="004E2853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4F58E4" w:rsidRDefault="004F58E4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Pr="00C225C6" w:rsidRDefault="00C225C6" w:rsidP="004E2853">
      <w:pPr>
        <w:jc w:val="both"/>
        <w:rPr>
          <w:sz w:val="28"/>
          <w:szCs w:val="28"/>
        </w:rPr>
      </w:pPr>
      <w:r w:rsidRPr="00C225C6">
        <w:rPr>
          <w:sz w:val="28"/>
          <w:szCs w:val="28"/>
        </w:rPr>
        <w:lastRenderedPageBreak/>
        <w:t>Визирование правового акта</w:t>
      </w: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3837C7" w:rsidRDefault="003837C7" w:rsidP="004E2853">
      <w:pPr>
        <w:jc w:val="both"/>
        <w:rPr>
          <w:b/>
          <w:sz w:val="28"/>
          <w:szCs w:val="28"/>
        </w:rPr>
      </w:pPr>
    </w:p>
    <w:p w:rsidR="003837C7" w:rsidRDefault="003837C7" w:rsidP="004E2853">
      <w:pPr>
        <w:jc w:val="both"/>
        <w:rPr>
          <w:b/>
          <w:sz w:val="28"/>
          <w:szCs w:val="28"/>
        </w:rPr>
      </w:pPr>
    </w:p>
    <w:p w:rsidR="003837C7" w:rsidRDefault="003837C7" w:rsidP="004E2853">
      <w:pPr>
        <w:jc w:val="both"/>
        <w:rPr>
          <w:b/>
          <w:sz w:val="28"/>
          <w:szCs w:val="28"/>
        </w:rPr>
      </w:pPr>
    </w:p>
    <w:p w:rsidR="003837C7" w:rsidRDefault="003837C7" w:rsidP="004E2853">
      <w:pPr>
        <w:jc w:val="both"/>
        <w:rPr>
          <w:b/>
          <w:sz w:val="28"/>
          <w:szCs w:val="28"/>
        </w:rPr>
      </w:pPr>
    </w:p>
    <w:p w:rsidR="003837C7" w:rsidRDefault="003837C7" w:rsidP="004E2853">
      <w:pPr>
        <w:jc w:val="both"/>
        <w:rPr>
          <w:b/>
          <w:sz w:val="28"/>
          <w:szCs w:val="28"/>
        </w:rPr>
      </w:pPr>
    </w:p>
    <w:p w:rsidR="003837C7" w:rsidRDefault="003837C7" w:rsidP="004E2853">
      <w:pPr>
        <w:jc w:val="both"/>
        <w:rPr>
          <w:b/>
          <w:sz w:val="28"/>
          <w:szCs w:val="28"/>
        </w:rPr>
      </w:pPr>
    </w:p>
    <w:p w:rsidR="003837C7" w:rsidRDefault="003837C7" w:rsidP="004E2853">
      <w:pPr>
        <w:jc w:val="both"/>
        <w:rPr>
          <w:b/>
          <w:sz w:val="28"/>
          <w:szCs w:val="28"/>
        </w:rPr>
      </w:pPr>
    </w:p>
    <w:p w:rsidR="003837C7" w:rsidRDefault="003837C7" w:rsidP="004E2853">
      <w:pPr>
        <w:jc w:val="both"/>
        <w:rPr>
          <w:b/>
          <w:sz w:val="28"/>
          <w:szCs w:val="28"/>
        </w:rPr>
      </w:pPr>
    </w:p>
    <w:p w:rsidR="003837C7" w:rsidRDefault="003837C7" w:rsidP="004E2853">
      <w:pPr>
        <w:jc w:val="both"/>
        <w:rPr>
          <w:b/>
          <w:sz w:val="28"/>
          <w:szCs w:val="28"/>
        </w:rPr>
      </w:pPr>
    </w:p>
    <w:p w:rsidR="003837C7" w:rsidRDefault="003837C7" w:rsidP="004E2853">
      <w:pPr>
        <w:jc w:val="both"/>
        <w:rPr>
          <w:b/>
          <w:sz w:val="28"/>
          <w:szCs w:val="28"/>
        </w:rPr>
      </w:pPr>
    </w:p>
    <w:p w:rsidR="003837C7" w:rsidRDefault="003837C7" w:rsidP="004E2853">
      <w:pPr>
        <w:jc w:val="both"/>
        <w:rPr>
          <w:b/>
          <w:sz w:val="28"/>
          <w:szCs w:val="28"/>
        </w:rPr>
      </w:pPr>
    </w:p>
    <w:p w:rsidR="003837C7" w:rsidRDefault="003837C7" w:rsidP="004E2853">
      <w:pPr>
        <w:jc w:val="both"/>
        <w:rPr>
          <w:b/>
          <w:sz w:val="28"/>
          <w:szCs w:val="28"/>
        </w:rPr>
      </w:pPr>
    </w:p>
    <w:p w:rsidR="003837C7" w:rsidRDefault="003837C7" w:rsidP="004E2853">
      <w:pPr>
        <w:jc w:val="both"/>
        <w:rPr>
          <w:b/>
          <w:sz w:val="28"/>
          <w:szCs w:val="28"/>
        </w:rPr>
      </w:pPr>
    </w:p>
    <w:p w:rsidR="003837C7" w:rsidRDefault="003837C7" w:rsidP="004E2853">
      <w:pPr>
        <w:jc w:val="both"/>
        <w:rPr>
          <w:b/>
          <w:sz w:val="28"/>
          <w:szCs w:val="28"/>
        </w:rPr>
      </w:pPr>
    </w:p>
    <w:p w:rsidR="003837C7" w:rsidRDefault="003837C7" w:rsidP="004E2853">
      <w:pPr>
        <w:jc w:val="both"/>
        <w:rPr>
          <w:b/>
          <w:sz w:val="28"/>
          <w:szCs w:val="28"/>
        </w:rPr>
      </w:pPr>
    </w:p>
    <w:p w:rsidR="003837C7" w:rsidRDefault="003837C7" w:rsidP="004E2853">
      <w:pPr>
        <w:jc w:val="both"/>
        <w:rPr>
          <w:b/>
          <w:sz w:val="28"/>
          <w:szCs w:val="28"/>
        </w:rPr>
      </w:pPr>
    </w:p>
    <w:p w:rsidR="003837C7" w:rsidRDefault="003837C7" w:rsidP="004E2853">
      <w:pPr>
        <w:jc w:val="both"/>
        <w:rPr>
          <w:b/>
          <w:sz w:val="28"/>
          <w:szCs w:val="28"/>
        </w:rPr>
      </w:pPr>
    </w:p>
    <w:p w:rsidR="003837C7" w:rsidRDefault="003837C7" w:rsidP="004E2853">
      <w:pPr>
        <w:jc w:val="both"/>
        <w:rPr>
          <w:b/>
          <w:sz w:val="28"/>
          <w:szCs w:val="28"/>
        </w:rPr>
      </w:pPr>
    </w:p>
    <w:p w:rsidR="003837C7" w:rsidRDefault="003837C7" w:rsidP="004E2853">
      <w:pPr>
        <w:jc w:val="both"/>
        <w:rPr>
          <w:b/>
          <w:sz w:val="28"/>
          <w:szCs w:val="28"/>
        </w:rPr>
      </w:pPr>
    </w:p>
    <w:p w:rsidR="003837C7" w:rsidRDefault="003837C7" w:rsidP="004E2853">
      <w:pPr>
        <w:jc w:val="both"/>
        <w:rPr>
          <w:b/>
          <w:sz w:val="28"/>
          <w:szCs w:val="28"/>
        </w:rPr>
      </w:pPr>
    </w:p>
    <w:p w:rsidR="003837C7" w:rsidRDefault="003837C7" w:rsidP="004E2853">
      <w:pPr>
        <w:jc w:val="both"/>
        <w:rPr>
          <w:b/>
          <w:sz w:val="28"/>
          <w:szCs w:val="28"/>
        </w:rPr>
      </w:pPr>
    </w:p>
    <w:p w:rsidR="003837C7" w:rsidRDefault="003837C7" w:rsidP="004E2853">
      <w:pPr>
        <w:jc w:val="both"/>
        <w:rPr>
          <w:b/>
          <w:sz w:val="28"/>
          <w:szCs w:val="28"/>
        </w:rPr>
      </w:pPr>
    </w:p>
    <w:p w:rsidR="003837C7" w:rsidRDefault="003837C7" w:rsidP="004E2853">
      <w:pPr>
        <w:jc w:val="both"/>
        <w:rPr>
          <w:b/>
          <w:sz w:val="28"/>
          <w:szCs w:val="28"/>
        </w:rPr>
      </w:pPr>
    </w:p>
    <w:p w:rsidR="003837C7" w:rsidRDefault="003837C7" w:rsidP="004E2853">
      <w:pPr>
        <w:jc w:val="both"/>
        <w:rPr>
          <w:b/>
          <w:sz w:val="28"/>
          <w:szCs w:val="28"/>
        </w:rPr>
      </w:pPr>
    </w:p>
    <w:p w:rsidR="003837C7" w:rsidRDefault="003837C7" w:rsidP="004E2853">
      <w:pPr>
        <w:jc w:val="both"/>
        <w:rPr>
          <w:b/>
          <w:sz w:val="28"/>
          <w:szCs w:val="28"/>
        </w:rPr>
      </w:pPr>
    </w:p>
    <w:p w:rsidR="003837C7" w:rsidRDefault="003837C7" w:rsidP="004E2853">
      <w:pPr>
        <w:jc w:val="both"/>
        <w:rPr>
          <w:b/>
          <w:sz w:val="28"/>
          <w:szCs w:val="28"/>
        </w:rPr>
      </w:pPr>
    </w:p>
    <w:p w:rsidR="003837C7" w:rsidRDefault="003837C7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71"/>
        <w:gridCol w:w="1097"/>
        <w:gridCol w:w="679"/>
        <w:gridCol w:w="4253"/>
        <w:gridCol w:w="564"/>
      </w:tblGrid>
      <w:tr w:rsidR="002B66EA" w:rsidRPr="00D94316" w:rsidTr="00330E55">
        <w:trPr>
          <w:trHeight w:val="1360"/>
        </w:trPr>
        <w:tc>
          <w:tcPr>
            <w:tcW w:w="3473" w:type="dxa"/>
            <w:gridSpan w:val="2"/>
          </w:tcPr>
          <w:p w:rsidR="002B66EA" w:rsidRPr="008B5B8D" w:rsidRDefault="002B66EA" w:rsidP="00330E55">
            <w:pPr>
              <w:jc w:val="both"/>
              <w:rPr>
                <w:sz w:val="24"/>
                <w:szCs w:val="24"/>
              </w:rPr>
            </w:pPr>
            <w:proofErr w:type="spellStart"/>
            <w:r w:rsidRPr="008B5B8D">
              <w:rPr>
                <w:sz w:val="24"/>
                <w:szCs w:val="24"/>
              </w:rPr>
              <w:t>Отп</w:t>
            </w:r>
            <w:proofErr w:type="spellEnd"/>
            <w:r w:rsidRPr="008B5B8D">
              <w:rPr>
                <w:sz w:val="24"/>
                <w:szCs w:val="24"/>
              </w:rPr>
              <w:t>. 1 экз. – в дело</w:t>
            </w:r>
          </w:p>
          <w:p w:rsidR="002B66EA" w:rsidRPr="008B5B8D" w:rsidRDefault="002B66EA" w:rsidP="00330E55">
            <w:pPr>
              <w:pStyle w:val="6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B5B8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Исп. </w:t>
            </w:r>
            <w:r w:rsidR="004F58E4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С.М</w:t>
            </w:r>
            <w:r w:rsidRPr="001F6C22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.</w:t>
            </w:r>
            <w:r w:rsidR="004F58E4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Новикова</w:t>
            </w:r>
          </w:p>
          <w:p w:rsidR="002B66EA" w:rsidRPr="00691946" w:rsidRDefault="002B66EA" w:rsidP="00330E55"/>
          <w:p w:rsidR="002B66EA" w:rsidRPr="00D94316" w:rsidRDefault="004F58E4" w:rsidP="003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 2020</w:t>
            </w:r>
            <w:r w:rsidR="002B66EA">
              <w:rPr>
                <w:sz w:val="24"/>
                <w:szCs w:val="24"/>
              </w:rPr>
              <w:t xml:space="preserve"> </w:t>
            </w:r>
            <w:r w:rsidR="002B66EA" w:rsidRPr="00D94316">
              <w:rPr>
                <w:sz w:val="24"/>
                <w:szCs w:val="24"/>
              </w:rPr>
              <w:t>г.</w:t>
            </w:r>
          </w:p>
          <w:p w:rsidR="002B66EA" w:rsidRPr="00D94316" w:rsidRDefault="002B66EA" w:rsidP="00330E55">
            <w:pPr>
              <w:jc w:val="both"/>
              <w:rPr>
                <w:sz w:val="28"/>
              </w:rPr>
            </w:pPr>
          </w:p>
        </w:tc>
        <w:tc>
          <w:tcPr>
            <w:tcW w:w="1097" w:type="dxa"/>
          </w:tcPr>
          <w:p w:rsidR="002B66EA" w:rsidRPr="00D94316" w:rsidRDefault="002B66EA" w:rsidP="00330E55">
            <w:pPr>
              <w:jc w:val="both"/>
              <w:rPr>
                <w:sz w:val="28"/>
              </w:rPr>
            </w:pPr>
          </w:p>
        </w:tc>
        <w:tc>
          <w:tcPr>
            <w:tcW w:w="5496" w:type="dxa"/>
            <w:gridSpan w:val="3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280"/>
            </w:tblGrid>
            <w:tr w:rsidR="002B66EA" w:rsidRPr="00D94316" w:rsidTr="00330E55">
              <w:tc>
                <w:tcPr>
                  <w:tcW w:w="5280" w:type="dxa"/>
                </w:tcPr>
                <w:p w:rsidR="002B66EA" w:rsidRPr="00D94316" w:rsidRDefault="002B66EA" w:rsidP="00330E55">
                  <w:pPr>
                    <w:jc w:val="both"/>
                    <w:rPr>
                      <w:sz w:val="28"/>
                    </w:rPr>
                  </w:pPr>
                  <w:r w:rsidRPr="00D94316">
                    <w:rPr>
                      <w:sz w:val="24"/>
                      <w:szCs w:val="24"/>
                    </w:rPr>
                    <w:t xml:space="preserve">Разослать: прокуратура - 1,  </w:t>
                  </w:r>
                  <w:r>
                    <w:rPr>
                      <w:sz w:val="24"/>
                      <w:szCs w:val="24"/>
                    </w:rPr>
                    <w:t>Административная комиссия</w:t>
                  </w:r>
                  <w:r w:rsidRPr="00D94316">
                    <w:rPr>
                      <w:sz w:val="24"/>
                      <w:szCs w:val="24"/>
                    </w:rPr>
                    <w:t xml:space="preserve"> – 1, </w:t>
                  </w:r>
                  <w:r>
                    <w:rPr>
                      <w:sz w:val="24"/>
                      <w:szCs w:val="24"/>
                    </w:rPr>
                    <w:t>по списку.</w:t>
                  </w:r>
                </w:p>
                <w:p w:rsidR="002B66EA" w:rsidRPr="00D94316" w:rsidRDefault="002B66EA" w:rsidP="00330E55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2B66EA" w:rsidRPr="00D94316" w:rsidRDefault="002B66EA" w:rsidP="00330E55">
            <w:pPr>
              <w:jc w:val="both"/>
              <w:rPr>
                <w:sz w:val="28"/>
              </w:rPr>
            </w:pPr>
          </w:p>
        </w:tc>
      </w:tr>
      <w:tr w:rsidR="00C225C6" w:rsidTr="00236516">
        <w:tblPrEx>
          <w:tblLook w:val="04A0" w:firstRow="1" w:lastRow="0" w:firstColumn="1" w:lastColumn="0" w:noHBand="0" w:noVBand="1"/>
        </w:tblPrEx>
        <w:trPr>
          <w:gridAfter w:val="1"/>
          <w:wAfter w:w="564" w:type="dxa"/>
        </w:trPr>
        <w:tc>
          <w:tcPr>
            <w:tcW w:w="2802" w:type="dxa"/>
          </w:tcPr>
          <w:p w:rsidR="00C225C6" w:rsidRDefault="00C225C6" w:rsidP="00236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Визы:</w:t>
            </w:r>
          </w:p>
          <w:p w:rsidR="00C225C6" w:rsidRDefault="00C225C6" w:rsidP="00236516">
            <w:pPr>
              <w:jc w:val="both"/>
              <w:rPr>
                <w:sz w:val="24"/>
                <w:szCs w:val="24"/>
              </w:rPr>
            </w:pPr>
          </w:p>
          <w:p w:rsidR="00C225C6" w:rsidRDefault="00C225C6" w:rsidP="00236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Златарев В.И.</w:t>
            </w:r>
          </w:p>
          <w:p w:rsidR="00C225C6" w:rsidRDefault="00C225C6" w:rsidP="002365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  <w:gridSpan w:val="3"/>
          </w:tcPr>
          <w:p w:rsidR="00C225C6" w:rsidRDefault="00C225C6" w:rsidP="00236516">
            <w:pPr>
              <w:jc w:val="both"/>
              <w:rPr>
                <w:sz w:val="24"/>
                <w:szCs w:val="24"/>
              </w:rPr>
            </w:pPr>
          </w:p>
          <w:p w:rsidR="00C225C6" w:rsidRDefault="00C225C6" w:rsidP="00236516">
            <w:pPr>
              <w:jc w:val="both"/>
              <w:rPr>
                <w:sz w:val="24"/>
                <w:szCs w:val="24"/>
              </w:rPr>
            </w:pPr>
          </w:p>
          <w:p w:rsidR="00C225C6" w:rsidRDefault="00C225C6" w:rsidP="00236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4253" w:type="dxa"/>
          </w:tcPr>
          <w:p w:rsidR="00C225C6" w:rsidRDefault="00C225C6" w:rsidP="00236516">
            <w:pPr>
              <w:jc w:val="both"/>
              <w:rPr>
                <w:sz w:val="24"/>
                <w:szCs w:val="24"/>
              </w:rPr>
            </w:pPr>
          </w:p>
          <w:p w:rsidR="00C225C6" w:rsidRDefault="00C225C6" w:rsidP="00236516">
            <w:pPr>
              <w:jc w:val="both"/>
              <w:rPr>
                <w:sz w:val="24"/>
                <w:szCs w:val="24"/>
              </w:rPr>
            </w:pPr>
          </w:p>
          <w:p w:rsidR="00C225C6" w:rsidRDefault="00C225C6" w:rsidP="00236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 2020 г.</w:t>
            </w:r>
          </w:p>
        </w:tc>
      </w:tr>
      <w:tr w:rsidR="00C225C6" w:rsidTr="00236516">
        <w:tblPrEx>
          <w:tblLook w:val="04A0" w:firstRow="1" w:lastRow="0" w:firstColumn="1" w:lastColumn="0" w:noHBand="0" w:noVBand="1"/>
        </w:tblPrEx>
        <w:trPr>
          <w:gridAfter w:val="1"/>
          <w:wAfter w:w="564" w:type="dxa"/>
        </w:trPr>
        <w:tc>
          <w:tcPr>
            <w:tcW w:w="2802" w:type="dxa"/>
          </w:tcPr>
          <w:p w:rsidR="00C225C6" w:rsidRDefault="00C225C6" w:rsidP="00236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Визы:</w:t>
            </w:r>
          </w:p>
          <w:p w:rsidR="00C225C6" w:rsidRDefault="00C225C6" w:rsidP="00236516">
            <w:pPr>
              <w:jc w:val="both"/>
              <w:rPr>
                <w:sz w:val="24"/>
                <w:szCs w:val="24"/>
              </w:rPr>
            </w:pPr>
          </w:p>
          <w:p w:rsidR="00C225C6" w:rsidRDefault="00C225C6" w:rsidP="00236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Ущеко</w:t>
            </w:r>
          </w:p>
          <w:p w:rsidR="00C225C6" w:rsidRDefault="00C225C6" w:rsidP="002365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  <w:gridSpan w:val="3"/>
          </w:tcPr>
          <w:p w:rsidR="00C225C6" w:rsidRDefault="00C225C6" w:rsidP="00236516">
            <w:pPr>
              <w:jc w:val="both"/>
              <w:rPr>
                <w:sz w:val="24"/>
                <w:szCs w:val="24"/>
              </w:rPr>
            </w:pPr>
          </w:p>
          <w:p w:rsidR="00C225C6" w:rsidRDefault="00C225C6" w:rsidP="00236516">
            <w:pPr>
              <w:jc w:val="both"/>
              <w:rPr>
                <w:sz w:val="24"/>
                <w:szCs w:val="24"/>
              </w:rPr>
            </w:pPr>
          </w:p>
          <w:p w:rsidR="00C225C6" w:rsidRDefault="00C225C6" w:rsidP="00236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4253" w:type="dxa"/>
          </w:tcPr>
          <w:p w:rsidR="00C225C6" w:rsidRDefault="00C225C6" w:rsidP="00236516">
            <w:pPr>
              <w:jc w:val="both"/>
              <w:rPr>
                <w:sz w:val="24"/>
                <w:szCs w:val="24"/>
              </w:rPr>
            </w:pPr>
          </w:p>
          <w:p w:rsidR="00C225C6" w:rsidRDefault="00C225C6" w:rsidP="00236516">
            <w:pPr>
              <w:jc w:val="both"/>
              <w:rPr>
                <w:sz w:val="24"/>
                <w:szCs w:val="24"/>
              </w:rPr>
            </w:pPr>
          </w:p>
          <w:p w:rsidR="00C225C6" w:rsidRDefault="00C225C6" w:rsidP="002365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 2020 г.</w:t>
            </w:r>
          </w:p>
        </w:tc>
      </w:tr>
    </w:tbl>
    <w:p w:rsidR="002B66EA" w:rsidRPr="004E2853" w:rsidRDefault="002B66EA" w:rsidP="004E2853">
      <w:pPr>
        <w:jc w:val="both"/>
        <w:rPr>
          <w:b/>
          <w:sz w:val="28"/>
          <w:szCs w:val="28"/>
        </w:rPr>
      </w:pPr>
    </w:p>
    <w:sectPr w:rsidR="002B66EA" w:rsidRPr="004E2853" w:rsidSect="00492A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0D2D"/>
    <w:multiLevelType w:val="hybridMultilevel"/>
    <w:tmpl w:val="F4BEB82E"/>
    <w:lvl w:ilvl="0" w:tplc="106660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02501D4"/>
    <w:multiLevelType w:val="hybridMultilevel"/>
    <w:tmpl w:val="A9186C8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28"/>
    <w:rsid w:val="0025434F"/>
    <w:rsid w:val="002B66EA"/>
    <w:rsid w:val="002C74D9"/>
    <w:rsid w:val="00310356"/>
    <w:rsid w:val="003837C7"/>
    <w:rsid w:val="0044433E"/>
    <w:rsid w:val="00492AD9"/>
    <w:rsid w:val="004B79B1"/>
    <w:rsid w:val="004E2853"/>
    <w:rsid w:val="004F58E4"/>
    <w:rsid w:val="00705B28"/>
    <w:rsid w:val="00720E70"/>
    <w:rsid w:val="00977EEA"/>
    <w:rsid w:val="009A0217"/>
    <w:rsid w:val="00B57B90"/>
    <w:rsid w:val="00B60A26"/>
    <w:rsid w:val="00B71B90"/>
    <w:rsid w:val="00C225C6"/>
    <w:rsid w:val="00C55410"/>
    <w:rsid w:val="00D23303"/>
    <w:rsid w:val="00D3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2AD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92AD9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66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A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2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492A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92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E2853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2B66E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table" w:styleId="a6">
    <w:name w:val="Table Grid"/>
    <w:basedOn w:val="a1"/>
    <w:uiPriority w:val="59"/>
    <w:rsid w:val="00383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33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3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2AD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92AD9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66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A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2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492A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92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E2853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2B66E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table" w:styleId="a6">
    <w:name w:val="Table Grid"/>
    <w:basedOn w:val="a1"/>
    <w:uiPriority w:val="59"/>
    <w:rsid w:val="00383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33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3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2020-08-26T08:32:00Z</dcterms:created>
  <dcterms:modified xsi:type="dcterms:W3CDTF">2020-08-26T08:37:00Z</dcterms:modified>
</cp:coreProperties>
</file>