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2C4" w:rsidRPr="005A4200" w:rsidRDefault="00E432C4" w:rsidP="00E432C4">
      <w:pPr>
        <w:framePr w:hSpace="141" w:wrap="auto" w:vAnchor="text" w:hAnchor="page" w:x="5899" w:y="1"/>
        <w:jc w:val="center"/>
        <w:rPr>
          <w:color w:val="000000"/>
        </w:rPr>
      </w:pPr>
    </w:p>
    <w:p w:rsidR="00070E48" w:rsidRDefault="00070E48" w:rsidP="00070E48">
      <w:pPr>
        <w:jc w:val="right"/>
        <w:rPr>
          <w:sz w:val="24"/>
          <w:szCs w:val="24"/>
        </w:rPr>
      </w:pPr>
    </w:p>
    <w:p w:rsidR="00070E48" w:rsidRPr="003317E0" w:rsidRDefault="00070E48" w:rsidP="00070E4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</w:t>
      </w:r>
      <w:r>
        <w:rPr>
          <w:noProof/>
        </w:rPr>
        <w:drawing>
          <wp:inline distT="0" distB="0" distL="0" distR="0" wp14:anchorId="7C95C785" wp14:editId="191424B1">
            <wp:extent cx="762000" cy="1000125"/>
            <wp:effectExtent l="0" t="0" r="0" b="9525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E48" w:rsidRPr="00F33914" w:rsidRDefault="00070E48" w:rsidP="00070E48">
      <w:pPr>
        <w:keepNext/>
        <w:jc w:val="center"/>
        <w:outlineLvl w:val="0"/>
        <w:rPr>
          <w:b/>
          <w:sz w:val="32"/>
          <w:szCs w:val="32"/>
        </w:rPr>
      </w:pPr>
      <w:r w:rsidRPr="00F33914">
        <w:rPr>
          <w:b/>
          <w:sz w:val="32"/>
          <w:szCs w:val="32"/>
        </w:rPr>
        <w:t>АДМИНИСТРАЦИЯ</w:t>
      </w:r>
    </w:p>
    <w:p w:rsidR="00070E48" w:rsidRPr="00F33914" w:rsidRDefault="00070E48" w:rsidP="00070E48">
      <w:pPr>
        <w:keepNext/>
        <w:jc w:val="center"/>
        <w:outlineLvl w:val="0"/>
        <w:rPr>
          <w:b/>
          <w:sz w:val="32"/>
          <w:szCs w:val="32"/>
        </w:rPr>
      </w:pPr>
      <w:r w:rsidRPr="00F33914">
        <w:rPr>
          <w:b/>
          <w:sz w:val="32"/>
          <w:szCs w:val="32"/>
        </w:rPr>
        <w:t>ПЕЧЕРСКОГО СЕЛЬСКОГО ПОСЕЛЕНИЯ</w:t>
      </w:r>
    </w:p>
    <w:p w:rsidR="00070E48" w:rsidRPr="00F33914" w:rsidRDefault="00070E48" w:rsidP="00070E48">
      <w:pPr>
        <w:jc w:val="center"/>
        <w:rPr>
          <w:b/>
          <w:sz w:val="32"/>
          <w:szCs w:val="32"/>
        </w:rPr>
      </w:pPr>
      <w:r w:rsidRPr="00F33914">
        <w:rPr>
          <w:b/>
          <w:sz w:val="32"/>
          <w:szCs w:val="32"/>
        </w:rPr>
        <w:t>ХИСОАИЧСКОГО  РАЙОНА СМОЛЕНСКОЙ ОБЛАСТИ</w:t>
      </w:r>
    </w:p>
    <w:p w:rsidR="00070E48" w:rsidRPr="003317E0" w:rsidRDefault="00070E48" w:rsidP="00070E48">
      <w:pPr>
        <w:rPr>
          <w:sz w:val="28"/>
          <w:szCs w:val="28"/>
        </w:rPr>
      </w:pPr>
    </w:p>
    <w:p w:rsidR="00070E48" w:rsidRDefault="00070E48" w:rsidP="00070E48">
      <w:pPr>
        <w:keepNext/>
        <w:jc w:val="center"/>
        <w:outlineLvl w:val="2"/>
        <w:rPr>
          <w:b/>
          <w:caps/>
          <w:sz w:val="36"/>
          <w:szCs w:val="36"/>
        </w:rPr>
      </w:pPr>
      <w:r w:rsidRPr="00F33914">
        <w:rPr>
          <w:b/>
          <w:caps/>
          <w:sz w:val="36"/>
          <w:szCs w:val="36"/>
        </w:rPr>
        <w:t xml:space="preserve">ПОСТАНОВЛение </w:t>
      </w:r>
    </w:p>
    <w:p w:rsidR="00070E48" w:rsidRPr="00F33914" w:rsidRDefault="00070E48" w:rsidP="00070E48">
      <w:pPr>
        <w:keepNext/>
        <w:jc w:val="center"/>
        <w:outlineLvl w:val="2"/>
        <w:rPr>
          <w:b/>
          <w:caps/>
          <w:sz w:val="36"/>
          <w:szCs w:val="36"/>
        </w:rPr>
      </w:pPr>
    </w:p>
    <w:p w:rsidR="00070E48" w:rsidRPr="003317E0" w:rsidRDefault="00070E48" w:rsidP="00070E48">
      <w:pPr>
        <w:rPr>
          <w:sz w:val="24"/>
          <w:szCs w:val="24"/>
        </w:rPr>
      </w:pPr>
    </w:p>
    <w:p w:rsidR="00070E48" w:rsidRDefault="00070E48" w:rsidP="00070E48">
      <w:pPr>
        <w:pStyle w:val="a4"/>
        <w:rPr>
          <w:rFonts w:ascii="Times New Roman" w:hAnsi="Times New Roman"/>
          <w:sz w:val="28"/>
          <w:szCs w:val="28"/>
        </w:rPr>
      </w:pPr>
      <w:r w:rsidRPr="00A53222">
        <w:rPr>
          <w:rFonts w:ascii="Times New Roman" w:hAnsi="Times New Roman"/>
          <w:sz w:val="28"/>
          <w:szCs w:val="28"/>
        </w:rPr>
        <w:t xml:space="preserve">от  </w:t>
      </w:r>
      <w:r>
        <w:rPr>
          <w:rFonts w:ascii="Times New Roman" w:hAnsi="Times New Roman"/>
          <w:sz w:val="28"/>
          <w:szCs w:val="28"/>
        </w:rPr>
        <w:t>29</w:t>
      </w:r>
      <w:r w:rsidRPr="00A53222">
        <w:rPr>
          <w:rFonts w:ascii="Times New Roman" w:hAnsi="Times New Roman"/>
          <w:sz w:val="28"/>
          <w:szCs w:val="28"/>
        </w:rPr>
        <w:t>.04.2020</w:t>
      </w:r>
      <w:r>
        <w:rPr>
          <w:rFonts w:ascii="Times New Roman" w:hAnsi="Times New Roman"/>
          <w:sz w:val="28"/>
          <w:szCs w:val="28"/>
        </w:rPr>
        <w:t>г.</w:t>
      </w:r>
      <w:r w:rsidRPr="00A53222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A53222">
        <w:rPr>
          <w:rFonts w:ascii="Times New Roman" w:hAnsi="Times New Roman"/>
          <w:sz w:val="28"/>
          <w:szCs w:val="28"/>
        </w:rPr>
        <w:t xml:space="preserve"> №  </w:t>
      </w:r>
      <w:r>
        <w:rPr>
          <w:rFonts w:ascii="Times New Roman" w:hAnsi="Times New Roman"/>
          <w:sz w:val="28"/>
          <w:szCs w:val="28"/>
        </w:rPr>
        <w:t>31</w:t>
      </w:r>
    </w:p>
    <w:p w:rsidR="00070E48" w:rsidRPr="00A53222" w:rsidRDefault="00070E48" w:rsidP="00070E48">
      <w:pPr>
        <w:pStyle w:val="a4"/>
        <w:rPr>
          <w:rFonts w:ascii="Times New Roman" w:hAnsi="Times New Roman"/>
          <w:sz w:val="28"/>
          <w:szCs w:val="28"/>
        </w:rPr>
      </w:pPr>
    </w:p>
    <w:p w:rsidR="00E432C4" w:rsidRPr="005A4200" w:rsidRDefault="00E432C4" w:rsidP="00E432C4">
      <w:pPr>
        <w:ind w:left="142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008"/>
      </w:tblGrid>
      <w:tr w:rsidR="00E432C4" w:rsidRPr="005A4200" w:rsidTr="00070E48">
        <w:trPr>
          <w:trHeight w:val="333"/>
        </w:trPr>
        <w:tc>
          <w:tcPr>
            <w:tcW w:w="5008" w:type="dxa"/>
          </w:tcPr>
          <w:p w:rsidR="00A323F1" w:rsidRDefault="00E432C4" w:rsidP="00A323F1">
            <w:pPr>
              <w:jc w:val="both"/>
              <w:rPr>
                <w:sz w:val="28"/>
                <w:szCs w:val="28"/>
              </w:rPr>
            </w:pPr>
            <w:r w:rsidRPr="005A4200">
              <w:rPr>
                <w:color w:val="000000"/>
                <w:sz w:val="28"/>
                <w:szCs w:val="28"/>
              </w:rPr>
              <w:t xml:space="preserve">Об утверждении муниципальной программы  </w:t>
            </w:r>
            <w:r w:rsidR="00A323F1">
              <w:rPr>
                <w:sz w:val="28"/>
                <w:szCs w:val="28"/>
              </w:rPr>
              <w:t xml:space="preserve">«Повышение эффективности использования и охраны земель на территории </w:t>
            </w:r>
            <w:r w:rsidR="00070E48">
              <w:rPr>
                <w:sz w:val="28"/>
                <w:szCs w:val="28"/>
              </w:rPr>
              <w:t xml:space="preserve">Печерского </w:t>
            </w:r>
            <w:r w:rsidR="00A323F1">
              <w:rPr>
                <w:sz w:val="28"/>
                <w:szCs w:val="28"/>
              </w:rPr>
              <w:t xml:space="preserve">сельского поселения </w:t>
            </w:r>
            <w:r w:rsidR="00070E48">
              <w:rPr>
                <w:sz w:val="28"/>
                <w:szCs w:val="28"/>
              </w:rPr>
              <w:t xml:space="preserve">Хиславичского </w:t>
            </w:r>
            <w:r w:rsidR="00A323F1">
              <w:rPr>
                <w:sz w:val="28"/>
                <w:szCs w:val="28"/>
              </w:rPr>
              <w:t>района Смоленской области»</w:t>
            </w:r>
          </w:p>
          <w:p w:rsidR="00BA6DC4" w:rsidRDefault="00BA6DC4" w:rsidP="00BA6DC4">
            <w:pPr>
              <w:jc w:val="both"/>
              <w:rPr>
                <w:sz w:val="28"/>
                <w:szCs w:val="28"/>
              </w:rPr>
            </w:pPr>
          </w:p>
          <w:p w:rsidR="00E432C4" w:rsidRPr="00AB3CA4" w:rsidRDefault="00E432C4" w:rsidP="00AB3CA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AB3CA4" w:rsidRDefault="00AB3CA4" w:rsidP="00070E48">
      <w:pPr>
        <w:jc w:val="both"/>
        <w:rPr>
          <w:color w:val="000000"/>
          <w:sz w:val="28"/>
          <w:szCs w:val="28"/>
        </w:rPr>
      </w:pPr>
    </w:p>
    <w:p w:rsidR="00070E48" w:rsidRPr="00F33914" w:rsidRDefault="00070E48" w:rsidP="00070E48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Руководствуясь ч. 1 ст. 11</w:t>
      </w:r>
      <w:r w:rsidRPr="003317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ч. 1 и ч. 2 ст. 13 </w:t>
      </w:r>
      <w:r w:rsidRPr="003317E0">
        <w:rPr>
          <w:sz w:val="28"/>
          <w:szCs w:val="28"/>
        </w:rPr>
        <w:t xml:space="preserve">Земельного кодекса Российской Федерации, </w:t>
      </w:r>
      <w:r w:rsidRPr="003317E0">
        <w:rPr>
          <w:color w:val="000000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Уставом </w:t>
      </w:r>
      <w:r>
        <w:rPr>
          <w:color w:val="000000"/>
          <w:sz w:val="28"/>
          <w:szCs w:val="28"/>
        </w:rPr>
        <w:t xml:space="preserve">Печерского </w:t>
      </w:r>
      <w:r w:rsidRPr="003317E0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</w:rPr>
        <w:t xml:space="preserve">Хиславичского </w:t>
      </w:r>
      <w:r w:rsidRPr="003317E0">
        <w:rPr>
          <w:color w:val="000000"/>
          <w:sz w:val="28"/>
          <w:szCs w:val="28"/>
        </w:rPr>
        <w:t>района Смоленской области, в целях   п</w:t>
      </w:r>
      <w:r w:rsidRPr="003317E0">
        <w:rPr>
          <w:rFonts w:cs="Arial"/>
          <w:sz w:val="28"/>
          <w:szCs w:val="28"/>
        </w:rPr>
        <w:t xml:space="preserve">овышение эффективности использования и охраны </w:t>
      </w:r>
      <w:r>
        <w:rPr>
          <w:rFonts w:cs="Arial"/>
          <w:sz w:val="28"/>
          <w:szCs w:val="28"/>
        </w:rPr>
        <w:t xml:space="preserve">земель на территории Печерского </w:t>
      </w:r>
      <w:r w:rsidRPr="003317E0">
        <w:rPr>
          <w:rFonts w:cs="Arial"/>
          <w:sz w:val="28"/>
          <w:szCs w:val="28"/>
        </w:rPr>
        <w:t xml:space="preserve">сельского поселения </w:t>
      </w:r>
      <w:r>
        <w:rPr>
          <w:rFonts w:cs="Arial"/>
          <w:sz w:val="28"/>
          <w:szCs w:val="28"/>
        </w:rPr>
        <w:t xml:space="preserve">Хиславичского </w:t>
      </w:r>
      <w:r w:rsidRPr="003317E0">
        <w:rPr>
          <w:rFonts w:cs="Arial"/>
          <w:sz w:val="28"/>
          <w:szCs w:val="28"/>
        </w:rPr>
        <w:t>района Смоленской области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Печерского </w:t>
      </w:r>
      <w:r w:rsidRPr="003317E0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Хиславичского </w:t>
      </w:r>
      <w:r w:rsidRPr="003317E0">
        <w:rPr>
          <w:sz w:val="28"/>
          <w:szCs w:val="28"/>
        </w:rPr>
        <w:t xml:space="preserve">района Смоленской области </w:t>
      </w:r>
    </w:p>
    <w:p w:rsidR="00E432C4" w:rsidRPr="00267642" w:rsidRDefault="00E432C4" w:rsidP="00E432C4">
      <w:pPr>
        <w:ind w:left="142" w:firstLine="720"/>
        <w:jc w:val="both"/>
        <w:rPr>
          <w:b/>
          <w:bCs/>
          <w:color w:val="000000"/>
          <w:sz w:val="28"/>
          <w:szCs w:val="28"/>
        </w:rPr>
      </w:pPr>
      <w:r w:rsidRPr="00267642">
        <w:rPr>
          <w:b/>
          <w:bCs/>
          <w:color w:val="000000"/>
          <w:sz w:val="28"/>
          <w:szCs w:val="28"/>
        </w:rPr>
        <w:t>п о с т а н о в л я е т:</w:t>
      </w:r>
    </w:p>
    <w:p w:rsidR="00E432C4" w:rsidRPr="005A4200" w:rsidRDefault="00E432C4" w:rsidP="005913FA">
      <w:pPr>
        <w:ind w:firstLine="425"/>
        <w:jc w:val="both"/>
        <w:rPr>
          <w:color w:val="000000"/>
          <w:sz w:val="28"/>
          <w:szCs w:val="28"/>
        </w:rPr>
      </w:pPr>
    </w:p>
    <w:p w:rsidR="005913FA" w:rsidRPr="005913FA" w:rsidRDefault="005913FA" w:rsidP="00A323F1">
      <w:pPr>
        <w:ind w:firstLine="567"/>
        <w:jc w:val="both"/>
        <w:rPr>
          <w:color w:val="000000" w:themeColor="text1"/>
          <w:sz w:val="28"/>
          <w:szCs w:val="28"/>
        </w:rPr>
      </w:pPr>
      <w:r w:rsidRPr="005913FA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E432C4" w:rsidRPr="005913FA">
        <w:rPr>
          <w:color w:val="000000"/>
          <w:sz w:val="28"/>
          <w:szCs w:val="28"/>
        </w:rPr>
        <w:t xml:space="preserve">Утвердить прилагаемую муниципальную программу </w:t>
      </w:r>
      <w:r w:rsidR="00A323F1">
        <w:rPr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070E48">
        <w:rPr>
          <w:sz w:val="28"/>
          <w:szCs w:val="28"/>
        </w:rPr>
        <w:t xml:space="preserve">Печерского </w:t>
      </w:r>
      <w:r w:rsidR="00A323F1">
        <w:rPr>
          <w:sz w:val="28"/>
          <w:szCs w:val="28"/>
        </w:rPr>
        <w:t xml:space="preserve">сельского поселения </w:t>
      </w:r>
      <w:r w:rsidR="00070E48">
        <w:rPr>
          <w:sz w:val="28"/>
          <w:szCs w:val="28"/>
        </w:rPr>
        <w:t xml:space="preserve">Хиславичского </w:t>
      </w:r>
      <w:r w:rsidR="00A323F1">
        <w:rPr>
          <w:sz w:val="28"/>
          <w:szCs w:val="28"/>
        </w:rPr>
        <w:t>района Смоленской области».</w:t>
      </w:r>
    </w:p>
    <w:p w:rsidR="005913FA" w:rsidRPr="007B1A2D" w:rsidRDefault="005913FA" w:rsidP="007B1A2D">
      <w:pPr>
        <w:widowControl w:val="0"/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7B1A2D">
        <w:rPr>
          <w:sz w:val="28"/>
          <w:szCs w:val="28"/>
        </w:rPr>
        <w:t xml:space="preserve">2. </w:t>
      </w:r>
      <w:r w:rsidR="00ED646E">
        <w:rPr>
          <w:sz w:val="28"/>
          <w:szCs w:val="28"/>
        </w:rPr>
        <w:t xml:space="preserve">Настоящее постановление </w:t>
      </w:r>
      <w:r w:rsidR="00ED646E">
        <w:rPr>
          <w:color w:val="000000"/>
          <w:sz w:val="28"/>
          <w:szCs w:val="28"/>
        </w:rPr>
        <w:t xml:space="preserve"> </w:t>
      </w:r>
      <w:r w:rsidR="00ED646E">
        <w:rPr>
          <w:sz w:val="28"/>
          <w:szCs w:val="28"/>
        </w:rPr>
        <w:t>распространяет свое действие на правоотношения, возникшие с 01.01.2020 года.</w:t>
      </w:r>
    </w:p>
    <w:p w:rsidR="00AB3CA4" w:rsidRPr="005913FA" w:rsidRDefault="00070E48" w:rsidP="00070E48">
      <w:pPr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</w:t>
      </w:r>
      <w:r w:rsidR="005913FA">
        <w:rPr>
          <w:color w:val="000000"/>
          <w:sz w:val="28"/>
          <w:szCs w:val="28"/>
        </w:rPr>
        <w:t xml:space="preserve">. </w:t>
      </w:r>
      <w:r w:rsidR="00AB3CA4" w:rsidRPr="005913FA">
        <w:rPr>
          <w:color w:val="000000"/>
          <w:sz w:val="28"/>
          <w:szCs w:val="28"/>
        </w:rPr>
        <w:t xml:space="preserve">Разместить настоящее постановление на официальном сайте Администрации </w:t>
      </w:r>
      <w:r>
        <w:rPr>
          <w:color w:val="000000"/>
          <w:sz w:val="28"/>
          <w:szCs w:val="28"/>
        </w:rPr>
        <w:t>муниципального образования «Хиславичский район» Смоленской области во вкладке «Печерское сельское  поселение»</w:t>
      </w:r>
      <w:r w:rsidR="00AB3CA4" w:rsidRPr="005913FA">
        <w:rPr>
          <w:color w:val="000000"/>
          <w:sz w:val="28"/>
          <w:szCs w:val="28"/>
        </w:rPr>
        <w:t>.</w:t>
      </w:r>
      <w:r w:rsidR="00AB3CA4" w:rsidRPr="005913FA">
        <w:rPr>
          <w:color w:val="000000"/>
          <w:sz w:val="28"/>
          <w:szCs w:val="28"/>
        </w:rPr>
        <w:tab/>
      </w:r>
    </w:p>
    <w:p w:rsidR="00AB3CA4" w:rsidRPr="005A4200" w:rsidRDefault="00AB3CA4" w:rsidP="005913FA">
      <w:pPr>
        <w:ind w:firstLine="426"/>
        <w:jc w:val="both"/>
        <w:rPr>
          <w:color w:val="000000"/>
          <w:sz w:val="28"/>
          <w:szCs w:val="28"/>
        </w:rPr>
      </w:pPr>
    </w:p>
    <w:p w:rsidR="00E432C4" w:rsidRPr="00070E48" w:rsidRDefault="00E432C4" w:rsidP="00070E48">
      <w:pPr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 </w:t>
      </w:r>
    </w:p>
    <w:p w:rsidR="00E432C4" w:rsidRPr="005A4200" w:rsidRDefault="00E432C4" w:rsidP="00E432C4">
      <w:pPr>
        <w:ind w:left="142"/>
        <w:jc w:val="both"/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Глава  муниципального образования </w:t>
      </w:r>
    </w:p>
    <w:p w:rsidR="00E432C4" w:rsidRPr="005A4200" w:rsidRDefault="00070E48" w:rsidP="00E432C4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Печерского </w:t>
      </w:r>
      <w:r w:rsidR="00E432C4" w:rsidRPr="005A4200">
        <w:rPr>
          <w:color w:val="000000"/>
          <w:sz w:val="28"/>
          <w:szCs w:val="28"/>
        </w:rPr>
        <w:t>сельского поселения</w:t>
      </w:r>
    </w:p>
    <w:p w:rsidR="00E432C4" w:rsidRPr="005A4200" w:rsidRDefault="00070E48" w:rsidP="00E432C4">
      <w:pPr>
        <w:ind w:left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Хиславичского </w:t>
      </w:r>
      <w:r w:rsidR="00E432C4" w:rsidRPr="005A4200">
        <w:rPr>
          <w:color w:val="000000"/>
          <w:sz w:val="28"/>
          <w:szCs w:val="28"/>
        </w:rPr>
        <w:t>района</w:t>
      </w:r>
    </w:p>
    <w:p w:rsidR="005913FA" w:rsidRPr="00070E48" w:rsidRDefault="00E432C4" w:rsidP="00070E48">
      <w:pPr>
        <w:ind w:left="142"/>
        <w:jc w:val="both"/>
        <w:rPr>
          <w:color w:val="000000"/>
        </w:rPr>
      </w:pPr>
      <w:r w:rsidRPr="005A4200">
        <w:rPr>
          <w:color w:val="000000"/>
          <w:sz w:val="28"/>
          <w:szCs w:val="28"/>
        </w:rPr>
        <w:t xml:space="preserve">Смоленской области </w:t>
      </w:r>
      <w:r w:rsidRPr="005A4200">
        <w:rPr>
          <w:color w:val="000000"/>
          <w:sz w:val="28"/>
          <w:szCs w:val="28"/>
        </w:rPr>
        <w:tab/>
        <w:t xml:space="preserve">                                       </w:t>
      </w:r>
      <w:r>
        <w:rPr>
          <w:color w:val="000000"/>
          <w:sz w:val="28"/>
          <w:szCs w:val="28"/>
        </w:rPr>
        <w:t xml:space="preserve">                          </w:t>
      </w:r>
      <w:r w:rsidR="00070E48">
        <w:rPr>
          <w:color w:val="000000"/>
          <w:sz w:val="28"/>
          <w:szCs w:val="28"/>
        </w:rPr>
        <w:t>А.Н. Шкредов</w:t>
      </w:r>
    </w:p>
    <w:p w:rsidR="00F06810" w:rsidRDefault="00F06810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070E48" w:rsidRDefault="00070E48" w:rsidP="00E432C4">
      <w:pPr>
        <w:ind w:left="5670"/>
        <w:jc w:val="both"/>
        <w:rPr>
          <w:bCs/>
          <w:color w:val="000000"/>
          <w:sz w:val="24"/>
          <w:szCs w:val="24"/>
        </w:rPr>
      </w:pPr>
    </w:p>
    <w:p w:rsidR="00E432C4" w:rsidRPr="00E432C4" w:rsidRDefault="00E432C4" w:rsidP="00E432C4">
      <w:pPr>
        <w:ind w:left="5670"/>
        <w:jc w:val="both"/>
        <w:rPr>
          <w:bCs/>
          <w:color w:val="000000"/>
          <w:sz w:val="24"/>
          <w:szCs w:val="24"/>
        </w:rPr>
      </w:pPr>
      <w:r w:rsidRPr="00E432C4">
        <w:rPr>
          <w:bCs/>
          <w:color w:val="000000"/>
          <w:sz w:val="24"/>
          <w:szCs w:val="24"/>
        </w:rPr>
        <w:lastRenderedPageBreak/>
        <w:t>Утверждена</w:t>
      </w:r>
    </w:p>
    <w:p w:rsidR="00E432C4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</w:t>
      </w:r>
      <w:r w:rsidRPr="005A4200">
        <w:rPr>
          <w:color w:val="000000"/>
          <w:sz w:val="24"/>
          <w:szCs w:val="24"/>
        </w:rPr>
        <w:t xml:space="preserve"> Администрации</w:t>
      </w:r>
      <w:r>
        <w:rPr>
          <w:color w:val="000000"/>
          <w:sz w:val="24"/>
          <w:szCs w:val="24"/>
        </w:rPr>
        <w:t xml:space="preserve"> </w:t>
      </w:r>
      <w:r w:rsidR="00070E48">
        <w:rPr>
          <w:color w:val="000000"/>
          <w:sz w:val="24"/>
          <w:szCs w:val="24"/>
        </w:rPr>
        <w:t xml:space="preserve">Печерского </w:t>
      </w:r>
      <w:r w:rsidRPr="005A4200">
        <w:rPr>
          <w:color w:val="000000"/>
          <w:sz w:val="24"/>
          <w:szCs w:val="24"/>
        </w:rPr>
        <w:t>сельского поселения</w:t>
      </w:r>
      <w:r>
        <w:rPr>
          <w:color w:val="000000"/>
          <w:sz w:val="24"/>
          <w:szCs w:val="24"/>
        </w:rPr>
        <w:t xml:space="preserve"> </w:t>
      </w:r>
      <w:r w:rsidR="00070E48">
        <w:rPr>
          <w:color w:val="000000"/>
          <w:sz w:val="24"/>
          <w:szCs w:val="24"/>
        </w:rPr>
        <w:t xml:space="preserve">Хиславичского </w:t>
      </w:r>
      <w:r w:rsidRPr="005A4200">
        <w:rPr>
          <w:color w:val="000000"/>
          <w:sz w:val="24"/>
          <w:szCs w:val="24"/>
        </w:rPr>
        <w:t>района Смоленской области</w:t>
      </w:r>
      <w:r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 w:rsidR="00070E48">
        <w:rPr>
          <w:color w:val="000000"/>
          <w:sz w:val="24"/>
          <w:szCs w:val="24"/>
        </w:rPr>
        <w:t>29.04</w:t>
      </w:r>
      <w:r w:rsidR="00F06810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20</w:t>
      </w:r>
      <w:r w:rsidR="00ED646E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 xml:space="preserve"> </w:t>
      </w:r>
      <w:r w:rsidRPr="005A4200">
        <w:rPr>
          <w:color w:val="000000"/>
          <w:sz w:val="24"/>
          <w:szCs w:val="24"/>
        </w:rPr>
        <w:t>г. №</w:t>
      </w:r>
      <w:r w:rsidR="00070E48">
        <w:rPr>
          <w:color w:val="000000"/>
          <w:sz w:val="24"/>
          <w:szCs w:val="24"/>
        </w:rPr>
        <w:t xml:space="preserve"> 31</w:t>
      </w:r>
      <w:r w:rsidRPr="005A4200">
        <w:rPr>
          <w:color w:val="000000"/>
          <w:sz w:val="24"/>
          <w:szCs w:val="24"/>
        </w:rPr>
        <w:t xml:space="preserve"> </w:t>
      </w:r>
    </w:p>
    <w:p w:rsidR="00E432C4" w:rsidRPr="005A4200" w:rsidRDefault="00E432C4" w:rsidP="00E432C4">
      <w:pPr>
        <w:ind w:left="5670"/>
        <w:rPr>
          <w:color w:val="000000"/>
          <w:sz w:val="24"/>
          <w:szCs w:val="24"/>
        </w:rPr>
      </w:pPr>
      <w:r w:rsidRPr="005A4200">
        <w:rPr>
          <w:color w:val="000000"/>
          <w:sz w:val="24"/>
          <w:szCs w:val="24"/>
        </w:rPr>
        <w:t xml:space="preserve">                                                    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5670"/>
        </w:tabs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</w:t>
      </w:r>
    </w:p>
    <w:p w:rsidR="00E432C4" w:rsidRPr="005A4200" w:rsidRDefault="00E432C4" w:rsidP="00E432C4">
      <w:pPr>
        <w:rPr>
          <w:color w:val="000000"/>
          <w:sz w:val="28"/>
          <w:szCs w:val="28"/>
        </w:rPr>
      </w:pPr>
    </w:p>
    <w:p w:rsidR="00E432C4" w:rsidRPr="005A4200" w:rsidRDefault="00E432C4" w:rsidP="00E432C4">
      <w:pPr>
        <w:rPr>
          <w:color w:val="000000"/>
          <w:sz w:val="28"/>
          <w:szCs w:val="28"/>
        </w:rPr>
      </w:pPr>
      <w:r w:rsidRPr="005A4200">
        <w:rPr>
          <w:color w:val="000000"/>
          <w:sz w:val="28"/>
          <w:szCs w:val="28"/>
        </w:rPr>
        <w:t xml:space="preserve">                                                                                                              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  <w:r w:rsidRPr="005A4200">
        <w:rPr>
          <w:color w:val="000000"/>
          <w:sz w:val="36"/>
          <w:szCs w:val="36"/>
        </w:rPr>
        <w:tab/>
        <w:t xml:space="preserve">   </w:t>
      </w:r>
    </w:p>
    <w:p w:rsidR="00E432C4" w:rsidRPr="005A4200" w:rsidRDefault="0094098B" w:rsidP="00E432C4">
      <w:pPr>
        <w:tabs>
          <w:tab w:val="left" w:pos="2696"/>
        </w:tabs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 xml:space="preserve">МУНИЦИПАЛЬНАЯ </w:t>
      </w:r>
      <w:r w:rsidR="00E432C4" w:rsidRPr="005A4200">
        <w:rPr>
          <w:b/>
          <w:bCs/>
          <w:color w:val="000000"/>
          <w:sz w:val="36"/>
          <w:szCs w:val="36"/>
        </w:rPr>
        <w:t>ПРОГРАММА</w:t>
      </w:r>
    </w:p>
    <w:p w:rsidR="00E432C4" w:rsidRPr="005A4200" w:rsidRDefault="00E432C4" w:rsidP="00E432C4">
      <w:pPr>
        <w:tabs>
          <w:tab w:val="left" w:pos="2696"/>
        </w:tabs>
        <w:rPr>
          <w:b/>
          <w:bCs/>
          <w:color w:val="000000"/>
          <w:sz w:val="36"/>
          <w:szCs w:val="36"/>
        </w:rPr>
      </w:pPr>
    </w:p>
    <w:p w:rsidR="00070E48" w:rsidRDefault="00A323F1" w:rsidP="00A323F1">
      <w:pPr>
        <w:jc w:val="center"/>
        <w:rPr>
          <w:b/>
          <w:sz w:val="32"/>
          <w:szCs w:val="32"/>
        </w:rPr>
      </w:pPr>
      <w:r w:rsidRPr="00A323F1">
        <w:rPr>
          <w:b/>
          <w:sz w:val="32"/>
          <w:szCs w:val="32"/>
        </w:rPr>
        <w:t xml:space="preserve">«ПОВЫШЕНИЕ ЭФФЕКТИВНОСТИ ИСПОЛЬЗОВАНИЯ И ОХРАНЫ ЗЕМЕЛЬ НА ТЕРРИТОРИИ </w:t>
      </w:r>
    </w:p>
    <w:p w:rsidR="00A323F1" w:rsidRPr="00A323F1" w:rsidRDefault="00070E48" w:rsidP="00A323F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ПЕЧЕРСКОГО </w:t>
      </w:r>
      <w:r w:rsidR="00A323F1" w:rsidRPr="00A323F1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 xml:space="preserve">ХИСЛАВИЧСКОГО </w:t>
      </w:r>
      <w:r w:rsidR="00A323F1" w:rsidRPr="00A323F1">
        <w:rPr>
          <w:b/>
          <w:sz w:val="32"/>
          <w:szCs w:val="32"/>
        </w:rPr>
        <w:t>РАЙОНА СМОЛЕНСКОЙ ОБЛАСТИ»</w:t>
      </w:r>
    </w:p>
    <w:p w:rsidR="007B1A2D" w:rsidRDefault="007B1A2D" w:rsidP="007B1A2D">
      <w:pPr>
        <w:jc w:val="center"/>
        <w:rPr>
          <w:b/>
          <w:color w:val="000000"/>
          <w:sz w:val="28"/>
          <w:szCs w:val="28"/>
        </w:rPr>
      </w:pPr>
    </w:p>
    <w:p w:rsidR="00E432C4" w:rsidRPr="005A4200" w:rsidRDefault="00E432C4" w:rsidP="00E432C4">
      <w:pPr>
        <w:tabs>
          <w:tab w:val="left" w:pos="3282"/>
        </w:tabs>
        <w:rPr>
          <w:b/>
          <w:bCs/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Pr="005A4200" w:rsidRDefault="00E432C4" w:rsidP="00E432C4">
      <w:pPr>
        <w:rPr>
          <w:color w:val="000000"/>
          <w:sz w:val="36"/>
          <w:szCs w:val="36"/>
        </w:rPr>
      </w:pPr>
    </w:p>
    <w:p w:rsidR="00E432C4" w:rsidRDefault="00E432C4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0D541E" w:rsidRDefault="000D541E" w:rsidP="00E432C4">
      <w:pPr>
        <w:rPr>
          <w:color w:val="000000"/>
          <w:sz w:val="36"/>
          <w:szCs w:val="36"/>
        </w:rPr>
      </w:pPr>
    </w:p>
    <w:p w:rsidR="00F06810" w:rsidRDefault="00F06810" w:rsidP="00E432C4">
      <w:pPr>
        <w:rPr>
          <w:color w:val="000000"/>
          <w:sz w:val="36"/>
          <w:szCs w:val="36"/>
        </w:rPr>
      </w:pPr>
    </w:p>
    <w:p w:rsidR="00F06810" w:rsidRDefault="00F06810" w:rsidP="00E432C4">
      <w:pPr>
        <w:rPr>
          <w:color w:val="000000"/>
          <w:sz w:val="36"/>
          <w:szCs w:val="36"/>
        </w:rPr>
      </w:pPr>
    </w:p>
    <w:p w:rsidR="00E432C4" w:rsidRPr="005A4200" w:rsidRDefault="00E432C4" w:rsidP="00A03E3E">
      <w:pPr>
        <w:tabs>
          <w:tab w:val="left" w:pos="2713"/>
        </w:tabs>
        <w:jc w:val="center"/>
        <w:rPr>
          <w:b/>
          <w:bCs/>
          <w:color w:val="000000"/>
          <w:sz w:val="28"/>
          <w:szCs w:val="28"/>
        </w:rPr>
      </w:pPr>
      <w:r w:rsidRPr="005A4200">
        <w:rPr>
          <w:b/>
          <w:bCs/>
          <w:color w:val="000000"/>
          <w:sz w:val="28"/>
          <w:szCs w:val="28"/>
        </w:rPr>
        <w:t>20</w:t>
      </w:r>
      <w:r w:rsidR="00ED646E">
        <w:rPr>
          <w:b/>
          <w:bCs/>
          <w:color w:val="000000"/>
          <w:sz w:val="28"/>
          <w:szCs w:val="28"/>
        </w:rPr>
        <w:t>20</w:t>
      </w:r>
      <w:r w:rsidRPr="005A4200">
        <w:rPr>
          <w:b/>
          <w:bCs/>
          <w:color w:val="000000"/>
          <w:sz w:val="28"/>
          <w:szCs w:val="28"/>
        </w:rPr>
        <w:t xml:space="preserve"> г.</w:t>
      </w:r>
    </w:p>
    <w:p w:rsidR="00A323F1" w:rsidRDefault="00A323F1" w:rsidP="00A323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ПАСПОРТ</w:t>
      </w:r>
    </w:p>
    <w:p w:rsidR="00A323F1" w:rsidRDefault="00A323F1" w:rsidP="00A323F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 программы</w:t>
      </w:r>
    </w:p>
    <w:p w:rsidR="00A323F1" w:rsidRDefault="00A323F1" w:rsidP="00A323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202F43">
        <w:rPr>
          <w:color w:val="000000"/>
          <w:sz w:val="28"/>
          <w:szCs w:val="28"/>
        </w:rPr>
        <w:t xml:space="preserve">Печерского </w:t>
      </w:r>
      <w:r w:rsidR="00202F43" w:rsidRPr="00533913">
        <w:rPr>
          <w:color w:val="000000"/>
          <w:sz w:val="28"/>
          <w:szCs w:val="28"/>
        </w:rPr>
        <w:t xml:space="preserve">сельского поселения </w:t>
      </w:r>
      <w:r w:rsidR="00202F43">
        <w:rPr>
          <w:color w:val="000000"/>
          <w:sz w:val="28"/>
          <w:szCs w:val="28"/>
        </w:rPr>
        <w:t xml:space="preserve">Хиславичского </w:t>
      </w:r>
      <w:r w:rsidR="00202F43" w:rsidRPr="00533913">
        <w:rPr>
          <w:color w:val="000000"/>
          <w:sz w:val="28"/>
          <w:szCs w:val="28"/>
        </w:rPr>
        <w:t>района Смоленской области</w:t>
      </w:r>
      <w:r>
        <w:rPr>
          <w:sz w:val="28"/>
          <w:szCs w:val="28"/>
        </w:rPr>
        <w:t>»</w:t>
      </w:r>
    </w:p>
    <w:p w:rsidR="00A323F1" w:rsidRDefault="00A323F1" w:rsidP="00A323F1">
      <w:pPr>
        <w:jc w:val="center"/>
        <w:rPr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918"/>
      </w:tblGrid>
      <w:tr w:rsidR="00A323F1" w:rsidTr="00710E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710E78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3317E0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710E78" w:rsidP="00202F43">
            <w:pPr>
              <w:spacing w:after="24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Повышение эффективности использования и охраны земель на территории </w:t>
            </w:r>
            <w:r>
              <w:rPr>
                <w:color w:val="000000"/>
                <w:sz w:val="28"/>
                <w:szCs w:val="28"/>
              </w:rPr>
              <w:t xml:space="preserve">Печерского </w:t>
            </w:r>
            <w:r w:rsidRPr="00533913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z w:val="28"/>
                <w:szCs w:val="28"/>
              </w:rPr>
              <w:t xml:space="preserve">Хиславичского </w:t>
            </w:r>
            <w:r w:rsidRPr="00533913">
              <w:rPr>
                <w:color w:val="000000"/>
                <w:sz w:val="28"/>
                <w:szCs w:val="28"/>
              </w:rPr>
              <w:t>района Смоленской области</w:t>
            </w:r>
            <w:r>
              <w:rPr>
                <w:color w:val="000000"/>
                <w:sz w:val="28"/>
                <w:szCs w:val="28"/>
              </w:rPr>
              <w:t>,(далее Программа)</w:t>
            </w:r>
          </w:p>
        </w:tc>
      </w:tr>
      <w:tr w:rsidR="00710E78" w:rsidTr="00710E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8" w:rsidRPr="003317E0" w:rsidRDefault="00710E78" w:rsidP="0075607F">
            <w:pPr>
              <w:rPr>
                <w:sz w:val="28"/>
                <w:szCs w:val="28"/>
              </w:rPr>
            </w:pPr>
            <w:r w:rsidRPr="003317E0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78" w:rsidRPr="00A53222" w:rsidRDefault="00710E78" w:rsidP="00710E78">
            <w:pPr>
              <w:spacing w:line="240" w:lineRule="atLeast"/>
              <w:jc w:val="both"/>
              <w:rPr>
                <w:rFonts w:cs="Arial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A53222">
              <w:rPr>
                <w:rFonts w:cs="Arial"/>
                <w:sz w:val="28"/>
                <w:szCs w:val="28"/>
              </w:rPr>
              <w:t xml:space="preserve">Печерского сельского поселения Хиславичского  района Смоленской области </w:t>
            </w:r>
          </w:p>
        </w:tc>
      </w:tr>
      <w:tr w:rsidR="00710E78" w:rsidTr="00710E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8" w:rsidRPr="003317E0" w:rsidRDefault="00710E78" w:rsidP="0075607F">
            <w:pPr>
              <w:rPr>
                <w:sz w:val="28"/>
                <w:szCs w:val="28"/>
              </w:rPr>
            </w:pPr>
            <w:r w:rsidRPr="003317E0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E78" w:rsidRPr="003317E0" w:rsidRDefault="00710E78" w:rsidP="00710E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Pr="00A53222">
              <w:rPr>
                <w:rFonts w:cs="Arial"/>
                <w:sz w:val="28"/>
                <w:szCs w:val="28"/>
              </w:rPr>
              <w:t xml:space="preserve">Печерского сельского поселения Хиславичского  района Смоленской области </w:t>
            </w:r>
          </w:p>
        </w:tc>
      </w:tr>
      <w:tr w:rsidR="00A323F1" w:rsidTr="00710E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Цель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 w:rsidP="00202F43">
            <w:pPr>
              <w:tabs>
                <w:tab w:val="left" w:pos="3420"/>
              </w:tabs>
              <w:jc w:val="both"/>
              <w:rPr>
                <w:rFonts w:eastAsia="Calibri"/>
                <w:sz w:val="28"/>
                <w:szCs w:val="28"/>
                <w:highlight w:val="red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обеспечения рационального использования земель, в том числе для восстановления плодородия почв на землях сельскохозяйственного назначения и улучшения земель</w:t>
            </w:r>
          </w:p>
        </w:tc>
      </w:tr>
      <w:tr w:rsidR="00A323F1" w:rsidTr="00710E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 w:rsidP="00202F43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Целевые показатели реализации муниципальной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 w:rsidP="00202F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-</w:t>
            </w:r>
            <w:r>
              <w:rPr>
                <w:sz w:val="28"/>
                <w:szCs w:val="28"/>
                <w:lang w:eastAsia="en-US"/>
              </w:rPr>
              <w:t xml:space="preserve">количество ликвидированных стихийных свалок; </w:t>
            </w:r>
          </w:p>
          <w:p w:rsidR="00A323F1" w:rsidRDefault="00A323F1" w:rsidP="00202F43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-количество посаженных деревьев;</w:t>
            </w:r>
          </w:p>
          <w:p w:rsidR="00A323F1" w:rsidRDefault="00A323F1" w:rsidP="00202F43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A323F1" w:rsidTr="00710E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Сроки (этапы) реализации муниципальной 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2020-2024</w:t>
            </w:r>
          </w:p>
        </w:tc>
      </w:tr>
      <w:tr w:rsidR="00A323F1" w:rsidTr="00710E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Объемы ассигнований муниципальной программы (по годам реализации в разрезе источников финансирования)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 w:rsidP="00202F4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Общий объем финансирования муниц</w:t>
            </w:r>
            <w:r w:rsidR="005C5DFB">
              <w:rPr>
                <w:rFonts w:eastAsiaTheme="minorHAnsi"/>
                <w:sz w:val="28"/>
                <w:szCs w:val="28"/>
                <w:lang w:eastAsia="en-US"/>
              </w:rPr>
              <w:t>ипальной программы составляет 50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,0 тыс. рублей, в том числе по годам реализации:</w:t>
            </w:r>
          </w:p>
          <w:p w:rsidR="00A323F1" w:rsidRDefault="005C5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- 2020 год - 10</w:t>
            </w:r>
            <w:r w:rsidR="00A323F1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A323F1" w:rsidRDefault="005C5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- 2021 год - 10</w:t>
            </w:r>
            <w:r w:rsidR="00A323F1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A323F1" w:rsidRDefault="005C5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- 2022 год - 10</w:t>
            </w:r>
            <w:r w:rsidR="00A323F1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A323F1" w:rsidRDefault="005C5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- 2023 год - 10</w:t>
            </w:r>
            <w:r w:rsidR="00A323F1">
              <w:rPr>
                <w:rFonts w:eastAsiaTheme="minorHAnsi"/>
                <w:sz w:val="28"/>
                <w:szCs w:val="28"/>
                <w:lang w:eastAsia="en-US"/>
              </w:rPr>
              <w:t>,0 тыс. рублей;</w:t>
            </w:r>
          </w:p>
          <w:p w:rsidR="00A323F1" w:rsidRDefault="005C5DF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- 2024 год - 10</w:t>
            </w:r>
            <w:r w:rsidR="00A323F1">
              <w:rPr>
                <w:rFonts w:eastAsiaTheme="minorHAnsi"/>
                <w:sz w:val="28"/>
                <w:szCs w:val="28"/>
                <w:lang w:eastAsia="en-US"/>
              </w:rPr>
              <w:t>,0 тыс. рублей.</w:t>
            </w:r>
          </w:p>
          <w:p w:rsidR="00A323F1" w:rsidRDefault="00A323F1" w:rsidP="00202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Источник финансирования -  </w:t>
            </w:r>
            <w:r>
              <w:rPr>
                <w:sz w:val="28"/>
                <w:szCs w:val="28"/>
                <w:lang w:eastAsia="en-US"/>
              </w:rPr>
              <w:t xml:space="preserve">средства бюджета муниципального образования </w:t>
            </w:r>
            <w:r w:rsidR="00202F43">
              <w:rPr>
                <w:color w:val="000000"/>
                <w:sz w:val="28"/>
                <w:szCs w:val="28"/>
              </w:rPr>
              <w:t xml:space="preserve">Печерского </w:t>
            </w:r>
            <w:r w:rsidR="00202F43" w:rsidRPr="00533913">
              <w:rPr>
                <w:color w:val="000000"/>
                <w:sz w:val="28"/>
                <w:szCs w:val="28"/>
              </w:rPr>
              <w:t xml:space="preserve">сельского поселения </w:t>
            </w:r>
            <w:r w:rsidR="00202F43">
              <w:rPr>
                <w:color w:val="000000"/>
                <w:sz w:val="28"/>
                <w:szCs w:val="28"/>
              </w:rPr>
              <w:t xml:space="preserve">Хиславичского </w:t>
            </w:r>
            <w:r w:rsidR="00202F43" w:rsidRPr="00533913">
              <w:rPr>
                <w:color w:val="000000"/>
                <w:sz w:val="28"/>
                <w:szCs w:val="28"/>
              </w:rPr>
              <w:t>района Смоленской области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A323F1" w:rsidRDefault="00A323F1" w:rsidP="00202F4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t xml:space="preserve">Средства собственников земельных участков, </w:t>
            </w:r>
            <w:r>
              <w:rPr>
                <w:color w:val="000000" w:themeColor="text1"/>
                <w:sz w:val="28"/>
                <w:szCs w:val="28"/>
                <w:shd w:val="clear" w:color="auto" w:fill="FFFFFF"/>
                <w:lang w:eastAsia="en-US"/>
              </w:rPr>
              <w:lastRenderedPageBreak/>
              <w:t>землепользователей, землевладельцев и арендаторов земельных участков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.</w:t>
            </w:r>
          </w:p>
        </w:tc>
      </w:tr>
      <w:tr w:rsidR="00A323F1" w:rsidTr="00710E7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Ожидаемые результаты реализации муниципальной  программы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F1" w:rsidRDefault="00A323F1" w:rsidP="00202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Рациональное и эффективное использование и охрана земель;</w:t>
            </w:r>
          </w:p>
          <w:p w:rsidR="00A323F1" w:rsidRDefault="00A323F1" w:rsidP="00202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- упорядочение землепользования; </w:t>
            </w:r>
          </w:p>
          <w:p w:rsidR="00A323F1" w:rsidRDefault="00A323F1" w:rsidP="00202F4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 повышение экологической безопасности населения и качества его жизни</w:t>
            </w:r>
          </w:p>
        </w:tc>
      </w:tr>
    </w:tbl>
    <w:p w:rsidR="00EC30BD" w:rsidRDefault="00EC30BD">
      <w:pPr>
        <w:rPr>
          <w:sz w:val="28"/>
          <w:szCs w:val="28"/>
        </w:rPr>
      </w:pPr>
    </w:p>
    <w:p w:rsidR="000D541E" w:rsidRDefault="000D541E" w:rsidP="00BE7657">
      <w:pPr>
        <w:jc w:val="center"/>
        <w:rPr>
          <w:b/>
          <w:sz w:val="28"/>
          <w:szCs w:val="28"/>
        </w:rPr>
      </w:pPr>
      <w:r w:rsidRPr="00BE7657">
        <w:rPr>
          <w:b/>
          <w:sz w:val="28"/>
          <w:szCs w:val="28"/>
        </w:rPr>
        <w:t>Раздел 1. «Общая характеристика социально-экономической сферы реализации муниципальной  программы»</w:t>
      </w:r>
    </w:p>
    <w:p w:rsidR="00BE7657" w:rsidRDefault="00BE7657" w:rsidP="00BE7657">
      <w:pPr>
        <w:jc w:val="center"/>
        <w:rPr>
          <w:b/>
          <w:sz w:val="28"/>
          <w:szCs w:val="28"/>
        </w:rPr>
      </w:pPr>
    </w:p>
    <w:p w:rsidR="00CD2B7C" w:rsidRPr="005F4022" w:rsidRDefault="00CD2B7C" w:rsidP="00CD2B7C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Земля - важная часть окружающей среды, использование которой связано со всеми остальными природными объектами: животными, лесами, растительным миром, водами, полезными ископаемыми и другими ценностями недр земли. Без использования и охраны земли невозможно использование других природных ресурсов. Бесхозяйственность по отношению к земле немедленно наносит или в недалеком будущем будет наносить вред окружающей 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Муницип</w:t>
      </w:r>
      <w:r>
        <w:rPr>
          <w:sz w:val="28"/>
          <w:szCs w:val="28"/>
        </w:rPr>
        <w:t>альная программа «</w:t>
      </w:r>
      <w:r w:rsidRPr="00921BFB">
        <w:rPr>
          <w:rFonts w:cs="Arial"/>
          <w:sz w:val="28"/>
          <w:szCs w:val="28"/>
        </w:rPr>
        <w:t xml:space="preserve">Повышение эффективности использования и охраны земель на территории </w:t>
      </w:r>
      <w:r w:rsidR="00202F43">
        <w:rPr>
          <w:color w:val="000000"/>
          <w:sz w:val="28"/>
          <w:szCs w:val="28"/>
        </w:rPr>
        <w:t xml:space="preserve">Печерского </w:t>
      </w:r>
      <w:r w:rsidR="00202F43" w:rsidRPr="00533913">
        <w:rPr>
          <w:color w:val="000000"/>
          <w:sz w:val="28"/>
          <w:szCs w:val="28"/>
        </w:rPr>
        <w:t xml:space="preserve">сельского поселения </w:t>
      </w:r>
      <w:r w:rsidR="00202F43">
        <w:rPr>
          <w:color w:val="000000"/>
          <w:sz w:val="28"/>
          <w:szCs w:val="28"/>
        </w:rPr>
        <w:t xml:space="preserve">Хиславичского </w:t>
      </w:r>
      <w:r w:rsidR="00202F43" w:rsidRPr="00533913">
        <w:rPr>
          <w:color w:val="000000"/>
          <w:sz w:val="28"/>
          <w:szCs w:val="28"/>
        </w:rPr>
        <w:t>района Смоленской области</w:t>
      </w:r>
      <w:r w:rsidRPr="00921BFB">
        <w:rPr>
          <w:sz w:val="28"/>
          <w:szCs w:val="28"/>
        </w:rPr>
        <w:t>»</w:t>
      </w:r>
      <w:r w:rsidRPr="005F4022">
        <w:rPr>
          <w:sz w:val="28"/>
          <w:szCs w:val="28"/>
        </w:rPr>
        <w:t xml:space="preserve">  (далее - Программа) 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</w:t>
      </w:r>
      <w:r>
        <w:rPr>
          <w:sz w:val="28"/>
          <w:szCs w:val="28"/>
        </w:rPr>
        <w:t xml:space="preserve"> интересах укрепления экономики сельского поселения.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CD2B7C" w:rsidRPr="005F4022" w:rsidRDefault="00CD2B7C" w:rsidP="00CD2B7C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Проблемы устойчивого социально-экономического развития </w:t>
      </w:r>
      <w:r w:rsidR="00202F43">
        <w:rPr>
          <w:color w:val="000000"/>
          <w:sz w:val="28"/>
          <w:szCs w:val="28"/>
        </w:rPr>
        <w:t xml:space="preserve">Печерского </w:t>
      </w:r>
      <w:r w:rsidR="00202F43" w:rsidRPr="00533913">
        <w:rPr>
          <w:color w:val="000000"/>
          <w:sz w:val="28"/>
          <w:szCs w:val="28"/>
        </w:rPr>
        <w:t xml:space="preserve">сельского поселения </w:t>
      </w:r>
      <w:r w:rsidR="00202F43">
        <w:rPr>
          <w:color w:val="000000"/>
          <w:sz w:val="28"/>
          <w:szCs w:val="28"/>
        </w:rPr>
        <w:t xml:space="preserve">Хиславичского </w:t>
      </w:r>
      <w:r w:rsidR="00202F43" w:rsidRPr="00533913">
        <w:rPr>
          <w:color w:val="000000"/>
          <w:sz w:val="28"/>
          <w:szCs w:val="28"/>
        </w:rPr>
        <w:t>района Смоленской области</w:t>
      </w:r>
      <w:r w:rsidR="00202F43">
        <w:rPr>
          <w:sz w:val="28"/>
          <w:szCs w:val="28"/>
        </w:rPr>
        <w:t xml:space="preserve"> </w:t>
      </w:r>
      <w:r w:rsidRPr="005F4022">
        <w:rPr>
          <w:sz w:val="28"/>
          <w:szCs w:val="28"/>
        </w:rPr>
        <w:t xml:space="preserve">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</w:t>
      </w:r>
      <w:r w:rsidRPr="005F4022">
        <w:rPr>
          <w:sz w:val="28"/>
          <w:szCs w:val="28"/>
        </w:rPr>
        <w:lastRenderedPageBreak/>
        <w:t>р</w:t>
      </w:r>
      <w:r>
        <w:rPr>
          <w:sz w:val="28"/>
          <w:szCs w:val="28"/>
        </w:rPr>
        <w:t xml:space="preserve">азумным образом в интересах не </w:t>
      </w:r>
      <w:r w:rsidRPr="005F4022">
        <w:rPr>
          <w:sz w:val="28"/>
          <w:szCs w:val="28"/>
        </w:rPr>
        <w:t>только ныне живущих людей, но и будущих поколений.</w:t>
      </w:r>
    </w:p>
    <w:p w:rsidR="00CD2B7C" w:rsidRPr="005F4022" w:rsidRDefault="00CD2B7C" w:rsidP="00CD2B7C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 территории </w:t>
      </w:r>
      <w:r w:rsidR="00202F43">
        <w:rPr>
          <w:color w:val="000000"/>
          <w:sz w:val="28"/>
          <w:szCs w:val="28"/>
        </w:rPr>
        <w:t xml:space="preserve"> Печерского </w:t>
      </w:r>
      <w:r w:rsidR="00202F43" w:rsidRPr="00533913">
        <w:rPr>
          <w:color w:val="000000"/>
          <w:sz w:val="28"/>
          <w:szCs w:val="28"/>
        </w:rPr>
        <w:t xml:space="preserve">сельского поселения </w:t>
      </w:r>
      <w:r w:rsidR="00202F43">
        <w:rPr>
          <w:color w:val="000000"/>
          <w:sz w:val="28"/>
          <w:szCs w:val="28"/>
        </w:rPr>
        <w:t xml:space="preserve">Хиславичского </w:t>
      </w:r>
      <w:r w:rsidR="00202F43" w:rsidRPr="00533913">
        <w:rPr>
          <w:color w:val="000000"/>
          <w:sz w:val="28"/>
          <w:szCs w:val="28"/>
        </w:rPr>
        <w:t>района Смоленской области</w:t>
      </w:r>
      <w:r w:rsidRPr="005F4022">
        <w:rPr>
          <w:sz w:val="28"/>
          <w:szCs w:val="28"/>
        </w:rPr>
        <w:t xml:space="preserve"> имеются земельные участки  различного  разрешенного использования.</w:t>
      </w:r>
      <w:r w:rsidRPr="005F4022">
        <w:rPr>
          <w:color w:val="3366FF"/>
          <w:sz w:val="28"/>
          <w:szCs w:val="28"/>
        </w:rPr>
        <w:t xml:space="preserve"> </w:t>
      </w:r>
    </w:p>
    <w:p w:rsidR="00CD2B7C" w:rsidRPr="005F4022" w:rsidRDefault="00CD2B7C" w:rsidP="00CD2B7C">
      <w:pPr>
        <w:ind w:firstLine="720"/>
        <w:jc w:val="both"/>
        <w:rPr>
          <w:sz w:val="28"/>
          <w:szCs w:val="28"/>
        </w:rPr>
      </w:pPr>
      <w:r w:rsidRPr="005F4022">
        <w:rPr>
          <w:sz w:val="28"/>
          <w:szCs w:val="28"/>
        </w:rPr>
        <w:t xml:space="preserve">Наиболее ценными являются земли  сельскохозяйственного назначения,  относящиеся к сельскохозяйственным угодьям. </w:t>
      </w:r>
    </w:p>
    <w:p w:rsidR="00CD2B7C" w:rsidRDefault="00CD2B7C" w:rsidP="00CD2B7C">
      <w:pPr>
        <w:ind w:firstLine="720"/>
        <w:jc w:val="center"/>
        <w:rPr>
          <w:b/>
          <w:sz w:val="28"/>
          <w:szCs w:val="28"/>
        </w:rPr>
      </w:pPr>
    </w:p>
    <w:p w:rsidR="000D541E" w:rsidRDefault="000D541E" w:rsidP="00916789">
      <w:pPr>
        <w:jc w:val="center"/>
        <w:rPr>
          <w:b/>
          <w:sz w:val="28"/>
          <w:szCs w:val="28"/>
        </w:rPr>
      </w:pPr>
      <w:r w:rsidRPr="00916789">
        <w:rPr>
          <w:b/>
          <w:sz w:val="28"/>
          <w:szCs w:val="28"/>
        </w:rPr>
        <w:t xml:space="preserve">Раздел 2. «Приоритеты </w:t>
      </w:r>
      <w:r w:rsidR="00CD2B7C">
        <w:rPr>
          <w:b/>
          <w:sz w:val="28"/>
          <w:szCs w:val="28"/>
        </w:rPr>
        <w:t>муниципальной</w:t>
      </w:r>
      <w:r w:rsidRPr="00916789">
        <w:rPr>
          <w:b/>
          <w:sz w:val="28"/>
          <w:szCs w:val="28"/>
        </w:rPr>
        <w:t xml:space="preserve"> политики в  сфере реализации муниципальной  программы, цели,  целевые показатели, описание ожидаемых конечных результатов, сроков и этапов реализации муниципальной программы»</w:t>
      </w:r>
    </w:p>
    <w:p w:rsidR="00916789" w:rsidRDefault="00916789" w:rsidP="00916789">
      <w:pPr>
        <w:jc w:val="center"/>
        <w:rPr>
          <w:b/>
          <w:sz w:val="28"/>
          <w:szCs w:val="28"/>
        </w:rPr>
      </w:pPr>
    </w:p>
    <w:p w:rsidR="00CD2B7C" w:rsidRPr="005F4022" w:rsidRDefault="00CD2B7C" w:rsidP="00CD2B7C">
      <w:pPr>
        <w:shd w:val="clear" w:color="auto" w:fill="FFFFFF"/>
        <w:tabs>
          <w:tab w:val="left" w:pos="709"/>
        </w:tabs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Основными принципами муниципальной политики в сфере использования и охраны земель на территории поселения являются: законн</w:t>
      </w:r>
      <w:r>
        <w:rPr>
          <w:sz w:val="28"/>
          <w:szCs w:val="28"/>
        </w:rPr>
        <w:t xml:space="preserve">ость и открытость деятельности </w:t>
      </w:r>
      <w:r w:rsidR="00202F43" w:rsidRPr="00533913">
        <w:rPr>
          <w:color w:val="000000"/>
          <w:sz w:val="28"/>
          <w:szCs w:val="28"/>
        </w:rPr>
        <w:t xml:space="preserve">Администрации </w:t>
      </w:r>
      <w:r w:rsidR="00202F43">
        <w:rPr>
          <w:color w:val="000000"/>
          <w:sz w:val="28"/>
          <w:szCs w:val="28"/>
        </w:rPr>
        <w:t xml:space="preserve">Печерского </w:t>
      </w:r>
      <w:r w:rsidR="00202F43" w:rsidRPr="00533913">
        <w:rPr>
          <w:color w:val="000000"/>
          <w:sz w:val="28"/>
          <w:szCs w:val="28"/>
        </w:rPr>
        <w:t xml:space="preserve">сельского поселения </w:t>
      </w:r>
      <w:r w:rsidR="00202F43">
        <w:rPr>
          <w:color w:val="000000"/>
          <w:sz w:val="28"/>
          <w:szCs w:val="28"/>
        </w:rPr>
        <w:t xml:space="preserve">Хиславичского </w:t>
      </w:r>
      <w:r w:rsidR="00202F43" w:rsidRPr="00533913">
        <w:rPr>
          <w:color w:val="000000"/>
          <w:sz w:val="28"/>
          <w:szCs w:val="28"/>
        </w:rPr>
        <w:t>района Смоленской области</w:t>
      </w:r>
      <w:r w:rsidRPr="005F4022">
        <w:rPr>
          <w:sz w:val="28"/>
          <w:szCs w:val="28"/>
        </w:rPr>
        <w:t>, подотчетность и подконтрольность, эффективность.</w:t>
      </w:r>
    </w:p>
    <w:p w:rsidR="00CD2B7C" w:rsidRPr="005F4022" w:rsidRDefault="00CD2B7C" w:rsidP="00CD2B7C">
      <w:pPr>
        <w:pStyle w:val="a9"/>
        <w:tabs>
          <w:tab w:val="left" w:pos="709"/>
        </w:tabs>
        <w:ind w:firstLine="567"/>
      </w:pPr>
      <w:r w:rsidRPr="005F4022">
        <w:t xml:space="preserve"> Целями  муниципальной программы  являются  предотвращение  и  ликвидация  загрязнения,  истощения, деградации,  порчи,  уничтожения  земель  и  почв  и  иного  негативного  воздействия  на  земли  и почвы, а также обеспечение рационального использования земель, в том числе для восстановления плодородия почв на землях сельскохозяйственного назначения и улучшения земель. </w:t>
      </w:r>
    </w:p>
    <w:p w:rsidR="00CD2B7C" w:rsidRPr="009E5E74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 w:rsidRPr="009E5E74">
        <w:rPr>
          <w:sz w:val="28"/>
          <w:szCs w:val="28"/>
        </w:rPr>
        <w:t>Для достижения поставленных целей предполагается решение следую</w:t>
      </w:r>
      <w:r w:rsidRPr="009E5E74">
        <w:rPr>
          <w:sz w:val="28"/>
          <w:szCs w:val="28"/>
        </w:rPr>
        <w:softHyphen/>
        <w:t>щих задач:</w:t>
      </w:r>
      <w:r>
        <w:rPr>
          <w:color w:val="000000"/>
          <w:sz w:val="28"/>
          <w:szCs w:val="28"/>
        </w:rPr>
        <w:t xml:space="preserve"> п</w:t>
      </w:r>
      <w:r w:rsidRPr="009E5E74">
        <w:rPr>
          <w:color w:val="000000"/>
          <w:sz w:val="28"/>
          <w:szCs w:val="28"/>
        </w:rPr>
        <w:t xml:space="preserve">овышение эффективности использования и охраны земель на территории </w:t>
      </w:r>
      <w:r w:rsidR="00202F43">
        <w:rPr>
          <w:color w:val="000000"/>
          <w:sz w:val="28"/>
          <w:szCs w:val="28"/>
        </w:rPr>
        <w:t xml:space="preserve">Печерского </w:t>
      </w:r>
      <w:r w:rsidR="00202F43" w:rsidRPr="00533913">
        <w:rPr>
          <w:color w:val="000000"/>
          <w:sz w:val="28"/>
          <w:szCs w:val="28"/>
        </w:rPr>
        <w:t xml:space="preserve">сельского поселения </w:t>
      </w:r>
      <w:r w:rsidR="00202F43">
        <w:rPr>
          <w:color w:val="000000"/>
          <w:sz w:val="28"/>
          <w:szCs w:val="28"/>
        </w:rPr>
        <w:t xml:space="preserve">Хиславичского </w:t>
      </w:r>
      <w:r w:rsidR="00202F43" w:rsidRPr="00533913">
        <w:rPr>
          <w:color w:val="000000"/>
          <w:sz w:val="28"/>
          <w:szCs w:val="28"/>
        </w:rPr>
        <w:t>района Смоленской области</w:t>
      </w:r>
      <w:r w:rsidRPr="009E5E74">
        <w:rPr>
          <w:color w:val="000000"/>
          <w:sz w:val="28"/>
          <w:szCs w:val="28"/>
        </w:rPr>
        <w:t>, в том числе: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-воспроизводство плодородия земель сельскохозяйственного назначения;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</w:r>
    </w:p>
    <w:p w:rsidR="00CD2B7C" w:rsidRDefault="00CD2B7C" w:rsidP="00CD2B7C">
      <w:pPr>
        <w:ind w:right="30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-защита сельскохозяйственных угодий от зарастания деревьями и кустарниками, сорными растениями;</w:t>
      </w:r>
    </w:p>
    <w:p w:rsidR="00CD2B7C" w:rsidRDefault="00CD2B7C" w:rsidP="00CD2B7C">
      <w:pPr>
        <w:ind w:right="30" w:firstLine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b/>
          <w:sz w:val="24"/>
          <w:szCs w:val="24"/>
        </w:rPr>
        <w:t xml:space="preserve"> </w:t>
      </w:r>
      <w:r>
        <w:rPr>
          <w:sz w:val="28"/>
          <w:szCs w:val="28"/>
        </w:rPr>
        <w:t>сохранение и восстановление зеленых насаждений;</w:t>
      </w:r>
    </w:p>
    <w:p w:rsidR="00CD2B7C" w:rsidRPr="005F4022" w:rsidRDefault="00CD2B7C" w:rsidP="00CD2B7C">
      <w:pPr>
        <w:pStyle w:val="a9"/>
        <w:tabs>
          <w:tab w:val="left" w:pos="709"/>
        </w:tabs>
        <w:spacing w:line="322" w:lineRule="exact"/>
        <w:ind w:firstLine="567"/>
      </w:pPr>
      <w:r>
        <w:rPr>
          <w:color w:val="000000"/>
        </w:rPr>
        <w:t>-обеспечение организации рационального использования   земель на территории сельского поселения.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Реализация данной программы будет содействовать упорядочению землепользования;  вовлечение в оборот новых земельных участков; повышению инвестиционной привлекательности сельского поселения, соответственно росту экономики, более эффективному использованию и охране земель.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lastRenderedPageBreak/>
        <w:t xml:space="preserve"> В результате выполнения мероприятий Программы будет обеспечено: 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1) благоустройство населенных пунктов;</w:t>
      </w:r>
    </w:p>
    <w:p w:rsidR="00CD2B7C" w:rsidRPr="005F4022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2) улучшение качественных характеристик земель;</w:t>
      </w:r>
    </w:p>
    <w:p w:rsidR="00CD2B7C" w:rsidRDefault="00CD2B7C" w:rsidP="00CD2B7C">
      <w:pPr>
        <w:ind w:firstLine="567"/>
        <w:jc w:val="both"/>
        <w:rPr>
          <w:sz w:val="28"/>
          <w:szCs w:val="28"/>
        </w:rPr>
      </w:pPr>
      <w:r w:rsidRPr="005F4022">
        <w:rPr>
          <w:sz w:val="28"/>
          <w:szCs w:val="28"/>
        </w:rPr>
        <w:t>3) эффективное  использование земель.</w:t>
      </w:r>
    </w:p>
    <w:p w:rsidR="002A2BB1" w:rsidRDefault="002A2BB1" w:rsidP="00CD2B7C">
      <w:pPr>
        <w:ind w:firstLine="567"/>
        <w:jc w:val="both"/>
        <w:rPr>
          <w:sz w:val="28"/>
          <w:szCs w:val="28"/>
        </w:rPr>
      </w:pPr>
    </w:p>
    <w:p w:rsidR="002A2BB1" w:rsidRPr="005F4022" w:rsidRDefault="002A2BB1" w:rsidP="002A2BB1">
      <w:pPr>
        <w:pStyle w:val="a9"/>
        <w:spacing w:line="322" w:lineRule="exact"/>
        <w:ind w:left="40" w:firstLine="840"/>
        <w:jc w:val="center"/>
      </w:pPr>
      <w:r w:rsidRPr="005F4022">
        <w:t>ЦЕЛЕВЫЕ ПОКАЗАТЕЛИ МУНИЦИПАЛЬНОЙ ПРОГРАММЫ</w:t>
      </w:r>
    </w:p>
    <w:tbl>
      <w:tblPr>
        <w:tblW w:w="990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2296"/>
        <w:gridCol w:w="1432"/>
        <w:gridCol w:w="1375"/>
        <w:gridCol w:w="860"/>
        <w:gridCol w:w="860"/>
        <w:gridCol w:w="860"/>
        <w:gridCol w:w="860"/>
        <w:gridCol w:w="860"/>
      </w:tblGrid>
      <w:tr w:rsidR="002A2BB1" w:rsidRPr="005F4022" w:rsidTr="002A2BB1">
        <w:trPr>
          <w:trHeight w:val="343"/>
        </w:trPr>
        <w:tc>
          <w:tcPr>
            <w:tcW w:w="498" w:type="dxa"/>
            <w:vMerge w:val="restart"/>
          </w:tcPr>
          <w:p w:rsidR="002A2BB1" w:rsidRPr="005F4022" w:rsidRDefault="002A2BB1" w:rsidP="002A2BB1">
            <w:pPr>
              <w:pStyle w:val="a9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№ п/п</w:t>
            </w:r>
          </w:p>
        </w:tc>
        <w:tc>
          <w:tcPr>
            <w:tcW w:w="2296" w:type="dxa"/>
            <w:vMerge w:val="restart"/>
          </w:tcPr>
          <w:p w:rsidR="002A2BB1" w:rsidRPr="005F4022" w:rsidRDefault="002A2BB1" w:rsidP="002A2BB1">
            <w:pPr>
              <w:pStyle w:val="a9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1432" w:type="dxa"/>
            <w:vMerge w:val="restart"/>
          </w:tcPr>
          <w:p w:rsidR="002A2BB1" w:rsidRPr="005F4022" w:rsidRDefault="002A2BB1" w:rsidP="002A2BB1">
            <w:pPr>
              <w:pStyle w:val="a9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75" w:type="dxa"/>
            <w:tcBorders>
              <w:bottom w:val="single" w:sz="4" w:space="0" w:color="auto"/>
              <w:right w:val="single" w:sz="4" w:space="0" w:color="auto"/>
            </w:tcBorders>
          </w:tcPr>
          <w:p w:rsidR="002A2BB1" w:rsidRPr="005F4022" w:rsidRDefault="002A2BB1" w:rsidP="002A2BB1">
            <w:pPr>
              <w:pStyle w:val="a9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Базовые значения показателей </w:t>
            </w:r>
          </w:p>
        </w:tc>
        <w:tc>
          <w:tcPr>
            <w:tcW w:w="4300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2A2BB1" w:rsidRPr="005F4022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Планируемое з</w:t>
            </w:r>
            <w:r w:rsidRPr="005F4022">
              <w:rPr>
                <w:sz w:val="22"/>
                <w:szCs w:val="22"/>
              </w:rPr>
              <w:t>начение показателей</w:t>
            </w:r>
          </w:p>
        </w:tc>
      </w:tr>
      <w:tr w:rsidR="002A2BB1" w:rsidRPr="005F4022" w:rsidTr="002A2BB1">
        <w:trPr>
          <w:cantSplit/>
          <w:trHeight w:val="1134"/>
        </w:trPr>
        <w:tc>
          <w:tcPr>
            <w:tcW w:w="498" w:type="dxa"/>
            <w:vMerge/>
          </w:tcPr>
          <w:p w:rsidR="002A2BB1" w:rsidRPr="005F4022" w:rsidRDefault="002A2BB1" w:rsidP="002A2BB1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2296" w:type="dxa"/>
            <w:vMerge/>
          </w:tcPr>
          <w:p w:rsidR="002A2BB1" w:rsidRPr="005F4022" w:rsidRDefault="002A2BB1" w:rsidP="002A2BB1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432" w:type="dxa"/>
            <w:vMerge/>
          </w:tcPr>
          <w:p w:rsidR="002A2BB1" w:rsidRPr="005F4022" w:rsidRDefault="002A2BB1" w:rsidP="002A2BB1">
            <w:pPr>
              <w:pStyle w:val="a9"/>
              <w:rPr>
                <w:sz w:val="22"/>
                <w:szCs w:val="22"/>
              </w:rPr>
            </w:pPr>
          </w:p>
        </w:tc>
        <w:tc>
          <w:tcPr>
            <w:tcW w:w="1375" w:type="dxa"/>
            <w:tcBorders>
              <w:top w:val="single" w:sz="4" w:space="0" w:color="auto"/>
              <w:right w:val="single" w:sz="4" w:space="0" w:color="auto"/>
            </w:tcBorders>
          </w:tcPr>
          <w:p w:rsidR="002A2BB1" w:rsidRPr="005F4022" w:rsidRDefault="002A2BB1" w:rsidP="002A2BB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2BB1" w:rsidRPr="005F4022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 xml:space="preserve">9 </w:t>
            </w:r>
            <w:r w:rsidRPr="005F4022">
              <w:rPr>
                <w:sz w:val="22"/>
                <w:szCs w:val="22"/>
              </w:rPr>
              <w:t>г.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9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9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9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9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2A2BB1" w:rsidRPr="005F4022" w:rsidRDefault="002A2BB1" w:rsidP="002A2BB1">
            <w:pPr>
              <w:pStyle w:val="a9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</w:p>
          <w:p w:rsidR="002A2BB1" w:rsidRPr="005F4022" w:rsidRDefault="002A2BB1" w:rsidP="002A2BB1">
            <w:pPr>
              <w:pStyle w:val="a9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2A2BB1" w:rsidRPr="005F4022" w:rsidRDefault="002A2BB1" w:rsidP="002A2BB1">
            <w:pPr>
              <w:pStyle w:val="a9"/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2A2BB1" w:rsidRPr="005F4022" w:rsidTr="00F06810">
        <w:tc>
          <w:tcPr>
            <w:tcW w:w="498" w:type="dxa"/>
          </w:tcPr>
          <w:p w:rsidR="002A2BB1" w:rsidRPr="008B39EC" w:rsidRDefault="002A2BB1" w:rsidP="002A2BB1">
            <w:pPr>
              <w:pStyle w:val="a9"/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1</w:t>
            </w:r>
          </w:p>
        </w:tc>
        <w:tc>
          <w:tcPr>
            <w:tcW w:w="2296" w:type="dxa"/>
          </w:tcPr>
          <w:p w:rsidR="002A2BB1" w:rsidRPr="008B39EC" w:rsidRDefault="002A2BB1" w:rsidP="002A2BB1">
            <w:pPr>
              <w:rPr>
                <w:sz w:val="22"/>
                <w:szCs w:val="22"/>
              </w:rPr>
            </w:pPr>
            <w:r w:rsidRPr="008B39EC">
              <w:rPr>
                <w:sz w:val="22"/>
                <w:szCs w:val="22"/>
              </w:rPr>
              <w:t>Количество ликвидированных стихийных свалок</w:t>
            </w:r>
          </w:p>
        </w:tc>
        <w:tc>
          <w:tcPr>
            <w:tcW w:w="1432" w:type="dxa"/>
          </w:tcPr>
          <w:p w:rsidR="002A2BB1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</w:p>
          <w:p w:rsidR="00202F43" w:rsidRPr="005F4022" w:rsidRDefault="00202F43" w:rsidP="002A2BB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</w:p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78" w:rsidRDefault="00710E78" w:rsidP="002A2BB1">
            <w:pPr>
              <w:pStyle w:val="a9"/>
              <w:jc w:val="center"/>
              <w:rPr>
                <w:sz w:val="22"/>
                <w:szCs w:val="22"/>
              </w:rPr>
            </w:pPr>
          </w:p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  <w:r w:rsidRPr="0063578D"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78" w:rsidRDefault="00710E78" w:rsidP="002A2BB1">
            <w:pPr>
              <w:pStyle w:val="a9"/>
              <w:jc w:val="center"/>
              <w:rPr>
                <w:sz w:val="22"/>
                <w:szCs w:val="22"/>
              </w:rPr>
            </w:pPr>
          </w:p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78" w:rsidRDefault="00710E78" w:rsidP="002A2BB1">
            <w:pPr>
              <w:pStyle w:val="a9"/>
              <w:jc w:val="center"/>
              <w:rPr>
                <w:sz w:val="22"/>
                <w:szCs w:val="22"/>
              </w:rPr>
            </w:pPr>
          </w:p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E78" w:rsidRDefault="00710E78" w:rsidP="002A2BB1">
            <w:pPr>
              <w:pStyle w:val="a9"/>
              <w:jc w:val="center"/>
              <w:rPr>
                <w:sz w:val="22"/>
                <w:szCs w:val="22"/>
              </w:rPr>
            </w:pPr>
          </w:p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</w:p>
          <w:p w:rsidR="00710E78" w:rsidRDefault="00710E78" w:rsidP="002A2BB1">
            <w:pPr>
              <w:pStyle w:val="a9"/>
              <w:jc w:val="center"/>
              <w:rPr>
                <w:sz w:val="22"/>
                <w:szCs w:val="22"/>
              </w:rPr>
            </w:pPr>
          </w:p>
          <w:p w:rsidR="002A2BB1" w:rsidRPr="0063578D" w:rsidRDefault="00202F43" w:rsidP="002A2BB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  <w:tr w:rsidR="002A2BB1" w:rsidRPr="005F4022" w:rsidTr="00F06810">
        <w:tc>
          <w:tcPr>
            <w:tcW w:w="498" w:type="dxa"/>
          </w:tcPr>
          <w:p w:rsidR="002A2BB1" w:rsidRPr="005F4022" w:rsidRDefault="002A2BB1" w:rsidP="002A2BB1">
            <w:pPr>
              <w:pStyle w:val="a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96" w:type="dxa"/>
          </w:tcPr>
          <w:p w:rsidR="002A2BB1" w:rsidRPr="005F4022" w:rsidRDefault="002A2BB1" w:rsidP="002A2BB1">
            <w:pPr>
              <w:pStyle w:val="a9"/>
              <w:jc w:val="left"/>
              <w:rPr>
                <w:sz w:val="22"/>
                <w:szCs w:val="22"/>
              </w:rPr>
            </w:pPr>
            <w:r w:rsidRPr="005F4022">
              <w:rPr>
                <w:sz w:val="22"/>
                <w:szCs w:val="22"/>
              </w:rPr>
              <w:t>Количество посаженных деревьев</w:t>
            </w:r>
          </w:p>
        </w:tc>
        <w:tc>
          <w:tcPr>
            <w:tcW w:w="1432" w:type="dxa"/>
          </w:tcPr>
          <w:p w:rsidR="002A2BB1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</w:p>
          <w:p w:rsidR="00202F43" w:rsidRPr="005F4022" w:rsidRDefault="00202F43" w:rsidP="002A2BB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375" w:type="dxa"/>
            <w:tcBorders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60" w:type="dxa"/>
            <w:tcBorders>
              <w:left w:val="single" w:sz="4" w:space="0" w:color="auto"/>
            </w:tcBorders>
            <w:vAlign w:val="center"/>
          </w:tcPr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</w:p>
          <w:p w:rsidR="002A2BB1" w:rsidRPr="0063578D" w:rsidRDefault="00202F43" w:rsidP="002A2BB1">
            <w:pPr>
              <w:pStyle w:val="a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2A2BB1" w:rsidRPr="0063578D" w:rsidRDefault="002A2BB1" w:rsidP="002A2BB1">
            <w:pPr>
              <w:pStyle w:val="a9"/>
              <w:jc w:val="center"/>
              <w:rPr>
                <w:sz w:val="22"/>
                <w:szCs w:val="22"/>
              </w:rPr>
            </w:pPr>
          </w:p>
        </w:tc>
      </w:tr>
    </w:tbl>
    <w:p w:rsidR="00CD2B7C" w:rsidRDefault="00CD2B7C" w:rsidP="00CD2B7C">
      <w:pPr>
        <w:shd w:val="clear" w:color="auto" w:fill="FFFFFF"/>
        <w:jc w:val="right"/>
        <w:rPr>
          <w:sz w:val="28"/>
          <w:szCs w:val="28"/>
        </w:rPr>
      </w:pPr>
    </w:p>
    <w:p w:rsidR="00916789" w:rsidRPr="00F52AE6" w:rsidRDefault="00916789" w:rsidP="00F52AE6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52AE6">
        <w:rPr>
          <w:rFonts w:ascii="Times New Roman" w:hAnsi="Times New Roman" w:cs="Times New Roman"/>
          <w:sz w:val="28"/>
          <w:szCs w:val="28"/>
        </w:rPr>
        <w:t>Срок реализац</w:t>
      </w:r>
      <w:r w:rsidR="00F52AE6" w:rsidRPr="00F52AE6">
        <w:rPr>
          <w:rFonts w:ascii="Times New Roman" w:hAnsi="Times New Roman" w:cs="Times New Roman"/>
          <w:sz w:val="28"/>
          <w:szCs w:val="28"/>
        </w:rPr>
        <w:t>ии муниципальной программы - 2020</w:t>
      </w:r>
      <w:r w:rsidRPr="00F52AE6">
        <w:rPr>
          <w:rFonts w:ascii="Times New Roman" w:hAnsi="Times New Roman" w:cs="Times New Roman"/>
          <w:sz w:val="28"/>
          <w:szCs w:val="28"/>
        </w:rPr>
        <w:t>- 202</w:t>
      </w:r>
      <w:r w:rsidR="00F52AE6" w:rsidRPr="00F52AE6">
        <w:rPr>
          <w:rFonts w:ascii="Times New Roman" w:hAnsi="Times New Roman" w:cs="Times New Roman"/>
          <w:sz w:val="28"/>
          <w:szCs w:val="28"/>
        </w:rPr>
        <w:t>4</w:t>
      </w:r>
      <w:r w:rsidRPr="00F52AE6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916789" w:rsidRPr="00916789" w:rsidRDefault="00916789" w:rsidP="00916789">
      <w:pPr>
        <w:jc w:val="center"/>
        <w:rPr>
          <w:b/>
          <w:sz w:val="28"/>
          <w:szCs w:val="28"/>
        </w:rPr>
      </w:pPr>
    </w:p>
    <w:p w:rsidR="000D541E" w:rsidRDefault="000D541E" w:rsidP="00623508">
      <w:pPr>
        <w:jc w:val="center"/>
        <w:rPr>
          <w:b/>
          <w:sz w:val="28"/>
          <w:szCs w:val="28"/>
        </w:rPr>
      </w:pPr>
      <w:r w:rsidRPr="00623508">
        <w:rPr>
          <w:b/>
          <w:sz w:val="28"/>
          <w:szCs w:val="28"/>
        </w:rPr>
        <w:t>Раздел 3. «Обоснование ресурсного обеспечения муниципальной программы»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>Общий объем финансирования муниц</w:t>
      </w:r>
      <w:r w:rsidR="005C5DFB">
        <w:rPr>
          <w:rFonts w:eastAsiaTheme="minorHAnsi"/>
          <w:sz w:val="28"/>
          <w:szCs w:val="28"/>
          <w:lang w:eastAsia="en-US"/>
        </w:rPr>
        <w:t>ипальной программы составляет 50</w:t>
      </w:r>
      <w:r w:rsidRPr="002A2BB1">
        <w:rPr>
          <w:rFonts w:eastAsiaTheme="minorHAnsi"/>
          <w:sz w:val="28"/>
          <w:szCs w:val="28"/>
          <w:lang w:eastAsia="en-US"/>
        </w:rPr>
        <w:t>,0 тыс. рублей, в том числе по годам реализации:</w:t>
      </w:r>
    </w:p>
    <w:p w:rsidR="002A2BB1" w:rsidRPr="002A2BB1" w:rsidRDefault="005C5DFB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- 2020 год - 10</w:t>
      </w:r>
      <w:r w:rsidR="002A2BB1"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5C5DFB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- 2021 год - 10</w:t>
      </w:r>
      <w:r w:rsidR="002A2BB1"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5C5DFB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- 2022 год - 10</w:t>
      </w:r>
      <w:r w:rsidR="002A2BB1"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5C5DFB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- 2023 год - 10</w:t>
      </w:r>
      <w:r w:rsidR="002A2BB1" w:rsidRPr="002A2BB1">
        <w:rPr>
          <w:rFonts w:eastAsiaTheme="minorHAnsi"/>
          <w:sz w:val="28"/>
          <w:szCs w:val="28"/>
          <w:lang w:eastAsia="en-US"/>
        </w:rPr>
        <w:t>,0 тыс. рублей;</w:t>
      </w:r>
    </w:p>
    <w:p w:rsidR="002A2BB1" w:rsidRPr="002A2BB1" w:rsidRDefault="005C5DFB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- 2024 год - 10</w:t>
      </w:r>
      <w:r w:rsidR="002A2BB1" w:rsidRPr="002A2BB1">
        <w:rPr>
          <w:rFonts w:eastAsiaTheme="minorHAnsi"/>
          <w:sz w:val="28"/>
          <w:szCs w:val="28"/>
          <w:lang w:eastAsia="en-US"/>
        </w:rPr>
        <w:t>,0 тыс. рублей.</w:t>
      </w:r>
    </w:p>
    <w:p w:rsidR="002A2BB1" w:rsidRPr="002A2BB1" w:rsidRDefault="002A2BB1" w:rsidP="002A2BB1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2A2BB1">
        <w:rPr>
          <w:rFonts w:eastAsiaTheme="minorHAnsi"/>
          <w:sz w:val="28"/>
          <w:szCs w:val="28"/>
          <w:lang w:eastAsia="en-US"/>
        </w:rPr>
        <w:t xml:space="preserve">Источник финансирования -  </w:t>
      </w:r>
      <w:r w:rsidRPr="002A2BB1">
        <w:rPr>
          <w:sz w:val="28"/>
          <w:szCs w:val="28"/>
          <w:lang w:eastAsia="en-US"/>
        </w:rPr>
        <w:t xml:space="preserve">средства бюджета муниципального образования </w:t>
      </w:r>
      <w:r w:rsidR="00202F43">
        <w:rPr>
          <w:color w:val="000000"/>
          <w:sz w:val="28"/>
          <w:szCs w:val="28"/>
        </w:rPr>
        <w:t xml:space="preserve">Печерского </w:t>
      </w:r>
      <w:r w:rsidR="00202F43" w:rsidRPr="00533913">
        <w:rPr>
          <w:color w:val="000000"/>
          <w:sz w:val="28"/>
          <w:szCs w:val="28"/>
        </w:rPr>
        <w:t xml:space="preserve">сельского поселения </w:t>
      </w:r>
      <w:r w:rsidR="00202F43">
        <w:rPr>
          <w:color w:val="000000"/>
          <w:sz w:val="28"/>
          <w:szCs w:val="28"/>
        </w:rPr>
        <w:t xml:space="preserve">Хиславичского </w:t>
      </w:r>
      <w:r w:rsidR="00202F43" w:rsidRPr="00533913">
        <w:rPr>
          <w:color w:val="000000"/>
          <w:sz w:val="28"/>
          <w:szCs w:val="28"/>
        </w:rPr>
        <w:t>района Смоленской области</w:t>
      </w:r>
      <w:r w:rsidRPr="002A2BB1">
        <w:rPr>
          <w:sz w:val="28"/>
          <w:szCs w:val="28"/>
          <w:lang w:eastAsia="en-US"/>
        </w:rPr>
        <w:t>.</w:t>
      </w:r>
    </w:p>
    <w:p w:rsidR="00623508" w:rsidRPr="002A2BB1" w:rsidRDefault="002A2BB1" w:rsidP="002A2BB1">
      <w:pPr>
        <w:pStyle w:val="a4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A2BB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Средства собственников земельных участков, землепользователей, землевладельцев и арендаторов земельных участков</w:t>
      </w:r>
      <w:r w:rsidRPr="002A2BB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A2BB1" w:rsidRPr="00760F91" w:rsidRDefault="002A2BB1" w:rsidP="002A2BB1">
      <w:pPr>
        <w:pStyle w:val="a4"/>
        <w:ind w:left="720"/>
        <w:jc w:val="both"/>
        <w:rPr>
          <w:rFonts w:ascii="Times New Roman" w:hAnsi="Times New Roman"/>
          <w:sz w:val="28"/>
          <w:szCs w:val="28"/>
        </w:rPr>
      </w:pPr>
    </w:p>
    <w:p w:rsidR="000D541E" w:rsidRPr="00726BF8" w:rsidRDefault="000D541E" w:rsidP="00726BF8">
      <w:pPr>
        <w:contextualSpacing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4. «Обобщенная характеристика подпрограмм, основных мероприятий, входящих в состав муниципальной  программы»</w:t>
      </w:r>
    </w:p>
    <w:p w:rsidR="00623508" w:rsidRPr="00726BF8" w:rsidRDefault="00623508" w:rsidP="00726BF8">
      <w:pPr>
        <w:contextualSpacing/>
        <w:jc w:val="center"/>
        <w:rPr>
          <w:b/>
          <w:sz w:val="28"/>
          <w:szCs w:val="28"/>
        </w:rPr>
      </w:pPr>
    </w:p>
    <w:p w:rsidR="002A2BB1" w:rsidRPr="00533913" w:rsidRDefault="002A2BB1" w:rsidP="002A2BB1">
      <w:pPr>
        <w:shd w:val="clear" w:color="auto" w:fill="FFFFFF"/>
        <w:spacing w:line="252" w:lineRule="atLeast"/>
        <w:ind w:firstLine="709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>Исполнители программы разрабатывают мероприятия  по реализации пунктов программы.</w:t>
      </w:r>
    </w:p>
    <w:p w:rsidR="002A2BB1" w:rsidRPr="00533913" w:rsidRDefault="002A2BB1" w:rsidP="002A2BB1">
      <w:pPr>
        <w:shd w:val="clear" w:color="auto" w:fill="FFFFFF"/>
        <w:spacing w:line="252" w:lineRule="atLeast"/>
        <w:jc w:val="both"/>
        <w:rPr>
          <w:color w:val="000000"/>
          <w:sz w:val="28"/>
          <w:szCs w:val="28"/>
        </w:rPr>
      </w:pPr>
      <w:r w:rsidRPr="00533913">
        <w:rPr>
          <w:color w:val="000000"/>
          <w:sz w:val="28"/>
          <w:szCs w:val="28"/>
        </w:rPr>
        <w:t xml:space="preserve">     Перечень  мероприятий программы не  является исчерпывающим и может  изменяться, уточняться и дополняться. Изменения, вносимые в перечень </w:t>
      </w:r>
      <w:r w:rsidRPr="00533913">
        <w:rPr>
          <w:color w:val="000000"/>
          <w:sz w:val="28"/>
          <w:szCs w:val="28"/>
        </w:rPr>
        <w:lastRenderedPageBreak/>
        <w:t xml:space="preserve">мероприятий программы, оформляются муниципальными </w:t>
      </w:r>
      <w:r>
        <w:rPr>
          <w:color w:val="000000"/>
          <w:sz w:val="28"/>
          <w:szCs w:val="28"/>
        </w:rPr>
        <w:t>нормативно-</w:t>
      </w:r>
      <w:r w:rsidRPr="00533913">
        <w:rPr>
          <w:color w:val="000000"/>
          <w:sz w:val="28"/>
          <w:szCs w:val="28"/>
        </w:rPr>
        <w:t>правовым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 акт</w:t>
      </w:r>
      <w:r>
        <w:rPr>
          <w:color w:val="000000"/>
          <w:sz w:val="28"/>
          <w:szCs w:val="28"/>
        </w:rPr>
        <w:t>а</w:t>
      </w:r>
      <w:r w:rsidRPr="00533913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и</w:t>
      </w:r>
      <w:r w:rsidRPr="00533913">
        <w:rPr>
          <w:color w:val="000000"/>
          <w:sz w:val="28"/>
          <w:szCs w:val="28"/>
        </w:rPr>
        <w:t xml:space="preserve">  Администрации </w:t>
      </w:r>
      <w:r w:rsidR="00202F43">
        <w:rPr>
          <w:color w:val="000000"/>
          <w:sz w:val="28"/>
          <w:szCs w:val="28"/>
        </w:rPr>
        <w:t xml:space="preserve">Печерского </w:t>
      </w:r>
      <w:r w:rsidRPr="00533913">
        <w:rPr>
          <w:color w:val="000000"/>
          <w:sz w:val="28"/>
          <w:szCs w:val="28"/>
        </w:rPr>
        <w:t xml:space="preserve">сельского поселения </w:t>
      </w:r>
      <w:r w:rsidR="00202F43">
        <w:rPr>
          <w:color w:val="000000"/>
          <w:sz w:val="28"/>
          <w:szCs w:val="28"/>
        </w:rPr>
        <w:t xml:space="preserve">Хиславичского </w:t>
      </w:r>
      <w:r w:rsidRPr="00533913">
        <w:rPr>
          <w:color w:val="000000"/>
          <w:sz w:val="28"/>
          <w:szCs w:val="28"/>
        </w:rPr>
        <w:t>района Смоленской области.</w:t>
      </w:r>
    </w:p>
    <w:p w:rsidR="002A2BB1" w:rsidRPr="00F93D18" w:rsidRDefault="002A2BB1" w:rsidP="002A2BB1">
      <w:pPr>
        <w:widowControl w:val="0"/>
        <w:autoSpaceDE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План реализации муниципальной программы с перечнем мероприятий представлен </w:t>
      </w:r>
      <w:r w:rsidRPr="00533913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</w:t>
      </w:r>
      <w:r w:rsidRPr="0063578D">
        <w:rPr>
          <w:sz w:val="28"/>
          <w:szCs w:val="28"/>
        </w:rPr>
        <w:t>приложении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2A2BB1" w:rsidRDefault="002A2BB1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0D541E" w:rsidRDefault="000D541E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6BF8">
        <w:rPr>
          <w:b/>
          <w:sz w:val="28"/>
          <w:szCs w:val="28"/>
        </w:rPr>
        <w:t>Раздел  5. «Основные меры правового регулирования в сфере реализации муниципальной программы»</w:t>
      </w:r>
    </w:p>
    <w:p w:rsidR="00726BF8" w:rsidRPr="00726BF8" w:rsidRDefault="00726BF8" w:rsidP="00726BF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A2BB1" w:rsidRDefault="006D025F" w:rsidP="002A2B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Правовое регулирование реализации мероприятий муниципальной программы </w:t>
      </w:r>
      <w:r w:rsidR="002A2BB1">
        <w:rPr>
          <w:sz w:val="28"/>
          <w:szCs w:val="28"/>
        </w:rPr>
        <w:t>осуществляется на основании следующих нормативных актов:</w:t>
      </w:r>
    </w:p>
    <w:p w:rsidR="002A2BB1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- Конституция Российской Федерации;</w:t>
      </w:r>
    </w:p>
    <w:p w:rsidR="006D025F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025F">
        <w:rPr>
          <w:sz w:val="28"/>
          <w:szCs w:val="28"/>
        </w:rPr>
        <w:t xml:space="preserve">Земельный </w:t>
      </w:r>
      <w:r w:rsidR="00434BD1">
        <w:rPr>
          <w:sz w:val="28"/>
          <w:szCs w:val="28"/>
        </w:rPr>
        <w:t xml:space="preserve">Кодекс </w:t>
      </w:r>
      <w:bookmarkStart w:id="0" w:name="_GoBack"/>
      <w:bookmarkEnd w:id="0"/>
      <w:r w:rsidR="006D025F">
        <w:rPr>
          <w:sz w:val="28"/>
          <w:szCs w:val="28"/>
        </w:rPr>
        <w:t>Российской Федерации;</w:t>
      </w:r>
    </w:p>
    <w:p w:rsidR="002A2BB1" w:rsidRPr="00FA31C8" w:rsidRDefault="002A2BB1" w:rsidP="006D025F">
      <w:pPr>
        <w:autoSpaceDE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A31C8">
        <w:rPr>
          <w:sz w:val="28"/>
          <w:szCs w:val="28"/>
        </w:rPr>
        <w:t>Федеральн</w:t>
      </w:r>
      <w:r>
        <w:rPr>
          <w:sz w:val="28"/>
          <w:szCs w:val="28"/>
        </w:rPr>
        <w:t>ый</w:t>
      </w:r>
      <w:r w:rsidRPr="00FA31C8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 </w:t>
      </w:r>
      <w:r w:rsidRPr="00FA31C8">
        <w:rPr>
          <w:sz w:val="28"/>
          <w:szCs w:val="28"/>
        </w:rPr>
        <w:t>от 6 октября 2003 года № 131-ФЗ «Об общих принципах местного самоуправления в Российской Федерации»</w:t>
      </w:r>
      <w:r>
        <w:rPr>
          <w:sz w:val="28"/>
          <w:szCs w:val="28"/>
        </w:rPr>
        <w:t>.</w:t>
      </w:r>
    </w:p>
    <w:p w:rsidR="00726BF8" w:rsidRPr="005A4200" w:rsidRDefault="00726BF8" w:rsidP="00726BF8">
      <w:pPr>
        <w:pStyle w:val="Defaul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0D541E" w:rsidRDefault="000D541E" w:rsidP="0094098B">
      <w:pPr>
        <w:jc w:val="center"/>
        <w:rPr>
          <w:b/>
          <w:color w:val="000000" w:themeColor="text1"/>
          <w:sz w:val="28"/>
          <w:szCs w:val="28"/>
        </w:rPr>
      </w:pPr>
      <w:r w:rsidRPr="0094098B">
        <w:rPr>
          <w:b/>
          <w:color w:val="000000" w:themeColor="text1"/>
          <w:sz w:val="28"/>
          <w:szCs w:val="28"/>
        </w:rPr>
        <w:t>Раздел 6. «Применение мер государственного регулирования в сфере реализации муниципальной  программы</w:t>
      </w:r>
    </w:p>
    <w:p w:rsidR="0094098B" w:rsidRDefault="0094098B" w:rsidP="0094098B">
      <w:pPr>
        <w:jc w:val="center"/>
        <w:rPr>
          <w:b/>
          <w:color w:val="000000" w:themeColor="text1"/>
          <w:sz w:val="28"/>
          <w:szCs w:val="28"/>
        </w:rPr>
      </w:pPr>
    </w:p>
    <w:p w:rsidR="0094098B" w:rsidRPr="0094098B" w:rsidRDefault="0094098B" w:rsidP="0094098B">
      <w:pPr>
        <w:widowControl w:val="0"/>
        <w:autoSpaceDE w:val="0"/>
        <w:autoSpaceDN w:val="0"/>
        <w:ind w:firstLine="540"/>
        <w:jc w:val="both"/>
        <w:rPr>
          <w:rFonts w:eastAsia="BatangChe"/>
          <w:sz w:val="28"/>
          <w:szCs w:val="28"/>
        </w:rPr>
      </w:pPr>
      <w:r w:rsidRPr="0094098B">
        <w:rPr>
          <w:rFonts w:eastAsia="BatangChe"/>
          <w:sz w:val="28"/>
          <w:szCs w:val="28"/>
        </w:rPr>
        <w:t>Меры государственного и муниципального регулирования в рамках реализации муниципальной программы не предусмотрены.</w:t>
      </w:r>
    </w:p>
    <w:p w:rsidR="00E4136B" w:rsidRDefault="00E4136B" w:rsidP="0094098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6CB" w:rsidRDefault="00B636CB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B636CB" w:rsidRDefault="00B636CB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</w:pPr>
    </w:p>
    <w:p w:rsidR="00E04B93" w:rsidRDefault="00E04B93" w:rsidP="0094098B">
      <w:pPr>
        <w:widowControl w:val="0"/>
        <w:autoSpaceDE w:val="0"/>
        <w:autoSpaceDN w:val="0"/>
        <w:adjustRightInd w:val="0"/>
        <w:jc w:val="center"/>
        <w:rPr>
          <w:b/>
          <w:color w:val="000000" w:themeColor="text1"/>
          <w:sz w:val="28"/>
          <w:szCs w:val="28"/>
        </w:rPr>
        <w:sectPr w:rsidR="00E04B93" w:rsidSect="00295EAD">
          <w:headerReference w:type="default" r:id="rId10"/>
          <w:pgSz w:w="11906" w:h="16838"/>
          <w:pgMar w:top="1134" w:right="1134" w:bottom="1134" w:left="1418" w:header="709" w:footer="709" w:gutter="0"/>
          <w:cols w:space="708"/>
          <w:titlePg/>
          <w:docGrid w:linePitch="360"/>
        </w:sectPr>
      </w:pPr>
    </w:p>
    <w:p w:rsidR="006D025F" w:rsidRDefault="006D025F" w:rsidP="00295EAD">
      <w:pPr>
        <w:pStyle w:val="ConsPlusNormal"/>
        <w:widowControl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6D025F" w:rsidRDefault="006D025F" w:rsidP="00295EAD">
      <w:pPr>
        <w:pStyle w:val="ConsPlusNormal"/>
        <w:widowControl/>
        <w:ind w:left="907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49F5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204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программе  «Повышение эффективности использования  и охраны земель на территории  </w:t>
      </w:r>
      <w:r w:rsidR="00202F43">
        <w:rPr>
          <w:rFonts w:ascii="Times New Roman" w:hAnsi="Times New Roman" w:cs="Times New Roman"/>
          <w:sz w:val="24"/>
          <w:szCs w:val="24"/>
        </w:rPr>
        <w:t xml:space="preserve">Печерского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202F43">
        <w:rPr>
          <w:rFonts w:ascii="Times New Roman" w:hAnsi="Times New Roman" w:cs="Times New Roman"/>
          <w:sz w:val="24"/>
          <w:szCs w:val="24"/>
        </w:rPr>
        <w:t xml:space="preserve">Хиславичского </w:t>
      </w:r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6D025F" w:rsidRDefault="006D025F" w:rsidP="006D025F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6D025F" w:rsidRPr="00346B95" w:rsidRDefault="006D025F" w:rsidP="006D025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A303A9">
        <w:rPr>
          <w:rFonts w:ascii="Times New Roman" w:hAnsi="Times New Roman" w:cs="Times New Roman"/>
          <w:sz w:val="24"/>
          <w:szCs w:val="24"/>
        </w:rPr>
        <w:t>ПЛАН РЕАЛИЗАЦИИ</w:t>
      </w:r>
      <w:r w:rsidRPr="001F6CDE">
        <w:rPr>
          <w:rFonts w:ascii="Times New Roman" w:hAnsi="Times New Roman" w:cs="Times New Roman"/>
          <w:sz w:val="28"/>
          <w:szCs w:val="28"/>
        </w:rPr>
        <w:t xml:space="preserve"> </w:t>
      </w:r>
      <w:r w:rsidRPr="00A303A9">
        <w:rPr>
          <w:rFonts w:ascii="Times New Roman" w:hAnsi="Times New Roman" w:cs="Times New Roman"/>
          <w:sz w:val="24"/>
          <w:szCs w:val="24"/>
        </w:rPr>
        <w:t>МУНИЦИПАЛЬНОЙ</w:t>
      </w:r>
      <w:r w:rsidRPr="001F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                                                                                                          </w:t>
      </w:r>
      <w:r w:rsidRPr="00346B95">
        <w:rPr>
          <w:rFonts w:ascii="Times New Roman" w:hAnsi="Times New Roman" w:cs="Times New Roman"/>
          <w:sz w:val="24"/>
          <w:szCs w:val="24"/>
        </w:rPr>
        <w:t>«</w:t>
      </w:r>
      <w:r w:rsidRPr="00346B95">
        <w:rPr>
          <w:rFonts w:ascii="Times New Roman" w:hAnsi="Times New Roman" w:cs="Times New Roman"/>
          <w:sz w:val="28"/>
          <w:szCs w:val="28"/>
        </w:rPr>
        <w:t xml:space="preserve">Повышение эффективности использования и охраны земель на </w:t>
      </w:r>
      <w:r w:rsidRPr="006357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E95318">
        <w:rPr>
          <w:rFonts w:ascii="Times New Roman" w:hAnsi="Times New Roman" w:cs="Times New Roman"/>
          <w:sz w:val="28"/>
          <w:szCs w:val="28"/>
        </w:rPr>
        <w:t xml:space="preserve">Печерского </w:t>
      </w:r>
      <w:r w:rsidRPr="0063578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95318">
        <w:rPr>
          <w:rFonts w:ascii="Times New Roman" w:hAnsi="Times New Roman" w:cs="Times New Roman"/>
          <w:sz w:val="28"/>
          <w:szCs w:val="28"/>
        </w:rPr>
        <w:t xml:space="preserve">Хиславичского </w:t>
      </w:r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 w:rsidRPr="0063578D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W w:w="1559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41"/>
        <w:gridCol w:w="2505"/>
        <w:gridCol w:w="1701"/>
        <w:gridCol w:w="720"/>
        <w:gridCol w:w="697"/>
        <w:gridCol w:w="709"/>
        <w:gridCol w:w="709"/>
        <w:gridCol w:w="708"/>
        <w:gridCol w:w="635"/>
        <w:gridCol w:w="11"/>
        <w:gridCol w:w="63"/>
        <w:gridCol w:w="211"/>
        <w:gridCol w:w="1274"/>
        <w:gridCol w:w="11"/>
        <w:gridCol w:w="56"/>
        <w:gridCol w:w="10"/>
        <w:gridCol w:w="2049"/>
        <w:gridCol w:w="80"/>
        <w:gridCol w:w="2621"/>
        <w:gridCol w:w="74"/>
      </w:tblGrid>
      <w:tr w:rsidR="006D025F" w:rsidRPr="006D025F" w:rsidTr="005C5DFB">
        <w:trPr>
          <w:gridAfter w:val="1"/>
          <w:wAfter w:w="74" w:type="dxa"/>
          <w:cantSplit/>
          <w:trHeight w:val="846"/>
        </w:trPr>
        <w:tc>
          <w:tcPr>
            <w:tcW w:w="7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п/п </w:t>
            </w:r>
          </w:p>
        </w:tc>
        <w:tc>
          <w:tcPr>
            <w:tcW w:w="250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финансирова-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ния,</w:t>
            </w:r>
          </w:p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направления  расходов</w:t>
            </w:r>
          </w:p>
        </w:tc>
        <w:tc>
          <w:tcPr>
            <w:tcW w:w="418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затраты на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реализацию  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(тыс. рублей)</w:t>
            </w:r>
          </w:p>
        </w:tc>
        <w:tc>
          <w:tcPr>
            <w:tcW w:w="1559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Срок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выполнения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1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6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результаты</w:t>
            </w:r>
          </w:p>
        </w:tc>
      </w:tr>
      <w:tr w:rsidR="006D025F" w:rsidRPr="006D025F" w:rsidTr="005C5DFB">
        <w:trPr>
          <w:gridAfter w:val="1"/>
          <w:wAfter w:w="74" w:type="dxa"/>
          <w:cantSplit/>
          <w:trHeight w:val="360"/>
        </w:trPr>
        <w:tc>
          <w:tcPr>
            <w:tcW w:w="751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69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по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годам</w:t>
            </w: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5F" w:rsidRPr="006D025F" w:rsidTr="005C5DFB">
        <w:trPr>
          <w:gridAfter w:val="1"/>
          <w:wAfter w:w="74" w:type="dxa"/>
          <w:cantSplit/>
          <w:trHeight w:val="272"/>
        </w:trPr>
        <w:tc>
          <w:tcPr>
            <w:tcW w:w="751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6D025F" w:rsidRPr="006D025F" w:rsidRDefault="006D025F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9" w:type="dxa"/>
            <w:gridSpan w:val="2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25F" w:rsidRPr="006D025F" w:rsidTr="005C5DFB">
        <w:trPr>
          <w:gridAfter w:val="1"/>
          <w:wAfter w:w="74" w:type="dxa"/>
          <w:cantSplit/>
          <w:trHeight w:val="330"/>
        </w:trPr>
        <w:tc>
          <w:tcPr>
            <w:tcW w:w="1551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1: Обеспечение мероприятий по эффективному использованию и охране земельных ресурсов</w:t>
            </w:r>
          </w:p>
        </w:tc>
      </w:tr>
      <w:tr w:rsidR="006D025F" w:rsidRPr="006D025F" w:rsidTr="005C5DFB">
        <w:trPr>
          <w:gridAfter w:val="1"/>
          <w:wAfter w:w="74" w:type="dxa"/>
          <w:cantSplit/>
          <w:trHeight w:val="330"/>
        </w:trPr>
        <w:tc>
          <w:tcPr>
            <w:tcW w:w="15519" w:type="dxa"/>
            <w:gridSpan w:val="20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1.1</w:t>
            </w: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</w:tc>
      </w:tr>
      <w:tr w:rsidR="006D025F" w:rsidRPr="006D025F" w:rsidTr="005C5DFB">
        <w:trPr>
          <w:gridAfter w:val="1"/>
          <w:wAfter w:w="74" w:type="dxa"/>
          <w:cantSplit/>
          <w:trHeight w:val="33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Воспроизводство плодородия земель сельскохозяйственного назначения</w:t>
            </w:r>
          </w:p>
          <w:p w:rsidR="006D025F" w:rsidRPr="006D025F" w:rsidRDefault="006D025F" w:rsidP="00BF558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6D025F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9977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25F" w:rsidRPr="006D025F" w:rsidRDefault="006D025F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6D025F" w:rsidRPr="006D025F" w:rsidTr="005C5DFB">
        <w:trPr>
          <w:gridAfter w:val="1"/>
          <w:wAfter w:w="74" w:type="dxa"/>
          <w:cantSplit/>
          <w:trHeight w:val="330"/>
        </w:trPr>
        <w:tc>
          <w:tcPr>
            <w:tcW w:w="15519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25F" w:rsidRPr="006D025F" w:rsidRDefault="006D025F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1.2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 том числе радиоактивными, иными веществами и микроорганизмами, загрязнения отходами производства и потребления и другого негативного воздействия</w:t>
            </w:r>
          </w:p>
        </w:tc>
      </w:tr>
      <w:tr w:rsidR="009977E6" w:rsidRPr="006D025F" w:rsidTr="005C5DFB">
        <w:trPr>
          <w:gridAfter w:val="1"/>
          <w:wAfter w:w="74" w:type="dxa"/>
          <w:cantSplit/>
          <w:trHeight w:val="1080"/>
        </w:trPr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защита от заражения сельскохозяйственных земель карантинными вредителями и болезнями растений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1E5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-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 xml:space="preserve">сохранение и повышение плодородия земель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предотвращение деградации, заражения, земель</w:t>
            </w:r>
          </w:p>
        </w:tc>
      </w:tr>
      <w:tr w:rsidR="009977E6" w:rsidRPr="006D025F" w:rsidTr="005C5DFB">
        <w:trPr>
          <w:gridAfter w:val="1"/>
          <w:wAfter w:w="74" w:type="dxa"/>
          <w:cantSplit/>
          <w:trHeight w:val="1080"/>
        </w:trPr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асходы по охране земельных ресурсов (ликвидация последствий загрязнения и захламления земель, ликвидация несанкционированных свалок ТБО)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C5D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5C5DFB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5C5DFB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977E6"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9977E6" w:rsidRPr="006D025F" w:rsidRDefault="005C5DFB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77E6" w:rsidRPr="006D025F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5C5DFB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77E6" w:rsidRPr="006D025F">
              <w:rPr>
                <w:sz w:val="24"/>
                <w:szCs w:val="24"/>
              </w:rPr>
              <w:t>,0</w:t>
            </w:r>
          </w:p>
        </w:tc>
        <w:tc>
          <w:tcPr>
            <w:tcW w:w="6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5C5DFB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9977E6" w:rsidRPr="006D025F">
              <w:rPr>
                <w:sz w:val="24"/>
                <w:szCs w:val="24"/>
              </w:rPr>
              <w:t>,0</w:t>
            </w:r>
          </w:p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202F4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202F43">
              <w:rPr>
                <w:rFonts w:ascii="Times New Roman" w:hAnsi="Times New Roman" w:cs="Times New Roman"/>
                <w:sz w:val="24"/>
                <w:szCs w:val="24"/>
              </w:rPr>
              <w:t>Печерского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сельского поселения   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Обеспечение и сохранение экологических систем</w:t>
            </w:r>
          </w:p>
        </w:tc>
      </w:tr>
      <w:tr w:rsidR="009977E6" w:rsidRPr="006D025F" w:rsidTr="005C5DFB">
        <w:trPr>
          <w:gridAfter w:val="1"/>
          <w:wAfter w:w="74" w:type="dxa"/>
          <w:cantSplit/>
          <w:trHeight w:val="315"/>
        </w:trPr>
        <w:tc>
          <w:tcPr>
            <w:tcW w:w="1551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1.3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Защита сельскохозяйственных угодий от зарастания деревьями и кустарниками, сорными растениями</w:t>
            </w:r>
          </w:p>
        </w:tc>
      </w:tr>
      <w:tr w:rsidR="009977E6" w:rsidRPr="006D025F" w:rsidTr="005C5DFB">
        <w:trPr>
          <w:gridAfter w:val="1"/>
          <w:wAfter w:w="74" w:type="dxa"/>
          <w:cantSplit/>
          <w:trHeight w:val="2700"/>
        </w:trPr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9977E6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сохранение и повышение плодородия почв, защита земель от зарастания сорными растениями, кустарниками и мелколесьем, иных видов ухудшения состояния земель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собственников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рендаторов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977E6" w:rsidRPr="006D025F" w:rsidRDefault="009977E6" w:rsidP="00BF558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Собственники, и арендаторы земельных участков</w:t>
            </w:r>
          </w:p>
        </w:tc>
        <w:tc>
          <w:tcPr>
            <w:tcW w:w="269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  <w:shd w:val="clear" w:color="auto" w:fill="FFFFFF"/>
              </w:rPr>
              <w:t>сохранение и повышение плодородия земель сельскохозяйственного назначения</w:t>
            </w:r>
          </w:p>
        </w:tc>
      </w:tr>
      <w:tr w:rsidR="009977E6" w:rsidRPr="006D025F" w:rsidTr="005C5DFB">
        <w:trPr>
          <w:gridAfter w:val="1"/>
          <w:wAfter w:w="74" w:type="dxa"/>
          <w:cantSplit/>
          <w:trHeight w:val="300"/>
        </w:trPr>
        <w:tc>
          <w:tcPr>
            <w:tcW w:w="15519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>1.4 Сохранение и восстановление зеленых насаждений</w:t>
            </w:r>
          </w:p>
        </w:tc>
      </w:tr>
      <w:tr w:rsidR="009977E6" w:rsidRPr="006D025F" w:rsidTr="005C5DFB">
        <w:trPr>
          <w:cantSplit/>
          <w:trHeight w:val="1954"/>
        </w:trPr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охрана, восстановление и развитие природной среды (озеленение)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202F43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Печерского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сохранение, защита и улучшение условий окружающей среды  для обеспечения здоровья и благоприятных условий жизнедеятельности  населения</w:t>
            </w:r>
          </w:p>
        </w:tc>
      </w:tr>
      <w:tr w:rsidR="009977E6" w:rsidRPr="006D025F" w:rsidTr="005C5DFB">
        <w:trPr>
          <w:cantSplit/>
          <w:trHeight w:val="1701"/>
        </w:trPr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Проведение мероприятий по благоустройству территории сельского поселения (субботники)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май, сентябрь, 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(ежегодно)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Организации, учреждения всех форм собственности, население</w:t>
            </w:r>
          </w:p>
        </w:tc>
        <w:tc>
          <w:tcPr>
            <w:tcW w:w="269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977E6" w:rsidRPr="006D025F" w:rsidRDefault="009977E6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повышение экологической безопасности населения и качества его жизни</w:t>
            </w:r>
          </w:p>
        </w:tc>
      </w:tr>
      <w:tr w:rsidR="00711D0E" w:rsidRPr="006D025F" w:rsidTr="005C5DFB">
        <w:trPr>
          <w:cantSplit/>
          <w:trHeight w:val="312"/>
        </w:trPr>
        <w:tc>
          <w:tcPr>
            <w:tcW w:w="15593" w:type="dxa"/>
            <w:gridSpan w:val="2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27768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1.5 </w:t>
            </w:r>
            <w:r w:rsidRPr="006D025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Обеспечение организации рационального использования земель на территории сельского поселения</w:t>
            </w:r>
          </w:p>
        </w:tc>
      </w:tr>
      <w:tr w:rsidR="00711D0E" w:rsidRPr="006D025F" w:rsidTr="005C5DFB">
        <w:trPr>
          <w:cantSplit/>
          <w:trHeight w:val="1664"/>
        </w:trPr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0564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711D0E" w:rsidRDefault="00711D0E" w:rsidP="00711D0E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выявление пустующих и нерационально используемых земель и своевременное вовлечение их в хозяйственный оборот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05643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9E3209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202F43" w:rsidP="00BF558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Печерского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систематическое выявление пустующих и нерационально используемых земель в целях передачи их в аренду (собственность)</w:t>
            </w:r>
          </w:p>
        </w:tc>
      </w:tr>
      <w:tr w:rsidR="00711D0E" w:rsidRPr="006D025F" w:rsidTr="005C5DFB">
        <w:trPr>
          <w:cantSplit/>
          <w:trHeight w:val="1125"/>
        </w:trPr>
        <w:tc>
          <w:tcPr>
            <w:tcW w:w="75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5C5DFB" w:rsidP="00CE05F8">
            <w:pPr>
              <w:pStyle w:val="a9"/>
              <w:spacing w:line="32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1.5.2</w:t>
            </w:r>
          </w:p>
        </w:tc>
        <w:tc>
          <w:tcPr>
            <w:tcW w:w="25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9"/>
              <w:jc w:val="left"/>
              <w:rPr>
                <w:color w:val="141414"/>
                <w:sz w:val="24"/>
                <w:szCs w:val="24"/>
              </w:rPr>
            </w:pPr>
            <w:r w:rsidRPr="006D025F">
              <w:rPr>
                <w:sz w:val="24"/>
                <w:szCs w:val="24"/>
              </w:rPr>
              <w:t>разъяснение гражданам земельного законодательства РФ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финансирования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-   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D65BC3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202F43" w:rsidP="00D65BC3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рация     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Печерского</w:t>
            </w:r>
            <w:r w:rsidRPr="006D025F">
              <w:rPr>
                <w:rFonts w:ascii="Times New Roman" w:hAnsi="Times New Roman" w:cs="Times New Roman"/>
                <w:sz w:val="24"/>
                <w:szCs w:val="24"/>
              </w:rPr>
              <w:br/>
              <w:t>сельского поселения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1D0E" w:rsidRPr="006D025F" w:rsidTr="005C5DFB">
        <w:trPr>
          <w:cantSplit/>
          <w:trHeight w:val="1125"/>
        </w:trPr>
        <w:tc>
          <w:tcPr>
            <w:tcW w:w="3256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CE05F8">
            <w:pPr>
              <w:pStyle w:val="a9"/>
              <w:jc w:val="left"/>
              <w:rPr>
                <w:sz w:val="24"/>
                <w:szCs w:val="24"/>
              </w:rPr>
            </w:pPr>
            <w:r w:rsidRPr="002C5B9D">
              <w:rPr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5C5DFB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 xml:space="preserve">,0  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5C5DFB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5C5DFB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11D0E" w:rsidRPr="006D025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D0E" w:rsidRPr="006D025F" w:rsidRDefault="005C5DFB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1D0E" w:rsidRPr="006D025F">
              <w:rPr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5C5DFB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1D0E" w:rsidRPr="006D025F">
              <w:rPr>
                <w:sz w:val="24"/>
                <w:szCs w:val="24"/>
              </w:rPr>
              <w:t>,0</w:t>
            </w:r>
          </w:p>
        </w:tc>
        <w:tc>
          <w:tcPr>
            <w:tcW w:w="920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5C5DFB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711D0E" w:rsidRPr="006D025F">
              <w:rPr>
                <w:sz w:val="24"/>
                <w:szCs w:val="24"/>
              </w:rPr>
              <w:t>,0</w:t>
            </w:r>
          </w:p>
          <w:p w:rsidR="00711D0E" w:rsidRPr="006D025F" w:rsidRDefault="00711D0E" w:rsidP="00BF55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5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9977E6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11D0E" w:rsidRPr="006D025F" w:rsidRDefault="00711D0E" w:rsidP="00BF558D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36CB" w:rsidRPr="0094098B" w:rsidRDefault="00B636CB" w:rsidP="00711D0E">
      <w:pPr>
        <w:pStyle w:val="ConsPlusNormal"/>
        <w:jc w:val="right"/>
        <w:outlineLvl w:val="1"/>
        <w:rPr>
          <w:b/>
          <w:color w:val="000000" w:themeColor="text1"/>
          <w:sz w:val="28"/>
          <w:szCs w:val="28"/>
        </w:rPr>
      </w:pPr>
    </w:p>
    <w:sectPr w:rsidR="00B636CB" w:rsidRPr="0094098B" w:rsidSect="00E04B9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D53" w:rsidRDefault="00220D53" w:rsidP="00295EAD">
      <w:r>
        <w:separator/>
      </w:r>
    </w:p>
  </w:endnote>
  <w:endnote w:type="continuationSeparator" w:id="0">
    <w:p w:rsidR="00220D53" w:rsidRDefault="00220D53" w:rsidP="0029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D53" w:rsidRDefault="00220D53" w:rsidP="00295EAD">
      <w:r>
        <w:separator/>
      </w:r>
    </w:p>
  </w:footnote>
  <w:footnote w:type="continuationSeparator" w:id="0">
    <w:p w:rsidR="00220D53" w:rsidRDefault="00220D53" w:rsidP="00295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738927"/>
      <w:docPartObj>
        <w:docPartGallery w:val="Page Numbers (Top of Page)"/>
        <w:docPartUnique/>
      </w:docPartObj>
    </w:sdtPr>
    <w:sdtEndPr/>
    <w:sdtContent>
      <w:p w:rsidR="00295EAD" w:rsidRDefault="00295EAD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BD1">
          <w:rPr>
            <w:noProof/>
          </w:rPr>
          <w:t>8</w:t>
        </w:r>
        <w:r>
          <w:fldChar w:fldCharType="end"/>
        </w:r>
      </w:p>
    </w:sdtContent>
  </w:sdt>
  <w:p w:rsidR="00295EAD" w:rsidRDefault="00295EA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54810"/>
    <w:multiLevelType w:val="hybridMultilevel"/>
    <w:tmpl w:val="299A856A"/>
    <w:lvl w:ilvl="0" w:tplc="82046DBC">
      <w:start w:val="1"/>
      <w:numFmt w:val="decimal"/>
      <w:lvlText w:val="%1."/>
      <w:lvlJc w:val="left"/>
      <w:pPr>
        <w:ind w:left="1557" w:hanging="9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8EB67C9"/>
    <w:multiLevelType w:val="hybridMultilevel"/>
    <w:tmpl w:val="35B6E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ED3C51"/>
    <w:multiLevelType w:val="hybridMultilevel"/>
    <w:tmpl w:val="92706766"/>
    <w:lvl w:ilvl="0" w:tplc="62C8F85C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479C"/>
    <w:rsid w:val="00022118"/>
    <w:rsid w:val="00027DEA"/>
    <w:rsid w:val="00030348"/>
    <w:rsid w:val="0004714C"/>
    <w:rsid w:val="00070E48"/>
    <w:rsid w:val="00094DCF"/>
    <w:rsid w:val="000C3CE1"/>
    <w:rsid w:val="000C640C"/>
    <w:rsid w:val="000D541E"/>
    <w:rsid w:val="001524A4"/>
    <w:rsid w:val="00166DFB"/>
    <w:rsid w:val="001B15BE"/>
    <w:rsid w:val="001C15FF"/>
    <w:rsid w:val="001D28F9"/>
    <w:rsid w:val="00202F43"/>
    <w:rsid w:val="00210804"/>
    <w:rsid w:val="00220D53"/>
    <w:rsid w:val="0026656E"/>
    <w:rsid w:val="002719B4"/>
    <w:rsid w:val="00273463"/>
    <w:rsid w:val="00277687"/>
    <w:rsid w:val="00295EAD"/>
    <w:rsid w:val="002A2BB1"/>
    <w:rsid w:val="002B1584"/>
    <w:rsid w:val="0035083B"/>
    <w:rsid w:val="00392893"/>
    <w:rsid w:val="003A43FB"/>
    <w:rsid w:val="003B4881"/>
    <w:rsid w:val="003C62E9"/>
    <w:rsid w:val="003E36AD"/>
    <w:rsid w:val="003E49E6"/>
    <w:rsid w:val="0041314F"/>
    <w:rsid w:val="00434BD1"/>
    <w:rsid w:val="004507A1"/>
    <w:rsid w:val="00464B20"/>
    <w:rsid w:val="004727C0"/>
    <w:rsid w:val="004B3C57"/>
    <w:rsid w:val="004B514D"/>
    <w:rsid w:val="00503F5B"/>
    <w:rsid w:val="00522C66"/>
    <w:rsid w:val="00541F73"/>
    <w:rsid w:val="005639B8"/>
    <w:rsid w:val="005643A0"/>
    <w:rsid w:val="005913FA"/>
    <w:rsid w:val="005C5DFB"/>
    <w:rsid w:val="005D636E"/>
    <w:rsid w:val="005E339B"/>
    <w:rsid w:val="005E7672"/>
    <w:rsid w:val="006025BE"/>
    <w:rsid w:val="00613A73"/>
    <w:rsid w:val="00623508"/>
    <w:rsid w:val="006A6DE9"/>
    <w:rsid w:val="006B3BB4"/>
    <w:rsid w:val="006B479C"/>
    <w:rsid w:val="006D025F"/>
    <w:rsid w:val="006D7098"/>
    <w:rsid w:val="00710E78"/>
    <w:rsid w:val="00711D0E"/>
    <w:rsid w:val="00726BF8"/>
    <w:rsid w:val="007503C6"/>
    <w:rsid w:val="007A4E44"/>
    <w:rsid w:val="007B1A2D"/>
    <w:rsid w:val="007B3BF1"/>
    <w:rsid w:val="007C0556"/>
    <w:rsid w:val="007E2E6A"/>
    <w:rsid w:val="007E5789"/>
    <w:rsid w:val="008067F3"/>
    <w:rsid w:val="00813AB4"/>
    <w:rsid w:val="008C0288"/>
    <w:rsid w:val="00902620"/>
    <w:rsid w:val="00916789"/>
    <w:rsid w:val="0094098B"/>
    <w:rsid w:val="0096651D"/>
    <w:rsid w:val="0097315A"/>
    <w:rsid w:val="009977E6"/>
    <w:rsid w:val="009E12C5"/>
    <w:rsid w:val="00A03E3E"/>
    <w:rsid w:val="00A323F1"/>
    <w:rsid w:val="00A36825"/>
    <w:rsid w:val="00A979E1"/>
    <w:rsid w:val="00AB3CA4"/>
    <w:rsid w:val="00AC39A4"/>
    <w:rsid w:val="00AC40BF"/>
    <w:rsid w:val="00AE2A85"/>
    <w:rsid w:val="00B15572"/>
    <w:rsid w:val="00B41A36"/>
    <w:rsid w:val="00B5322E"/>
    <w:rsid w:val="00B54E7A"/>
    <w:rsid w:val="00B636CB"/>
    <w:rsid w:val="00B91A9B"/>
    <w:rsid w:val="00BA1927"/>
    <w:rsid w:val="00BA6DC4"/>
    <w:rsid w:val="00BC1B50"/>
    <w:rsid w:val="00BE7657"/>
    <w:rsid w:val="00C24243"/>
    <w:rsid w:val="00C370F4"/>
    <w:rsid w:val="00C46110"/>
    <w:rsid w:val="00C61298"/>
    <w:rsid w:val="00C67557"/>
    <w:rsid w:val="00CB5CE2"/>
    <w:rsid w:val="00CC0861"/>
    <w:rsid w:val="00CD2B7C"/>
    <w:rsid w:val="00CF0AB2"/>
    <w:rsid w:val="00D646E7"/>
    <w:rsid w:val="00D87215"/>
    <w:rsid w:val="00D92553"/>
    <w:rsid w:val="00DA6EC6"/>
    <w:rsid w:val="00E00515"/>
    <w:rsid w:val="00E04B93"/>
    <w:rsid w:val="00E34CB9"/>
    <w:rsid w:val="00E4136B"/>
    <w:rsid w:val="00E432C4"/>
    <w:rsid w:val="00E50881"/>
    <w:rsid w:val="00E91510"/>
    <w:rsid w:val="00E95318"/>
    <w:rsid w:val="00EC30BD"/>
    <w:rsid w:val="00ED646E"/>
    <w:rsid w:val="00EE7904"/>
    <w:rsid w:val="00EF56D4"/>
    <w:rsid w:val="00F06810"/>
    <w:rsid w:val="00F07083"/>
    <w:rsid w:val="00F16358"/>
    <w:rsid w:val="00F37FA6"/>
    <w:rsid w:val="00F52AE6"/>
    <w:rsid w:val="00F6165E"/>
    <w:rsid w:val="00F77B55"/>
    <w:rsid w:val="00F81BB1"/>
    <w:rsid w:val="00F97320"/>
    <w:rsid w:val="00FA13A0"/>
    <w:rsid w:val="00FA76DF"/>
    <w:rsid w:val="00FD7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link w:val="a5"/>
    <w:uiPriority w:val="1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8">
    <w:name w:val="List Paragraph"/>
    <w:basedOn w:val="a"/>
    <w:uiPriority w:val="34"/>
    <w:qFormat/>
    <w:rsid w:val="005913FA"/>
    <w:pPr>
      <w:ind w:left="720"/>
      <w:contextualSpacing/>
    </w:pPr>
  </w:style>
  <w:style w:type="paragraph" w:styleId="a9">
    <w:name w:val="Body Text"/>
    <w:basedOn w:val="a"/>
    <w:link w:val="aa"/>
    <w:uiPriority w:val="99"/>
    <w:rsid w:val="00D92553"/>
    <w:pPr>
      <w:jc w:val="both"/>
    </w:pPr>
    <w:rPr>
      <w:sz w:val="28"/>
      <w:szCs w:val="28"/>
    </w:rPr>
  </w:style>
  <w:style w:type="character" w:customStyle="1" w:styleId="aa">
    <w:name w:val="Основной текст Знак"/>
    <w:basedOn w:val="a0"/>
    <w:link w:val="a9"/>
    <w:uiPriority w:val="99"/>
    <w:rsid w:val="00D9255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rsid w:val="00D925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9255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295EA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5EA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070E4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2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32C4"/>
    <w:pPr>
      <w:keepNext/>
      <w:jc w:val="center"/>
      <w:outlineLvl w:val="4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E432C4"/>
    <w:pPr>
      <w:keepNext/>
      <w:jc w:val="center"/>
      <w:outlineLvl w:val="6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4E4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99"/>
    <w:qFormat/>
    <w:rsid w:val="0039289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432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32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E432C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E432C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onsPlusNormal">
    <w:name w:val="ConsPlusNormal"/>
    <w:rsid w:val="00BE76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BE7657"/>
    <w:pPr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9409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JurTerm">
    <w:name w:val="ConsPlusJurTerm"/>
    <w:rsid w:val="001C15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3C022-495F-416C-9AF8-018560AFD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2267</Words>
  <Characters>12926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2020-04-29T10:59:00Z</cp:lastPrinted>
  <dcterms:created xsi:type="dcterms:W3CDTF">2019-11-19T09:28:00Z</dcterms:created>
  <dcterms:modified xsi:type="dcterms:W3CDTF">2020-04-29T11:01:00Z</dcterms:modified>
</cp:coreProperties>
</file>