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7B" w:rsidRDefault="003F56D2" w:rsidP="00B4283D">
      <w:pPr>
        <w:tabs>
          <w:tab w:val="left" w:pos="5850"/>
        </w:tabs>
        <w:ind w:righ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28675" cy="1171575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DE" w:rsidRPr="00DB30DE" w:rsidRDefault="00DB30DE" w:rsidP="00DB30D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DB30DE" w:rsidRPr="00DB30DE" w:rsidRDefault="00977F7B" w:rsidP="00DB30D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КОРЗОВСКОГО</w:t>
      </w:r>
      <w:r w:rsidR="00DB30DE" w:rsidRPr="00DB30DE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DB30DE" w:rsidRPr="00DB30DE" w:rsidRDefault="00DB30DE" w:rsidP="00DB30D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B30DE">
        <w:rPr>
          <w:rFonts w:ascii="Times New Roman" w:hAnsi="Times New Roman"/>
          <w:b/>
          <w:bCs/>
          <w:sz w:val="32"/>
          <w:szCs w:val="32"/>
        </w:rPr>
        <w:t>ХИСЛАВИЧСКОГО РАЙОНА СМОЛЕНСКОЙ ОБЛАСТИ</w:t>
      </w:r>
    </w:p>
    <w:p w:rsidR="00C37FD0" w:rsidRPr="00902C66" w:rsidRDefault="00C37FD0" w:rsidP="00C37FD0">
      <w:pPr>
        <w:shd w:val="clear" w:color="auto" w:fill="FFFFFF"/>
        <w:spacing w:before="240" w:after="240" w:line="270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proofErr w:type="gramStart"/>
      <w:r w:rsidRPr="00902C66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П</w:t>
      </w:r>
      <w:proofErr w:type="gramEnd"/>
      <w:r w:rsidRPr="00902C66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 О  С Т А Н О В Л Е Н И Е</w:t>
      </w:r>
    </w:p>
    <w:p w:rsidR="00977F7B" w:rsidRDefault="00C37FD0" w:rsidP="00C37FD0">
      <w:pPr>
        <w:rPr>
          <w:rFonts w:ascii="Times New Roman" w:hAnsi="Times New Roman"/>
          <w:sz w:val="26"/>
          <w:szCs w:val="26"/>
        </w:rPr>
      </w:pPr>
      <w:r w:rsidRPr="00C37FD0">
        <w:rPr>
          <w:rFonts w:ascii="Times New Roman" w:hAnsi="Times New Roman"/>
          <w:kern w:val="36"/>
          <w:sz w:val="26"/>
          <w:szCs w:val="26"/>
          <w:lang w:eastAsia="ru-RU"/>
        </w:rPr>
        <w:t xml:space="preserve">  </w:t>
      </w:r>
      <w:r w:rsidRPr="00C37FD0">
        <w:rPr>
          <w:rFonts w:ascii="Times New Roman" w:hAnsi="Times New Roman"/>
          <w:sz w:val="26"/>
          <w:szCs w:val="26"/>
        </w:rPr>
        <w:t xml:space="preserve">от </w:t>
      </w:r>
      <w:r w:rsidR="003F56D2">
        <w:rPr>
          <w:rFonts w:ascii="Times New Roman" w:hAnsi="Times New Roman"/>
          <w:sz w:val="26"/>
          <w:szCs w:val="26"/>
        </w:rPr>
        <w:t>31</w:t>
      </w:r>
      <w:r w:rsidR="008041D0">
        <w:rPr>
          <w:rFonts w:ascii="Times New Roman" w:hAnsi="Times New Roman"/>
          <w:sz w:val="26"/>
          <w:szCs w:val="26"/>
        </w:rPr>
        <w:t xml:space="preserve"> </w:t>
      </w:r>
      <w:r w:rsidR="003A2DA6">
        <w:rPr>
          <w:rFonts w:ascii="Times New Roman" w:hAnsi="Times New Roman"/>
          <w:sz w:val="26"/>
          <w:szCs w:val="26"/>
        </w:rPr>
        <w:t>.0</w:t>
      </w:r>
      <w:r w:rsidR="003F56D2">
        <w:rPr>
          <w:rFonts w:ascii="Times New Roman" w:hAnsi="Times New Roman"/>
          <w:sz w:val="26"/>
          <w:szCs w:val="26"/>
        </w:rPr>
        <w:t>3</w:t>
      </w:r>
      <w:r w:rsidR="003A2DA6">
        <w:rPr>
          <w:rFonts w:ascii="Times New Roman" w:hAnsi="Times New Roman"/>
          <w:sz w:val="26"/>
          <w:szCs w:val="26"/>
        </w:rPr>
        <w:t>.20</w:t>
      </w:r>
      <w:r w:rsidR="003F56D2">
        <w:rPr>
          <w:rFonts w:ascii="Times New Roman" w:hAnsi="Times New Roman"/>
          <w:sz w:val="26"/>
          <w:szCs w:val="26"/>
        </w:rPr>
        <w:t>20</w:t>
      </w:r>
      <w:r w:rsidR="003A2DA6">
        <w:rPr>
          <w:rFonts w:ascii="Times New Roman" w:hAnsi="Times New Roman"/>
          <w:sz w:val="26"/>
          <w:szCs w:val="26"/>
        </w:rPr>
        <w:t>.</w:t>
      </w:r>
      <w:r w:rsidR="0053517F">
        <w:rPr>
          <w:rFonts w:ascii="Times New Roman" w:hAnsi="Times New Roman"/>
          <w:sz w:val="26"/>
          <w:szCs w:val="26"/>
        </w:rPr>
        <w:t>г</w:t>
      </w:r>
      <w:r w:rsidR="003A2DA6">
        <w:rPr>
          <w:rFonts w:ascii="Times New Roman" w:hAnsi="Times New Roman"/>
          <w:sz w:val="26"/>
          <w:szCs w:val="26"/>
        </w:rPr>
        <w:t xml:space="preserve">           №</w:t>
      </w:r>
      <w:r w:rsidRPr="00C37FD0">
        <w:rPr>
          <w:rFonts w:ascii="Times New Roman" w:hAnsi="Times New Roman"/>
          <w:sz w:val="26"/>
          <w:szCs w:val="26"/>
        </w:rPr>
        <w:t> </w:t>
      </w:r>
      <w:r w:rsidR="003F56D2">
        <w:rPr>
          <w:rFonts w:ascii="Times New Roman" w:hAnsi="Times New Roman"/>
          <w:sz w:val="26"/>
          <w:szCs w:val="26"/>
        </w:rPr>
        <w:t>44</w:t>
      </w:r>
      <w:r w:rsidRPr="00C37FD0">
        <w:rPr>
          <w:rFonts w:ascii="Times New Roman" w:hAnsi="Times New Roman"/>
          <w:sz w:val="26"/>
          <w:szCs w:val="26"/>
        </w:rPr>
        <w:t>  </w:t>
      </w:r>
    </w:p>
    <w:p w:rsidR="00C37FD0" w:rsidRPr="00C37FD0" w:rsidRDefault="00C37FD0" w:rsidP="00C37FD0">
      <w:pPr>
        <w:rPr>
          <w:rFonts w:ascii="Times New Roman" w:hAnsi="Times New Roman"/>
          <w:sz w:val="26"/>
          <w:szCs w:val="26"/>
        </w:rPr>
      </w:pPr>
      <w:r w:rsidRPr="00C37FD0">
        <w:rPr>
          <w:rFonts w:ascii="Times New Roman" w:hAnsi="Times New Roman"/>
          <w:sz w:val="26"/>
          <w:szCs w:val="26"/>
        </w:rPr>
        <w:t>          </w:t>
      </w:r>
    </w:p>
    <w:p w:rsidR="00C37FD0" w:rsidRPr="00902C66" w:rsidRDefault="00591727" w:rsidP="003F56D2">
      <w:pPr>
        <w:pStyle w:val="a3"/>
        <w:ind w:right="5386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О внесении изменений в постановление №18 от 17.06.2015 «</w:t>
      </w:r>
      <w:r w:rsidR="00C37FD0" w:rsidRPr="00902C66">
        <w:rPr>
          <w:rFonts w:ascii="Times New Roman" w:hAnsi="Times New Roman"/>
          <w:kern w:val="36"/>
          <w:sz w:val="28"/>
          <w:szCs w:val="28"/>
          <w:lang w:eastAsia="ru-RU"/>
        </w:rPr>
        <w:t xml:space="preserve">Об утверждении Положения о порядке увольнения лиц, замещающих муниципальные должности в администрации </w:t>
      </w:r>
      <w:r w:rsidR="00977F7B">
        <w:rPr>
          <w:rFonts w:ascii="Times New Roman" w:hAnsi="Times New Roman"/>
          <w:kern w:val="36"/>
          <w:sz w:val="28"/>
          <w:szCs w:val="28"/>
          <w:lang w:eastAsia="ru-RU"/>
        </w:rPr>
        <w:t>Корзовского</w:t>
      </w:r>
      <w:r w:rsidR="003A2DA6" w:rsidRPr="00902C66">
        <w:rPr>
          <w:rFonts w:ascii="Times New Roman" w:hAnsi="Times New Roman"/>
          <w:kern w:val="36"/>
          <w:sz w:val="28"/>
          <w:szCs w:val="28"/>
          <w:lang w:eastAsia="ru-RU"/>
        </w:rPr>
        <w:t xml:space="preserve"> сельского поселения Хиславичского района Смоленской области</w:t>
      </w:r>
      <w:r w:rsidR="00C37FD0" w:rsidRPr="00902C66">
        <w:rPr>
          <w:rFonts w:ascii="Times New Roman" w:hAnsi="Times New Roman"/>
          <w:kern w:val="36"/>
          <w:sz w:val="28"/>
          <w:szCs w:val="28"/>
          <w:lang w:eastAsia="ru-RU"/>
        </w:rPr>
        <w:t>, в связи с утратой доверия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»</w:t>
      </w:r>
    </w:p>
    <w:p w:rsidR="00977F7B" w:rsidRDefault="00C37FD0" w:rsidP="000B4D33">
      <w:pPr>
        <w:shd w:val="clear" w:color="auto" w:fill="FFFFFF"/>
        <w:spacing w:before="240" w:after="240" w:line="270" w:lineRule="atLeast"/>
        <w:jc w:val="both"/>
        <w:outlineLvl w:val="0"/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        В целях соблюдения муниципальными служащими администрации </w:t>
      </w:r>
      <w:r w:rsidR="00977F7B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Корзовского</w:t>
      </w:r>
      <w:r w:rsidR="003A2DA6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сельского поселения Хиславичского района Смоленской области </w:t>
      </w:r>
      <w:r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ограничений, запретов и требований о предотвращении или  об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коррупции», администрация </w:t>
      </w:r>
      <w:r w:rsidR="00977F7B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Корзовского</w:t>
      </w:r>
      <w:r w:rsidR="003A2DA6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сельского поселения Хиславичского района Смоленской области</w:t>
      </w:r>
    </w:p>
    <w:p w:rsidR="00C37FD0" w:rsidRDefault="00B27725" w:rsidP="000B4D33">
      <w:pPr>
        <w:shd w:val="clear" w:color="auto" w:fill="FFFFFF"/>
        <w:spacing w:before="240" w:after="240" w:line="270" w:lineRule="atLeast"/>
        <w:jc w:val="both"/>
        <w:outlineLvl w:val="0"/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C37FD0" w:rsidRPr="00BB467E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ПОСТАНОВЛЯЕТ</w:t>
      </w:r>
      <w:r w:rsidR="00C37FD0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:</w:t>
      </w:r>
    </w:p>
    <w:p w:rsidR="00504B07" w:rsidRDefault="00591727" w:rsidP="00504B07">
      <w:pPr>
        <w:shd w:val="clear" w:color="auto" w:fill="FFFFFF"/>
        <w:spacing w:before="240" w:after="240" w:line="270" w:lineRule="atLeast"/>
        <w:jc w:val="both"/>
        <w:outlineLvl w:val="0"/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1. Внести в постановление №18 от 17.06.2015г. </w:t>
      </w:r>
      <w:r w:rsidRPr="00591727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«Об утверждении Положения о порядке увольнения лиц, замещающих муниципальные должности в администрации Корзовского сельского поселения Хиславичского района Смоленской области, в связи с утратой доверия»</w:t>
      </w: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(в редакции постановления от 31.03.2020 г. №44) следующие изменения:</w:t>
      </w:r>
    </w:p>
    <w:p w:rsidR="00504B07" w:rsidRDefault="008E7909" w:rsidP="00504B07">
      <w:pPr>
        <w:shd w:val="clear" w:color="auto" w:fill="FFFFFF"/>
        <w:spacing w:before="240" w:after="240" w:line="270" w:lineRule="atLeast"/>
        <w:jc w:val="both"/>
        <w:outlineLvl w:val="0"/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-пункт 2 части 3 указанного Положения дополнить словами «если иное не установлено федеральными законами».</w:t>
      </w:r>
    </w:p>
    <w:p w:rsidR="00977F7B" w:rsidRPr="00902C66" w:rsidRDefault="000B4D33" w:rsidP="00504B07">
      <w:pPr>
        <w:shd w:val="clear" w:color="auto" w:fill="FFFFFF"/>
        <w:spacing w:before="240" w:after="240" w:line="270" w:lineRule="atLeast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0B4D33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2. </w:t>
      </w:r>
      <w:proofErr w:type="gramStart"/>
      <w:r w:rsidRPr="000B4D33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Контроль за</w:t>
      </w:r>
      <w:proofErr w:type="gramEnd"/>
      <w:r w:rsidRPr="000B4D33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постановления </w:t>
      </w:r>
      <w:r w:rsidRPr="000B4D33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оставляю за собой.</w:t>
      </w:r>
      <w:r w:rsidR="00504B07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3.</w:t>
      </w:r>
      <w:r w:rsidRPr="000B4D33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Разместить настоящее </w:t>
      </w: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постановление</w:t>
      </w:r>
      <w:r w:rsidRPr="000B4D33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в информационно-</w:t>
      </w: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т</w:t>
      </w:r>
      <w:r w:rsidRPr="000B4D33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елекоммуникационной сети «Интернет» на официальном сайте Администрации муниципального образования «Хиславичский район» Смоленской области.</w:t>
      </w:r>
    </w:p>
    <w:p w:rsidR="00C37FD0" w:rsidRPr="00902C66" w:rsidRDefault="003A2DA6" w:rsidP="000B4D33">
      <w:pPr>
        <w:pStyle w:val="a3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902C66">
        <w:rPr>
          <w:rFonts w:ascii="Times New Roman" w:hAnsi="Times New Roman"/>
          <w:kern w:val="36"/>
          <w:sz w:val="28"/>
          <w:szCs w:val="28"/>
          <w:lang w:eastAsia="ru-RU"/>
        </w:rPr>
        <w:t xml:space="preserve">Глава </w:t>
      </w:r>
      <w:r w:rsidR="000B4D33">
        <w:rPr>
          <w:rFonts w:ascii="Times New Roman" w:hAnsi="Times New Roman"/>
          <w:kern w:val="36"/>
          <w:sz w:val="28"/>
          <w:szCs w:val="28"/>
          <w:lang w:eastAsia="ru-RU"/>
        </w:rPr>
        <w:t>муниципального образования</w:t>
      </w:r>
    </w:p>
    <w:p w:rsidR="00504B07" w:rsidRDefault="00977F7B" w:rsidP="000B4D33">
      <w:pPr>
        <w:pStyle w:val="a3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Корзовского</w:t>
      </w:r>
      <w:r w:rsidR="003A2DA6" w:rsidRPr="00902C66">
        <w:rPr>
          <w:rFonts w:ascii="Times New Roman" w:hAnsi="Times New Roman"/>
          <w:kern w:val="36"/>
          <w:sz w:val="28"/>
          <w:szCs w:val="28"/>
          <w:lang w:eastAsia="ru-RU"/>
        </w:rPr>
        <w:t xml:space="preserve"> сельского поселения</w:t>
      </w:r>
    </w:p>
    <w:p w:rsidR="003A2DA6" w:rsidRPr="00902C66" w:rsidRDefault="003A2DA6" w:rsidP="00504B07">
      <w:pPr>
        <w:pStyle w:val="a3"/>
        <w:tabs>
          <w:tab w:val="left" w:pos="7020"/>
        </w:tabs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902C66">
        <w:rPr>
          <w:rFonts w:ascii="Times New Roman" w:hAnsi="Times New Roman"/>
          <w:kern w:val="36"/>
          <w:sz w:val="28"/>
          <w:szCs w:val="28"/>
          <w:lang w:eastAsia="ru-RU"/>
        </w:rPr>
        <w:t>Хиславичского района</w:t>
      </w:r>
      <w:r w:rsidR="00504B07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="00504B07" w:rsidRPr="00504B07">
        <w:rPr>
          <w:rFonts w:ascii="Times New Roman" w:hAnsi="Times New Roman"/>
          <w:kern w:val="36"/>
          <w:sz w:val="28"/>
          <w:szCs w:val="28"/>
          <w:lang w:eastAsia="ru-RU"/>
        </w:rPr>
        <w:t>Смоленской области</w:t>
      </w:r>
      <w:r w:rsidR="00504B07">
        <w:rPr>
          <w:rFonts w:ascii="Times New Roman" w:hAnsi="Times New Roman"/>
          <w:kern w:val="36"/>
          <w:sz w:val="28"/>
          <w:szCs w:val="28"/>
          <w:lang w:eastAsia="ru-RU"/>
        </w:rPr>
        <w:tab/>
        <w:t xml:space="preserve">            Е.Н. </w:t>
      </w:r>
      <w:proofErr w:type="spellStart"/>
      <w:r w:rsidR="00504B07">
        <w:rPr>
          <w:rFonts w:ascii="Times New Roman" w:hAnsi="Times New Roman"/>
          <w:kern w:val="36"/>
          <w:sz w:val="28"/>
          <w:szCs w:val="28"/>
          <w:lang w:eastAsia="ru-RU"/>
        </w:rPr>
        <w:t>Антоненков</w:t>
      </w:r>
      <w:proofErr w:type="spellEnd"/>
    </w:p>
    <w:p w:rsidR="006A0B0E" w:rsidRDefault="006A0B0E" w:rsidP="006A0B0E">
      <w:pPr>
        <w:shd w:val="clear" w:color="auto" w:fill="FFFFFF"/>
        <w:tabs>
          <w:tab w:val="left" w:pos="7965"/>
        </w:tabs>
        <w:spacing w:before="240" w:after="240" w:line="270" w:lineRule="atLeast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lastRenderedPageBreak/>
        <w:tab/>
      </w:r>
    </w:p>
    <w:p w:rsidR="006A0B0E" w:rsidRDefault="006A0B0E" w:rsidP="006A0B0E">
      <w:pPr>
        <w:shd w:val="clear" w:color="auto" w:fill="FFFFFF"/>
        <w:tabs>
          <w:tab w:val="left" w:pos="2977"/>
          <w:tab w:val="left" w:pos="6096"/>
          <w:tab w:val="left" w:pos="7655"/>
        </w:tabs>
        <w:spacing w:line="270" w:lineRule="atLeast"/>
        <w:ind w:left="6946" w:hanging="4111"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                           Утверждено</w:t>
      </w:r>
    </w:p>
    <w:p w:rsidR="006A0B0E" w:rsidRPr="006A0B0E" w:rsidRDefault="006A0B0E" w:rsidP="006A0B0E">
      <w:pPr>
        <w:shd w:val="clear" w:color="auto" w:fill="FFFFFF"/>
        <w:tabs>
          <w:tab w:val="left" w:pos="7095"/>
        </w:tabs>
        <w:spacing w:line="270" w:lineRule="atLeast"/>
        <w:ind w:left="5812" w:hanging="2977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ab/>
      </w:r>
      <w:r w:rsidR="00B4283D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      </w:t>
      </w:r>
      <w:r w:rsidRPr="006A0B0E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постановлением Администрации</w:t>
      </w:r>
    </w:p>
    <w:p w:rsidR="006A0B0E" w:rsidRPr="006A0B0E" w:rsidRDefault="00B4283D" w:rsidP="006A0B0E">
      <w:pPr>
        <w:shd w:val="clear" w:color="auto" w:fill="FFFFFF"/>
        <w:tabs>
          <w:tab w:val="left" w:pos="7095"/>
        </w:tabs>
        <w:spacing w:line="270" w:lineRule="atLeast"/>
        <w:ind w:left="5812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     </w:t>
      </w:r>
      <w:r w:rsidR="006A0B0E" w:rsidRPr="006A0B0E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Корзовского сельского поселения</w:t>
      </w:r>
    </w:p>
    <w:p w:rsidR="006A0B0E" w:rsidRPr="006A0B0E" w:rsidRDefault="006A0B0E" w:rsidP="006A0B0E">
      <w:pPr>
        <w:shd w:val="clear" w:color="auto" w:fill="FFFFFF"/>
        <w:tabs>
          <w:tab w:val="left" w:pos="7095"/>
        </w:tabs>
        <w:spacing w:line="270" w:lineRule="atLeast"/>
        <w:ind w:left="4820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  <w:r w:rsidRPr="006A0B0E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             </w:t>
      </w:r>
      <w:r w:rsidR="00B4283D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     </w:t>
      </w:r>
      <w:r w:rsidRPr="006A0B0E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Хиславичского района</w:t>
      </w:r>
    </w:p>
    <w:p w:rsidR="006A0B0E" w:rsidRPr="006A0B0E" w:rsidRDefault="006A0B0E" w:rsidP="006A0B0E">
      <w:pPr>
        <w:shd w:val="clear" w:color="auto" w:fill="FFFFFF"/>
        <w:tabs>
          <w:tab w:val="left" w:pos="7095"/>
        </w:tabs>
        <w:spacing w:line="270" w:lineRule="atLeast"/>
        <w:ind w:left="4820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  <w:r w:rsidRPr="006A0B0E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             </w:t>
      </w:r>
      <w:r w:rsidR="00B4283D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     </w:t>
      </w:r>
      <w:r w:rsidRPr="006A0B0E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Смоленской области</w:t>
      </w:r>
    </w:p>
    <w:p w:rsidR="006A0B0E" w:rsidRPr="006A0B0E" w:rsidRDefault="006A0B0E" w:rsidP="006A0B0E">
      <w:pPr>
        <w:shd w:val="clear" w:color="auto" w:fill="FFFFFF"/>
        <w:tabs>
          <w:tab w:val="center" w:pos="6520"/>
        </w:tabs>
        <w:spacing w:line="270" w:lineRule="atLeast"/>
        <w:ind w:left="5812" w:hanging="2977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  <w:r w:rsidRPr="006A0B0E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</w:t>
      </w:r>
      <w:r w:rsidRPr="006A0B0E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ab/>
      </w:r>
      <w:r w:rsidR="00B4283D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     </w:t>
      </w:r>
      <w:r w:rsidRPr="006A0B0E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от 17.06.2015г. № 18</w:t>
      </w:r>
    </w:p>
    <w:p w:rsidR="00FA488A" w:rsidRDefault="00B4283D" w:rsidP="00534AC8">
      <w:pPr>
        <w:shd w:val="clear" w:color="auto" w:fill="FFFFFF"/>
        <w:tabs>
          <w:tab w:val="center" w:pos="6520"/>
        </w:tabs>
        <w:spacing w:line="270" w:lineRule="atLeast"/>
        <w:ind w:left="5812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     </w:t>
      </w:r>
      <w:r w:rsidR="006A0B0E" w:rsidRPr="006A0B0E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от 31.03.2020г. №44</w:t>
      </w:r>
    </w:p>
    <w:p w:rsidR="00534AC8" w:rsidRDefault="00534AC8" w:rsidP="00534AC8">
      <w:pPr>
        <w:shd w:val="clear" w:color="auto" w:fill="FFFFFF"/>
        <w:tabs>
          <w:tab w:val="center" w:pos="6520"/>
        </w:tabs>
        <w:spacing w:line="270" w:lineRule="atLeast"/>
        <w:ind w:left="5812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FA488A" w:rsidRDefault="00FA488A" w:rsidP="000B4D33">
      <w:pPr>
        <w:pStyle w:val="a3"/>
        <w:jc w:val="both"/>
        <w:rPr>
          <w:lang w:eastAsia="ru-RU"/>
        </w:rPr>
      </w:pPr>
    </w:p>
    <w:p w:rsidR="00C37FD0" w:rsidRPr="00902C66" w:rsidRDefault="00C37FD0" w:rsidP="00504B07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C37FD0" w:rsidRPr="00902C66" w:rsidRDefault="00C37FD0" w:rsidP="00504B07">
      <w:pPr>
        <w:shd w:val="clear" w:color="auto" w:fill="FFFFFF"/>
        <w:spacing w:before="240" w:after="240" w:line="270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о порядке увольнения лиц, замещающих муниципальные должности в администрации</w:t>
      </w:r>
      <w:r w:rsidR="003A2DA6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97052E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Корзовского</w:t>
      </w:r>
      <w:r w:rsidR="003A2DA6" w:rsidRPr="00902C66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 сельского поселения Хиславичского района Смоленской области</w:t>
      </w:r>
      <w:r w:rsidR="003154D8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 (далее </w:t>
      </w:r>
      <w:r w:rsidR="0097052E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Корзовское</w:t>
      </w:r>
      <w:r w:rsidR="003154D8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 сельское поселение)</w:t>
      </w:r>
      <w:r w:rsidRPr="00902C66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, в связи с утратой доверия.</w:t>
      </w:r>
    </w:p>
    <w:p w:rsidR="00C37FD0" w:rsidRPr="00902C66" w:rsidRDefault="00C37FD0" w:rsidP="00B4283D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1.ОБЩЕЕ ПОЛОЖЕНИЯ</w:t>
      </w:r>
    </w:p>
    <w:p w:rsidR="00C37FD0" w:rsidRPr="00902C66" w:rsidRDefault="00C37FD0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914A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Настоящее положение разработано и принято в целях соблюдения муниципальными служащими администрации</w:t>
      </w:r>
      <w:r w:rsidR="00FA488A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70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Корзовского</w:t>
      </w:r>
      <w:r w:rsidR="003A2DA6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сельского поселения 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ограничений, запретов и требований о предотвращении или об 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коррупции».</w:t>
      </w:r>
    </w:p>
    <w:p w:rsidR="00C37FD0" w:rsidRPr="00902C66" w:rsidRDefault="00914A98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 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C37FD0" w:rsidRPr="00902C66" w:rsidRDefault="00C37FD0" w:rsidP="00B4283D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2. УСЛОВИЯ ПРИМЕНИМОСТИ</w:t>
      </w:r>
      <w:r w:rsidR="0097052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ПРЕКРАЩЕНИЯ </w:t>
      </w:r>
      <w:r w:rsidR="0097052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ТРУДОВОГО ДОГОВОРА ЗА УТРАТУ ДОВЕРИЯ</w:t>
      </w:r>
    </w:p>
    <w:p w:rsidR="00C37FD0" w:rsidRPr="00902C66" w:rsidRDefault="00C37FD0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3154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="00914A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 несоблюдение муниципальным служащим ограничений и запретов, требований о 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</w:t>
      </w:r>
      <w:proofErr w:type="gramEnd"/>
    </w:p>
    <w:p w:rsidR="00C37FD0" w:rsidRPr="00902C66" w:rsidRDefault="00FA488A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14.1,15,27 Федерального закона «О муниципальной службе в Российской Федерации».</w:t>
      </w:r>
    </w:p>
    <w:p w:rsidR="00C37FD0" w:rsidRPr="00902C66" w:rsidRDefault="00C37FD0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FA488A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 применении взысканий, предусмотренных статьями 14.1,15 и 27 Федерального закона «О муниципальной службе в Российской Федерации», 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учитываются 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</w:t>
      </w:r>
      <w:proofErr w:type="gramEnd"/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служащим своих должностных обязанностей.</w:t>
      </w:r>
    </w:p>
    <w:p w:rsidR="00C37FD0" w:rsidRPr="00902C66" w:rsidRDefault="00FA488A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</w:t>
      </w:r>
      <w:proofErr w:type="gramStart"/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Взыскания</w:t>
      </w:r>
      <w:proofErr w:type="gramEnd"/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предусмотренные статьями 14.1,15 и 27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</w:t>
      </w:r>
    </w:p>
    <w:p w:rsidR="00C37FD0" w:rsidRPr="00902C66" w:rsidRDefault="00FA488A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Муниципальные слу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жащие (работники) администрации </w:t>
      </w:r>
      <w:r w:rsidR="00970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Корзовского</w:t>
      </w:r>
      <w:r w:rsidR="003A2DA6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сельского поселения 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обязаны соблюдать и иные запреты, ограничения, обязательства и правила служебного поведения, установленные Федеральными конституционными законами, федеральн</w:t>
      </w:r>
      <w:r w:rsidR="00914A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ыми законами, законами Смоленской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области, муниципальными нормативными  правовыми актами для лиц, замещающих муниципальные должности, должности муниципальной службы в целях противодействия коррупции.</w:t>
      </w:r>
    </w:p>
    <w:p w:rsidR="00C37FD0" w:rsidRPr="00902C66" w:rsidRDefault="00C37FD0" w:rsidP="00B4283D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3. ДЕЙСТВИЯ, </w:t>
      </w:r>
      <w:r w:rsidR="0097052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ПРИЗНАВАЕМЫЕ</w:t>
      </w:r>
      <w:r w:rsidR="0097052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ВИНОВНЫМИ</w:t>
      </w:r>
    </w:p>
    <w:p w:rsidR="00C37FD0" w:rsidRPr="00902C66" w:rsidRDefault="00C37FD0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FA488A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Муниципальные служащие (работники) администрации </w:t>
      </w:r>
      <w:r w:rsidR="00970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Корзовского</w:t>
      </w:r>
      <w:r w:rsidR="003A2DA6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сельского поселения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подлежат увольнению (освобождению от должности) в связи с утратой доверия в случае:</w:t>
      </w:r>
    </w:p>
    <w:p w:rsidR="00C37FD0" w:rsidRPr="00902C66" w:rsidRDefault="00C37FD0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непринятия мер по предотвращению и (или) урегулированию конфликта интересов, стороной которого они являются;</w:t>
      </w:r>
    </w:p>
    <w:p w:rsidR="000B4D33" w:rsidRDefault="00C37FD0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2) </w:t>
      </w:r>
      <w:r w:rsidR="008E79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случае 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</w:t>
      </w:r>
      <w:r w:rsidR="000B4D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="008E79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если иное не установлено федеральными законами</w:t>
      </w:r>
      <w:r w:rsidR="000B4D33" w:rsidRPr="000B4D33">
        <w:t xml:space="preserve"> </w:t>
      </w:r>
      <w:r w:rsidR="00504B07">
        <w:t>(</w:t>
      </w:r>
      <w:r w:rsidR="000B4D33" w:rsidRPr="000B4D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пункт 2 в редакции </w:t>
      </w:r>
      <w:r w:rsidR="000B4D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постановления</w:t>
      </w:r>
      <w:r w:rsidR="000B4D33" w:rsidRPr="000B4D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 </w:t>
      </w:r>
      <w:r w:rsidR="00B428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31</w:t>
      </w:r>
      <w:r w:rsidR="000B4D33" w:rsidRPr="000B4D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.03.2020г. № </w:t>
      </w:r>
      <w:r w:rsidR="00504B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44</w:t>
      </w:r>
      <w:r w:rsidR="000B4D33" w:rsidRPr="000B4D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</w:t>
      </w:r>
      <w:proofErr w:type="gramEnd"/>
    </w:p>
    <w:p w:rsidR="000B4D33" w:rsidRDefault="000B4D33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37FD0" w:rsidRPr="00902C66" w:rsidRDefault="00C37FD0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37FD0" w:rsidRPr="00902C66" w:rsidRDefault="00C37FD0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осуществления предпринимательской деятельности;</w:t>
      </w:r>
    </w:p>
    <w:p w:rsidR="00C37FD0" w:rsidRPr="00902C66" w:rsidRDefault="00C37FD0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37FD0" w:rsidRPr="00902C66" w:rsidRDefault="00C37FD0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 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C37FD0" w:rsidRPr="00902C66" w:rsidRDefault="00C37FD0" w:rsidP="00B4283D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4.  ПОРЯДОК</w:t>
      </w:r>
      <w:r w:rsidR="0097052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РАСТОРЖЕНИЯ </w:t>
      </w:r>
      <w:r w:rsidR="0097052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ТРУДОВОГО </w:t>
      </w:r>
      <w:r w:rsidR="0097052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ДОГОВОРА В СВЯЗИ С УТРАТОЙ </w:t>
      </w:r>
      <w:r w:rsidR="0097052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02C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ДОВЕРИЯ</w:t>
      </w:r>
    </w:p>
    <w:p w:rsidR="00C37FD0" w:rsidRPr="00902C66" w:rsidRDefault="00C37FD0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3154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Увольнение муниципального служащего (работника) администрации </w:t>
      </w:r>
      <w:r w:rsidR="00970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Корзовского</w:t>
      </w:r>
      <w:r w:rsidR="003A2DA6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сельского поселения 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связи с утратой доверия производится распоряжением главы администрации</w:t>
      </w:r>
      <w:r w:rsidR="00914A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14A98" w:rsidRPr="00914A98">
        <w:rPr>
          <w:rFonts w:ascii="Times New Roman" w:hAnsi="Times New Roman"/>
          <w:sz w:val="28"/>
          <w:szCs w:val="28"/>
        </w:rPr>
        <w:t>МО «Хиславичский район» Смоленской области</w:t>
      </w:r>
      <w:r w:rsidRPr="00914A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основании:</w:t>
      </w:r>
    </w:p>
    <w:p w:rsidR="00C37FD0" w:rsidRPr="00902C66" w:rsidRDefault="00C37FD0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1) акта о результатах проверки, проведенной работником, ответственным за кадровую работу;</w:t>
      </w:r>
    </w:p>
    <w:p w:rsidR="00C37FD0" w:rsidRPr="00902C66" w:rsidRDefault="00C37FD0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акт о результатах проверки направлялся в комиссию;</w:t>
      </w:r>
    </w:p>
    <w:p w:rsidR="00C37FD0" w:rsidRPr="00902C66" w:rsidRDefault="00C37FD0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  объяснений муниципального служащего;</w:t>
      </w:r>
    </w:p>
    <w:p w:rsidR="00C37FD0" w:rsidRPr="00902C66" w:rsidRDefault="00C37FD0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иных материалов.</w:t>
      </w:r>
    </w:p>
    <w:p w:rsidR="00C37FD0" w:rsidRPr="00902C66" w:rsidRDefault="00C37FD0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FA488A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</w:t>
      </w:r>
      <w:proofErr w:type="gramStart"/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 решении вопроса об увольнении учитываются характер совершенного муниципальным служащим (работником) администрации </w:t>
      </w:r>
      <w:r w:rsidR="00970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Корзовского</w:t>
      </w:r>
      <w:r w:rsidR="003154D8">
        <w:rPr>
          <w:rStyle w:val="FontStyle17"/>
          <w:b w:val="0"/>
          <w:sz w:val="28"/>
          <w:szCs w:val="28"/>
        </w:rPr>
        <w:t xml:space="preserve"> сельского поселения 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(работником) администрации </w:t>
      </w:r>
      <w:r w:rsidR="00970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Корзовского</w:t>
      </w:r>
      <w:r w:rsidR="004F7C4C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сельского поселения 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своих</w:t>
      </w:r>
      <w:proofErr w:type="gramEnd"/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должностных обязанностей.</w:t>
      </w:r>
    </w:p>
    <w:p w:rsidR="00C37FD0" w:rsidRPr="00902C66" w:rsidRDefault="0090382B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</w:t>
      </w:r>
      <w:proofErr w:type="gramStart"/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(работником) администрации </w:t>
      </w:r>
      <w:r w:rsidR="00970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Корзовского</w:t>
      </w:r>
      <w:r w:rsidR="004F7C4C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сельского поселения 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коррупционного правонарушения, не считая периода временной нетрудоспособности муниципального служащего (работника) администрации </w:t>
      </w:r>
      <w:r w:rsidR="00970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Корзовского</w:t>
      </w:r>
      <w:r w:rsidR="004F7C4C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сельского поселения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пребывания его в отпуске, других случаев его отсутствия на муниципальной службе (работе) по уважительным причинам, а также времени проведения проверки</w:t>
      </w:r>
      <w:proofErr w:type="gramEnd"/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рассмотрения ее материалов комиссией по соблюдению требований к служебному поведению муниципальных служащих администрации </w:t>
      </w:r>
      <w:r w:rsidR="00970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Корзовского</w:t>
      </w:r>
      <w:r w:rsidR="004F7C4C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сельского поселения 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урегулированию конфликта интересов. 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C37FD0" w:rsidRPr="00902C66" w:rsidRDefault="0090382B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акте о применении к муниципальному служащему (работнику) администрации </w:t>
      </w:r>
      <w:r w:rsidR="00970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Корзовского</w:t>
      </w:r>
      <w:r w:rsidR="004F7C4C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сельского поселения 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дисциплинарного взыскания в виде увольнения в случае совершения им коррупционного правонарушения в 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качестве основания применения взыскания указывается статья 41.8 или 41.9 Федерального закона 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коррупции».</w:t>
      </w:r>
      <w:proofErr w:type="gramEnd"/>
    </w:p>
    <w:p w:rsidR="00C37FD0" w:rsidRPr="00902C66" w:rsidRDefault="0090382B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Копия акта о применении к муниципальному служащему (работнику) администрации</w:t>
      </w:r>
      <w:r w:rsidR="004F7C4C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97052E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Корзовского</w:t>
      </w:r>
      <w:r w:rsidR="004F7C4C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сельского поселения 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взыскания с указанием коррупционного правонарушения и нормативных правовых актов, положения которых им нарушены, или об отказе в применении такого  взыскания с указанием мотивов вручается муниципальному служащему (работнику) под расписку в течение пяти дней со дня издания соответствующего акта.</w:t>
      </w:r>
    </w:p>
    <w:p w:rsidR="00C37FD0" w:rsidRPr="00902C66" w:rsidRDefault="0090382B" w:rsidP="000B4D3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Муниципальный служащий (работник) администрации</w:t>
      </w:r>
      <w:r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70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Корзовского</w:t>
      </w:r>
      <w:bookmarkStart w:id="0" w:name="_GoBack"/>
      <w:bookmarkEnd w:id="0"/>
      <w:r w:rsidR="004F7C4C" w:rsidRPr="00902C66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сельского поселения </w:t>
      </w:r>
      <w:r w:rsidR="00C37FD0" w:rsidRPr="00902C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вправе обжаловать взыскание в письменной форме в установленном Законом порядке.</w:t>
      </w:r>
    </w:p>
    <w:p w:rsidR="00820066" w:rsidRPr="00902C66" w:rsidRDefault="00822390" w:rsidP="000B4D33">
      <w:pPr>
        <w:jc w:val="both"/>
        <w:rPr>
          <w:rFonts w:ascii="Times New Roman" w:hAnsi="Times New Roman"/>
          <w:sz w:val="28"/>
          <w:szCs w:val="28"/>
        </w:rPr>
      </w:pPr>
    </w:p>
    <w:sectPr w:rsidR="00820066" w:rsidRPr="00902C66" w:rsidSect="00FA488A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FD0"/>
    <w:rsid w:val="000B4D33"/>
    <w:rsid w:val="003154D8"/>
    <w:rsid w:val="00383382"/>
    <w:rsid w:val="003A2DA6"/>
    <w:rsid w:val="003F56D2"/>
    <w:rsid w:val="004A7722"/>
    <w:rsid w:val="004F7C4C"/>
    <w:rsid w:val="00504B07"/>
    <w:rsid w:val="00534AC8"/>
    <w:rsid w:val="0053517F"/>
    <w:rsid w:val="00560638"/>
    <w:rsid w:val="00591727"/>
    <w:rsid w:val="00644AC0"/>
    <w:rsid w:val="00646D9C"/>
    <w:rsid w:val="006A0B0E"/>
    <w:rsid w:val="00717ADF"/>
    <w:rsid w:val="008041D0"/>
    <w:rsid w:val="00822390"/>
    <w:rsid w:val="0088615D"/>
    <w:rsid w:val="008E7909"/>
    <w:rsid w:val="0090122A"/>
    <w:rsid w:val="00902C66"/>
    <w:rsid w:val="0090382B"/>
    <w:rsid w:val="00914A98"/>
    <w:rsid w:val="00945C0F"/>
    <w:rsid w:val="0095510E"/>
    <w:rsid w:val="00955885"/>
    <w:rsid w:val="0097052E"/>
    <w:rsid w:val="00977F7B"/>
    <w:rsid w:val="009C3175"/>
    <w:rsid w:val="00A24A62"/>
    <w:rsid w:val="00AC4238"/>
    <w:rsid w:val="00B27725"/>
    <w:rsid w:val="00B4283D"/>
    <w:rsid w:val="00BB467E"/>
    <w:rsid w:val="00C12C6D"/>
    <w:rsid w:val="00C37FD0"/>
    <w:rsid w:val="00C5589A"/>
    <w:rsid w:val="00D3754B"/>
    <w:rsid w:val="00DB30DE"/>
    <w:rsid w:val="00FA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FD0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154D8"/>
    <w:pPr>
      <w:ind w:left="720"/>
      <w:contextualSpacing/>
    </w:pPr>
  </w:style>
  <w:style w:type="character" w:customStyle="1" w:styleId="FontStyle17">
    <w:name w:val="Font Style17"/>
    <w:rsid w:val="003154D8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F5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2014-01-29T23:55:00Z</cp:lastPrinted>
  <dcterms:created xsi:type="dcterms:W3CDTF">2020-04-02T12:56:00Z</dcterms:created>
  <dcterms:modified xsi:type="dcterms:W3CDTF">2020-04-02T12:56:00Z</dcterms:modified>
</cp:coreProperties>
</file>