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76" w:rsidRDefault="00B13C8C" w:rsidP="00200D76">
      <w:pPr>
        <w:pStyle w:val="1"/>
        <w:rPr>
          <w:szCs w:val="32"/>
        </w:rPr>
      </w:pPr>
      <w:r>
        <w:rPr>
          <w:noProof/>
        </w:rPr>
        <w:drawing>
          <wp:inline distT="0" distB="0" distL="0" distR="0" wp14:anchorId="3A942DBF" wp14:editId="61ABB9CC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76" w:rsidRDefault="00200D76" w:rsidP="00200D76">
      <w:pPr>
        <w:pStyle w:val="1"/>
        <w:rPr>
          <w:szCs w:val="32"/>
        </w:rPr>
      </w:pPr>
    </w:p>
    <w:p w:rsidR="00200D76" w:rsidRDefault="00200D76" w:rsidP="00200D76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</w:t>
      </w:r>
    </w:p>
    <w:p w:rsidR="00200D76" w:rsidRPr="009F0B4F" w:rsidRDefault="00200D76" w:rsidP="00200D76">
      <w:pPr>
        <w:pStyle w:val="1"/>
        <w:rPr>
          <w:szCs w:val="32"/>
        </w:rPr>
      </w:pPr>
      <w:r>
        <w:rPr>
          <w:szCs w:val="32"/>
        </w:rPr>
        <w:t xml:space="preserve"> ГОРОДИЩЕНСКОГО СЕЛЬСКОГО   ПОСЕЛЕНИЯ</w:t>
      </w:r>
    </w:p>
    <w:p w:rsidR="00200D76" w:rsidRPr="009F0B4F" w:rsidRDefault="00200D76" w:rsidP="00200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  РАЙОНА </w:t>
      </w:r>
      <w:r w:rsidRPr="009F0B4F">
        <w:rPr>
          <w:b/>
          <w:sz w:val="32"/>
          <w:szCs w:val="32"/>
        </w:rPr>
        <w:t>СМОЛЕНСКОЙ  ОБЛАСТИ</w:t>
      </w:r>
    </w:p>
    <w:p w:rsidR="00200D76" w:rsidRPr="009D5054" w:rsidRDefault="00200D76" w:rsidP="00200D76">
      <w:pPr>
        <w:jc w:val="center"/>
        <w:rPr>
          <w:b/>
          <w:sz w:val="16"/>
          <w:szCs w:val="16"/>
        </w:rPr>
      </w:pPr>
    </w:p>
    <w:p w:rsidR="00200D76" w:rsidRPr="0027251A" w:rsidRDefault="00200D76" w:rsidP="00200D76">
      <w:pPr>
        <w:pStyle w:val="2"/>
        <w:rPr>
          <w:szCs w:val="36"/>
        </w:rPr>
      </w:pPr>
      <w:proofErr w:type="gramStart"/>
      <w:r w:rsidRPr="0027251A">
        <w:rPr>
          <w:szCs w:val="36"/>
        </w:rPr>
        <w:t>П</w:t>
      </w:r>
      <w:proofErr w:type="gramEnd"/>
      <w:r w:rsidRPr="0027251A">
        <w:rPr>
          <w:szCs w:val="36"/>
        </w:rPr>
        <w:t xml:space="preserve"> О С Т А Н О В Л Е Н И Е</w:t>
      </w:r>
    </w:p>
    <w:p w:rsidR="00200D76" w:rsidRDefault="00200D76" w:rsidP="00200D76">
      <w:pPr>
        <w:pStyle w:val="a3"/>
        <w:ind w:left="-284"/>
        <w:rPr>
          <w:kern w:val="1"/>
          <w:lang w:eastAsia="ar-SA"/>
        </w:rPr>
      </w:pPr>
    </w:p>
    <w:p w:rsidR="00200D76" w:rsidRDefault="00200D76" w:rsidP="00200D76">
      <w:pPr>
        <w:rPr>
          <w:kern w:val="1"/>
          <w:sz w:val="28"/>
          <w:lang w:eastAsia="ar-SA"/>
        </w:rPr>
      </w:pPr>
    </w:p>
    <w:p w:rsidR="00200D76" w:rsidRPr="007C1539" w:rsidRDefault="00B13C8C" w:rsidP="00200D76">
      <w:pPr>
        <w:rPr>
          <w:rFonts w:eastAsia="Arial Unicode MS" w:cs="Tahoma"/>
          <w:kern w:val="1"/>
          <w:sz w:val="28"/>
          <w:szCs w:val="28"/>
        </w:rPr>
      </w:pPr>
      <w:r>
        <w:rPr>
          <w:rFonts w:eastAsia="Arial Unicode MS" w:cs="Tahoma"/>
          <w:kern w:val="1"/>
          <w:sz w:val="28"/>
          <w:szCs w:val="28"/>
        </w:rPr>
        <w:t>о</w:t>
      </w:r>
      <w:r w:rsidR="00200D76" w:rsidRPr="007C1539">
        <w:rPr>
          <w:rFonts w:eastAsia="Arial Unicode MS" w:cs="Tahoma"/>
          <w:kern w:val="1"/>
          <w:sz w:val="28"/>
          <w:szCs w:val="28"/>
        </w:rPr>
        <w:t>т</w:t>
      </w:r>
      <w:r w:rsidR="002F78CE">
        <w:rPr>
          <w:rFonts w:eastAsia="Arial Unicode MS" w:cs="Tahoma"/>
          <w:kern w:val="1"/>
          <w:sz w:val="28"/>
          <w:szCs w:val="28"/>
        </w:rPr>
        <w:t xml:space="preserve"> </w:t>
      </w:r>
      <w:r w:rsidR="00200D76" w:rsidRPr="007C1539">
        <w:rPr>
          <w:rFonts w:eastAsia="Arial Unicode MS" w:cs="Tahoma"/>
          <w:kern w:val="1"/>
          <w:sz w:val="28"/>
          <w:szCs w:val="28"/>
        </w:rPr>
        <w:t xml:space="preserve"> </w:t>
      </w:r>
      <w:r>
        <w:rPr>
          <w:rFonts w:eastAsia="Arial Unicode MS" w:cs="Tahoma"/>
          <w:kern w:val="1"/>
          <w:sz w:val="28"/>
          <w:szCs w:val="28"/>
        </w:rPr>
        <w:t>14  февраля  2020года</w:t>
      </w:r>
      <w:r w:rsidR="00200D76" w:rsidRPr="007C1539">
        <w:rPr>
          <w:rFonts w:eastAsia="Arial Unicode MS" w:cs="Tahoma"/>
          <w:kern w:val="1"/>
          <w:sz w:val="28"/>
          <w:szCs w:val="28"/>
        </w:rPr>
        <w:t xml:space="preserve"> </w:t>
      </w:r>
      <w:r w:rsidR="00200D76">
        <w:rPr>
          <w:rFonts w:eastAsia="Arial Unicode MS" w:cs="Tahoma"/>
          <w:kern w:val="1"/>
          <w:sz w:val="28"/>
          <w:szCs w:val="28"/>
        </w:rPr>
        <w:t xml:space="preserve">                   </w:t>
      </w:r>
      <w:r>
        <w:rPr>
          <w:rFonts w:eastAsia="Arial Unicode MS" w:cs="Tahoma"/>
          <w:kern w:val="1"/>
          <w:sz w:val="28"/>
          <w:szCs w:val="28"/>
        </w:rPr>
        <w:t xml:space="preserve">               </w:t>
      </w:r>
      <w:r w:rsidR="00200D76" w:rsidRPr="007C1539">
        <w:rPr>
          <w:rFonts w:eastAsia="Arial Unicode MS" w:cs="Tahoma"/>
          <w:kern w:val="1"/>
          <w:sz w:val="28"/>
          <w:szCs w:val="28"/>
        </w:rPr>
        <w:t>№</w:t>
      </w:r>
      <w:r>
        <w:rPr>
          <w:rFonts w:eastAsia="Arial Unicode MS" w:cs="Tahoma"/>
          <w:kern w:val="1"/>
          <w:sz w:val="28"/>
          <w:szCs w:val="28"/>
        </w:rPr>
        <w:t xml:space="preserve"> 1</w:t>
      </w:r>
      <w:r w:rsidR="00200D76">
        <w:rPr>
          <w:rFonts w:eastAsia="Arial Unicode MS" w:cs="Tahoma"/>
          <w:kern w:val="1"/>
          <w:sz w:val="28"/>
          <w:szCs w:val="28"/>
        </w:rPr>
        <w:t>8</w:t>
      </w:r>
    </w:p>
    <w:p w:rsidR="00200D76" w:rsidRDefault="00200D76" w:rsidP="00200D76">
      <w:r>
        <w:tab/>
      </w:r>
      <w:r>
        <w:tab/>
      </w:r>
    </w:p>
    <w:p w:rsidR="00200D76" w:rsidRPr="00D62EBE" w:rsidRDefault="003A544C" w:rsidP="00B13C8C">
      <w:pPr>
        <w:tabs>
          <w:tab w:val="left" w:pos="5954"/>
          <w:tab w:val="left" w:pos="6521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</w:t>
      </w:r>
      <w:r w:rsidR="004D38E7">
        <w:rPr>
          <w:sz w:val="28"/>
          <w:szCs w:val="28"/>
        </w:rPr>
        <w:t xml:space="preserve"> в перечень муниципального образования </w:t>
      </w:r>
      <w:r w:rsidR="00200D76">
        <w:rPr>
          <w:sz w:val="28"/>
          <w:szCs w:val="28"/>
        </w:rPr>
        <w:t xml:space="preserve"> </w:t>
      </w:r>
      <w:proofErr w:type="spellStart"/>
      <w:r w:rsidR="00200D76">
        <w:rPr>
          <w:sz w:val="28"/>
          <w:szCs w:val="28"/>
        </w:rPr>
        <w:t>Городищенского</w:t>
      </w:r>
      <w:proofErr w:type="spellEnd"/>
      <w:r w:rsidR="00200D76">
        <w:rPr>
          <w:sz w:val="28"/>
          <w:szCs w:val="28"/>
        </w:rPr>
        <w:t xml:space="preserve"> сельского поселения  </w:t>
      </w:r>
      <w:proofErr w:type="spellStart"/>
      <w:r w:rsidR="00200D76">
        <w:rPr>
          <w:sz w:val="28"/>
          <w:szCs w:val="28"/>
        </w:rPr>
        <w:t>Хиславичского</w:t>
      </w:r>
      <w:proofErr w:type="spellEnd"/>
      <w:r w:rsidR="00200D76">
        <w:rPr>
          <w:sz w:val="28"/>
          <w:szCs w:val="28"/>
        </w:rPr>
        <w:t xml:space="preserve"> района Смоленской области,</w:t>
      </w:r>
      <w:r w:rsidR="00200D76" w:rsidRPr="00D62EBE">
        <w:rPr>
          <w:sz w:val="28"/>
          <w:szCs w:val="28"/>
        </w:rPr>
        <w:t xml:space="preserve"> </w:t>
      </w:r>
      <w:r w:rsidR="00200D76">
        <w:rPr>
          <w:sz w:val="28"/>
          <w:szCs w:val="28"/>
        </w:rPr>
        <w:t xml:space="preserve">свободного </w:t>
      </w:r>
      <w:r w:rsidR="00200D76" w:rsidRPr="00D62EBE">
        <w:rPr>
          <w:sz w:val="28"/>
          <w:szCs w:val="28"/>
        </w:rPr>
        <w:t xml:space="preserve">от прав третьих лиц, </w:t>
      </w:r>
      <w:r w:rsidR="00200D76">
        <w:rPr>
          <w:sz w:val="28"/>
          <w:szCs w:val="28"/>
        </w:rPr>
        <w:t xml:space="preserve">предназначенного для  </w:t>
      </w:r>
      <w:r w:rsidR="00200D76" w:rsidRPr="00D62EBE">
        <w:rPr>
          <w:sz w:val="28"/>
          <w:szCs w:val="28"/>
        </w:rPr>
        <w:t xml:space="preserve">предоставления его во владение и (или) пользование </w:t>
      </w:r>
      <w:r w:rsidR="00200D76">
        <w:rPr>
          <w:sz w:val="28"/>
          <w:szCs w:val="28"/>
        </w:rPr>
        <w:t xml:space="preserve"> </w:t>
      </w:r>
      <w:r w:rsidR="00200D76" w:rsidRPr="00D62EBE">
        <w:rPr>
          <w:sz w:val="28"/>
          <w:szCs w:val="28"/>
        </w:rPr>
        <w:t>субъектам малого и среднего предпринимательства и организациям, образующим</w:t>
      </w:r>
      <w:r w:rsidR="00B13C8C">
        <w:rPr>
          <w:sz w:val="28"/>
          <w:szCs w:val="28"/>
        </w:rPr>
        <w:t xml:space="preserve"> </w:t>
      </w:r>
      <w:r w:rsidR="00200D76" w:rsidRPr="00D62EBE">
        <w:rPr>
          <w:sz w:val="28"/>
          <w:szCs w:val="28"/>
        </w:rPr>
        <w:t>инфраструктуру поддержки субъектов малого и среднего</w:t>
      </w:r>
    </w:p>
    <w:p w:rsidR="00200D76" w:rsidRPr="00D62EBE" w:rsidRDefault="00200D76" w:rsidP="00B13C8C">
      <w:pPr>
        <w:tabs>
          <w:tab w:val="left" w:pos="5954"/>
        </w:tabs>
        <w:ind w:right="4819"/>
        <w:jc w:val="both"/>
        <w:rPr>
          <w:sz w:val="28"/>
          <w:szCs w:val="28"/>
        </w:rPr>
      </w:pPr>
      <w:r w:rsidRPr="00D62EBE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>».</w:t>
      </w:r>
    </w:p>
    <w:p w:rsidR="00200D76" w:rsidRDefault="00200D76" w:rsidP="00200D76">
      <w:pPr>
        <w:ind w:right="-600"/>
        <w:jc w:val="both"/>
        <w:rPr>
          <w:szCs w:val="24"/>
        </w:rPr>
      </w:pPr>
    </w:p>
    <w:p w:rsidR="00200D76" w:rsidRPr="00B13C8C" w:rsidRDefault="00200D76" w:rsidP="00B13C8C">
      <w:pPr>
        <w:ind w:right="-1"/>
        <w:jc w:val="both"/>
        <w:rPr>
          <w:szCs w:val="24"/>
        </w:rPr>
      </w:pPr>
      <w:r>
        <w:rPr>
          <w:sz w:val="28"/>
          <w:szCs w:val="28"/>
        </w:rPr>
        <w:t xml:space="preserve">             </w:t>
      </w:r>
      <w:r w:rsidRPr="008F0A4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7 Федерального закона от 06.10.2003г. № 131-ФЗ «Об общих принципах организации местного самоуправления в Российской Федерации», </w:t>
      </w:r>
      <w:hyperlink r:id="rId7" w:history="1">
        <w:r w:rsidRPr="00B13C8C">
          <w:rPr>
            <w:rStyle w:val="a5"/>
            <w:color w:val="000000" w:themeColor="text1"/>
            <w:sz w:val="28"/>
            <w:szCs w:val="28"/>
            <w:u w:val="none"/>
          </w:rPr>
          <w:t>статьей 18</w:t>
        </w:r>
      </w:hyperlink>
      <w:r w:rsidRPr="00494443">
        <w:rPr>
          <w:sz w:val="28"/>
          <w:szCs w:val="28"/>
        </w:rPr>
        <w:t xml:space="preserve"> </w:t>
      </w:r>
      <w:r w:rsidRPr="008F0A4D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24.07.2007г. №</w:t>
      </w:r>
      <w:r w:rsidRPr="008F0A4D">
        <w:rPr>
          <w:sz w:val="28"/>
          <w:szCs w:val="28"/>
        </w:rPr>
        <w:t xml:space="preserve">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hyperlink r:id="rId8" w:history="1">
        <w:r w:rsidRPr="00B13C8C">
          <w:rPr>
            <w:rStyle w:val="a5"/>
            <w:color w:val="000000" w:themeColor="text1"/>
            <w:sz w:val="28"/>
            <w:szCs w:val="28"/>
            <w:u w:val="none"/>
          </w:rPr>
          <w:t>Смоленской</w:t>
        </w:r>
      </w:hyperlink>
      <w:r w:rsidRPr="009E46F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Cs w:val="24"/>
        </w:rPr>
        <w:t xml:space="preserve">  </w:t>
      </w:r>
      <w:proofErr w:type="gramStart"/>
      <w:r w:rsidRPr="0027251A">
        <w:rPr>
          <w:sz w:val="28"/>
          <w:szCs w:val="28"/>
        </w:rPr>
        <w:t>п</w:t>
      </w:r>
      <w:proofErr w:type="gramEnd"/>
      <w:r w:rsidRPr="0027251A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200D76" w:rsidRDefault="00200D76" w:rsidP="00200D76">
      <w:pPr>
        <w:ind w:right="-600"/>
        <w:jc w:val="both"/>
        <w:rPr>
          <w:szCs w:val="24"/>
        </w:rPr>
      </w:pPr>
    </w:p>
    <w:p w:rsidR="00200D76" w:rsidRDefault="004D38E7" w:rsidP="00B779A9">
      <w:pPr>
        <w:pStyle w:val="aa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779A9">
        <w:rPr>
          <w:sz w:val="28"/>
          <w:szCs w:val="28"/>
        </w:rPr>
        <w:t>Дополнить</w:t>
      </w:r>
      <w:r w:rsidR="00200D76" w:rsidRPr="00B779A9">
        <w:rPr>
          <w:sz w:val="28"/>
          <w:szCs w:val="28"/>
        </w:rPr>
        <w:t xml:space="preserve"> перечень</w:t>
      </w:r>
      <w:r w:rsidR="00200D76" w:rsidRPr="00B779A9">
        <w:rPr>
          <w:szCs w:val="24"/>
        </w:rPr>
        <w:t xml:space="preserve"> </w:t>
      </w:r>
      <w:r w:rsidR="00200D76" w:rsidRPr="00B779A9">
        <w:rPr>
          <w:sz w:val="28"/>
          <w:szCs w:val="28"/>
        </w:rPr>
        <w:t>муниципального имущества</w:t>
      </w:r>
      <w:r w:rsidRPr="00B779A9">
        <w:rPr>
          <w:sz w:val="28"/>
          <w:szCs w:val="28"/>
        </w:rPr>
        <w:t xml:space="preserve">  муниципального образования</w:t>
      </w:r>
      <w:r w:rsidR="00200D76" w:rsidRPr="00B779A9">
        <w:rPr>
          <w:sz w:val="28"/>
          <w:szCs w:val="28"/>
        </w:rPr>
        <w:t xml:space="preserve"> </w:t>
      </w:r>
      <w:proofErr w:type="spellStart"/>
      <w:r w:rsidR="00200D76" w:rsidRPr="00B779A9">
        <w:rPr>
          <w:sz w:val="28"/>
          <w:szCs w:val="28"/>
        </w:rPr>
        <w:t>Городищенского</w:t>
      </w:r>
      <w:proofErr w:type="spellEnd"/>
      <w:r w:rsidR="00200D76" w:rsidRPr="00B779A9">
        <w:rPr>
          <w:sz w:val="28"/>
          <w:szCs w:val="28"/>
        </w:rPr>
        <w:t xml:space="preserve"> сельского поселения  </w:t>
      </w:r>
      <w:proofErr w:type="spellStart"/>
      <w:r w:rsidR="00200D76" w:rsidRPr="00B779A9">
        <w:rPr>
          <w:sz w:val="28"/>
          <w:szCs w:val="28"/>
        </w:rPr>
        <w:t>Хиславичского</w:t>
      </w:r>
      <w:proofErr w:type="spellEnd"/>
      <w:r w:rsidR="00200D76" w:rsidRPr="00B779A9">
        <w:rPr>
          <w:sz w:val="28"/>
          <w:szCs w:val="28"/>
        </w:rPr>
        <w:t xml:space="preserve"> района Смоленской области 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 инфраструктуру поддержки субъектов малого и среднего  предпринимательства</w:t>
      </w:r>
      <w:r w:rsidR="002114A8" w:rsidRPr="00B779A9">
        <w:rPr>
          <w:sz w:val="28"/>
          <w:szCs w:val="28"/>
        </w:rPr>
        <w:t xml:space="preserve">, </w:t>
      </w:r>
      <w:proofErr w:type="gramStart"/>
      <w:r w:rsidR="002114A8" w:rsidRPr="00B779A9">
        <w:rPr>
          <w:sz w:val="28"/>
          <w:szCs w:val="28"/>
        </w:rPr>
        <w:t>утвержденный</w:t>
      </w:r>
      <w:proofErr w:type="gramEnd"/>
      <w:r w:rsidR="002114A8" w:rsidRPr="00B779A9">
        <w:rPr>
          <w:sz w:val="28"/>
          <w:szCs w:val="28"/>
        </w:rPr>
        <w:t xml:space="preserve"> постановлением Администрации </w:t>
      </w:r>
      <w:proofErr w:type="spellStart"/>
      <w:r w:rsidR="002114A8" w:rsidRPr="00B779A9">
        <w:rPr>
          <w:sz w:val="28"/>
          <w:szCs w:val="28"/>
        </w:rPr>
        <w:t>Городищенского</w:t>
      </w:r>
      <w:proofErr w:type="spellEnd"/>
      <w:r w:rsidR="002114A8" w:rsidRPr="00B779A9">
        <w:rPr>
          <w:sz w:val="28"/>
          <w:szCs w:val="28"/>
        </w:rPr>
        <w:t xml:space="preserve"> сельского поселения </w:t>
      </w:r>
      <w:proofErr w:type="spellStart"/>
      <w:r w:rsidR="002114A8" w:rsidRPr="00B779A9">
        <w:rPr>
          <w:sz w:val="28"/>
          <w:szCs w:val="28"/>
        </w:rPr>
        <w:t>Хиславичского</w:t>
      </w:r>
      <w:proofErr w:type="spellEnd"/>
      <w:r w:rsidR="002114A8" w:rsidRPr="00B779A9">
        <w:rPr>
          <w:sz w:val="28"/>
          <w:szCs w:val="28"/>
        </w:rPr>
        <w:t xml:space="preserve"> района Смоленской области от 20 сентября 2016г. № </w:t>
      </w:r>
      <w:r w:rsidR="00B779A9" w:rsidRPr="00B779A9">
        <w:rPr>
          <w:sz w:val="28"/>
          <w:szCs w:val="28"/>
        </w:rPr>
        <w:t>50 следующие позиции:</w:t>
      </w:r>
    </w:p>
    <w:p w:rsidR="00B779A9" w:rsidRPr="00B779A9" w:rsidRDefault="00B779A9" w:rsidP="00B779A9">
      <w:pPr>
        <w:pStyle w:val="aa"/>
        <w:ind w:left="9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3579"/>
        <w:gridCol w:w="4129"/>
        <w:gridCol w:w="1160"/>
      </w:tblGrid>
      <w:tr w:rsidR="00B779A9" w:rsidRPr="008F0A4D" w:rsidTr="006A6B5F">
        <w:trPr>
          <w:trHeight w:val="920"/>
        </w:trPr>
        <w:tc>
          <w:tcPr>
            <w:tcW w:w="322" w:type="pct"/>
          </w:tcPr>
          <w:p w:rsidR="00B779A9" w:rsidRPr="002760C2" w:rsidRDefault="00B779A9" w:rsidP="006A6B5F">
            <w:pPr>
              <w:ind w:right="-408"/>
            </w:pPr>
            <w:r w:rsidRPr="002760C2">
              <w:t>№</w:t>
            </w:r>
          </w:p>
          <w:p w:rsidR="00B779A9" w:rsidRPr="002760C2" w:rsidRDefault="00B779A9" w:rsidP="006A6B5F">
            <w:pPr>
              <w:ind w:right="-408"/>
            </w:pPr>
            <w:r w:rsidRPr="002760C2">
              <w:t xml:space="preserve"> </w:t>
            </w:r>
            <w:proofErr w:type="gramStart"/>
            <w:r w:rsidRPr="002760C2">
              <w:t>п</w:t>
            </w:r>
            <w:proofErr w:type="gramEnd"/>
            <w:r w:rsidRPr="002760C2">
              <w:t>/п</w:t>
            </w:r>
          </w:p>
        </w:tc>
        <w:tc>
          <w:tcPr>
            <w:tcW w:w="1888" w:type="pct"/>
          </w:tcPr>
          <w:p w:rsidR="00B779A9" w:rsidRPr="002760C2" w:rsidRDefault="00B779A9" w:rsidP="006A6B5F">
            <w:pPr>
              <w:jc w:val="center"/>
            </w:pPr>
            <w:r w:rsidRPr="002760C2">
              <w:t>Адрес                   (местоположение) объекта</w:t>
            </w:r>
          </w:p>
        </w:tc>
        <w:tc>
          <w:tcPr>
            <w:tcW w:w="2178" w:type="pct"/>
          </w:tcPr>
          <w:p w:rsidR="00B779A9" w:rsidRPr="002760C2" w:rsidRDefault="00B779A9" w:rsidP="006A6B5F">
            <w:pPr>
              <w:ind w:right="-147"/>
              <w:jc w:val="center"/>
            </w:pPr>
            <w:r w:rsidRPr="002760C2">
              <w:t>Индивидуальные характеристики (наименование имущества, категория объекта, год постройки, этажность)</w:t>
            </w:r>
          </w:p>
        </w:tc>
        <w:tc>
          <w:tcPr>
            <w:tcW w:w="612" w:type="pct"/>
          </w:tcPr>
          <w:p w:rsidR="00B779A9" w:rsidRPr="002760C2" w:rsidRDefault="00B779A9" w:rsidP="006A6B5F">
            <w:pPr>
              <w:jc w:val="center"/>
            </w:pPr>
            <w:r w:rsidRPr="002760C2">
              <w:t>Общая площадь,  (кв. м)</w:t>
            </w:r>
          </w:p>
        </w:tc>
      </w:tr>
      <w:tr w:rsidR="00B779A9" w:rsidRPr="008F0A4D" w:rsidTr="006A6B5F">
        <w:trPr>
          <w:trHeight w:val="122"/>
        </w:trPr>
        <w:tc>
          <w:tcPr>
            <w:tcW w:w="322" w:type="pct"/>
          </w:tcPr>
          <w:p w:rsidR="00B779A9" w:rsidRPr="008A39E2" w:rsidRDefault="00B779A9" w:rsidP="006A6B5F">
            <w:pPr>
              <w:ind w:right="-62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1</w:t>
            </w:r>
          </w:p>
        </w:tc>
        <w:tc>
          <w:tcPr>
            <w:tcW w:w="1888" w:type="pct"/>
          </w:tcPr>
          <w:p w:rsidR="00B779A9" w:rsidRPr="008A39E2" w:rsidRDefault="00B779A9" w:rsidP="006A6B5F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2</w:t>
            </w:r>
          </w:p>
        </w:tc>
        <w:tc>
          <w:tcPr>
            <w:tcW w:w="2178" w:type="pct"/>
          </w:tcPr>
          <w:p w:rsidR="00B779A9" w:rsidRPr="008A39E2" w:rsidRDefault="00B779A9" w:rsidP="006A6B5F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3</w:t>
            </w:r>
          </w:p>
        </w:tc>
        <w:tc>
          <w:tcPr>
            <w:tcW w:w="612" w:type="pct"/>
          </w:tcPr>
          <w:p w:rsidR="00B779A9" w:rsidRPr="008A39E2" w:rsidRDefault="00B779A9" w:rsidP="006A6B5F">
            <w:pPr>
              <w:ind w:right="-568"/>
              <w:jc w:val="center"/>
              <w:rPr>
                <w:sz w:val="16"/>
                <w:szCs w:val="16"/>
              </w:rPr>
            </w:pPr>
            <w:r w:rsidRPr="008A39E2">
              <w:rPr>
                <w:sz w:val="16"/>
                <w:szCs w:val="16"/>
              </w:rPr>
              <w:t>4</w:t>
            </w:r>
          </w:p>
        </w:tc>
      </w:tr>
      <w:tr w:rsidR="00B779A9" w:rsidRPr="008F0A4D" w:rsidTr="006A6B5F">
        <w:tc>
          <w:tcPr>
            <w:tcW w:w="322" w:type="pct"/>
          </w:tcPr>
          <w:p w:rsidR="00B779A9" w:rsidRDefault="00B779A9" w:rsidP="006A6B5F">
            <w:pPr>
              <w:ind w:right="-568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3</w:t>
            </w:r>
          </w:p>
        </w:tc>
        <w:tc>
          <w:tcPr>
            <w:tcW w:w="1888" w:type="pct"/>
          </w:tcPr>
          <w:p w:rsidR="00B779A9" w:rsidRDefault="00B779A9" w:rsidP="006A6B5F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B779A9" w:rsidRPr="002760C2" w:rsidRDefault="00B779A9" w:rsidP="006A6B5F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760C2">
              <w:rPr>
                <w:sz w:val="28"/>
                <w:szCs w:val="28"/>
              </w:rPr>
              <w:t>,</w:t>
            </w:r>
          </w:p>
          <w:p w:rsidR="00B779A9" w:rsidRPr="002760C2" w:rsidRDefault="00B779A9" w:rsidP="006A6B5F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Иозефовка</w:t>
            </w:r>
            <w:proofErr w:type="spellEnd"/>
          </w:p>
        </w:tc>
        <w:tc>
          <w:tcPr>
            <w:tcW w:w="2178" w:type="pct"/>
          </w:tcPr>
          <w:p w:rsidR="00B779A9" w:rsidRPr="00932F81" w:rsidRDefault="00B779A9" w:rsidP="006A6B5F">
            <w:pPr>
              <w:rPr>
                <w:color w:val="000000"/>
                <w:sz w:val="28"/>
                <w:szCs w:val="28"/>
              </w:rPr>
            </w:pPr>
            <w:r w:rsidRPr="00932F81">
              <w:rPr>
                <w:color w:val="000000"/>
                <w:sz w:val="28"/>
                <w:szCs w:val="28"/>
              </w:rPr>
              <w:lastRenderedPageBreak/>
              <w:t xml:space="preserve">Принтер HP </w:t>
            </w:r>
            <w:proofErr w:type="spellStart"/>
            <w:r w:rsidRPr="00932F81">
              <w:rPr>
                <w:color w:val="000000"/>
                <w:sz w:val="28"/>
                <w:szCs w:val="28"/>
              </w:rPr>
              <w:t>Laser</w:t>
            </w:r>
            <w:proofErr w:type="spellEnd"/>
            <w:r w:rsidRPr="00932F81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32F81">
              <w:rPr>
                <w:color w:val="000000"/>
                <w:sz w:val="28"/>
                <w:szCs w:val="28"/>
              </w:rPr>
              <w:t>iet</w:t>
            </w:r>
            <w:proofErr w:type="spellEnd"/>
            <w:r w:rsidRPr="00932F81">
              <w:rPr>
                <w:color w:val="000000"/>
                <w:sz w:val="28"/>
                <w:szCs w:val="28"/>
              </w:rPr>
              <w:t xml:space="preserve"> P1102</w:t>
            </w:r>
          </w:p>
          <w:p w:rsidR="00B779A9" w:rsidRDefault="00B779A9" w:rsidP="006A6B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B779A9" w:rsidRPr="00932F81" w:rsidRDefault="00B779A9" w:rsidP="006A6B5F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B779A9" w:rsidRPr="008F0A4D" w:rsidTr="006A6B5F">
        <w:tc>
          <w:tcPr>
            <w:tcW w:w="322" w:type="pct"/>
          </w:tcPr>
          <w:p w:rsidR="00B779A9" w:rsidRDefault="00B779A9" w:rsidP="006A6B5F">
            <w:pPr>
              <w:ind w:right="-568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888" w:type="pct"/>
          </w:tcPr>
          <w:p w:rsidR="00B779A9" w:rsidRDefault="00B779A9" w:rsidP="006A6B5F">
            <w:pPr>
              <w:ind w:right="-568"/>
              <w:rPr>
                <w:sz w:val="28"/>
                <w:szCs w:val="28"/>
              </w:rPr>
            </w:pPr>
            <w:r w:rsidRPr="002760C2">
              <w:rPr>
                <w:sz w:val="28"/>
                <w:szCs w:val="28"/>
              </w:rPr>
              <w:t>Смоленская область,</w:t>
            </w:r>
          </w:p>
          <w:p w:rsidR="00B779A9" w:rsidRPr="002760C2" w:rsidRDefault="00B779A9" w:rsidP="006A6B5F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760C2">
              <w:rPr>
                <w:sz w:val="28"/>
                <w:szCs w:val="28"/>
              </w:rPr>
              <w:t>,</w:t>
            </w:r>
          </w:p>
          <w:p w:rsidR="00B779A9" w:rsidRPr="002760C2" w:rsidRDefault="00B779A9" w:rsidP="006A6B5F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Иозефовка</w:t>
            </w:r>
            <w:proofErr w:type="spellEnd"/>
          </w:p>
        </w:tc>
        <w:tc>
          <w:tcPr>
            <w:tcW w:w="2178" w:type="pct"/>
          </w:tcPr>
          <w:p w:rsidR="00B779A9" w:rsidRPr="00932F81" w:rsidRDefault="00B779A9" w:rsidP="006A6B5F">
            <w:pPr>
              <w:rPr>
                <w:color w:val="000000"/>
                <w:sz w:val="28"/>
                <w:szCs w:val="28"/>
              </w:rPr>
            </w:pPr>
            <w:r w:rsidRPr="00932F81">
              <w:rPr>
                <w:color w:val="000000"/>
                <w:sz w:val="28"/>
                <w:szCs w:val="28"/>
              </w:rPr>
              <w:t>Монитор SAMSUNG</w:t>
            </w:r>
          </w:p>
          <w:p w:rsidR="00B779A9" w:rsidRDefault="00B779A9" w:rsidP="006A6B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</w:tcPr>
          <w:p w:rsidR="00B779A9" w:rsidRPr="00932F81" w:rsidRDefault="00B779A9" w:rsidP="006A6B5F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779A9" w:rsidRPr="00B779A9" w:rsidRDefault="00B779A9" w:rsidP="00B779A9">
      <w:pPr>
        <w:pStyle w:val="aa"/>
        <w:ind w:left="960"/>
        <w:jc w:val="both"/>
        <w:rPr>
          <w:sz w:val="28"/>
          <w:szCs w:val="28"/>
        </w:rPr>
      </w:pPr>
    </w:p>
    <w:p w:rsidR="00200D76" w:rsidRDefault="00200D76" w:rsidP="00200D76">
      <w:pPr>
        <w:ind w:right="-1"/>
        <w:jc w:val="both"/>
        <w:rPr>
          <w:rFonts w:eastAsia="Arial" w:cs="Arial"/>
          <w:szCs w:val="24"/>
        </w:rPr>
      </w:pPr>
      <w:r w:rsidRPr="000328C0">
        <w:rPr>
          <w:rFonts w:eastAsia="Arial" w:cs="Arial"/>
          <w:sz w:val="28"/>
          <w:szCs w:val="28"/>
        </w:rPr>
        <w:t xml:space="preserve">          2</w:t>
      </w:r>
      <w:r>
        <w:rPr>
          <w:rFonts w:eastAsia="Arial" w:cs="Arial"/>
          <w:szCs w:val="24"/>
        </w:rPr>
        <w:t>.</w:t>
      </w:r>
      <w:r>
        <w:rPr>
          <w:sz w:val="28"/>
          <w:szCs w:val="28"/>
        </w:rPr>
        <w:t xml:space="preserve"> Настоящее постановление обнародовать 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в сети Интернет.</w:t>
      </w:r>
    </w:p>
    <w:p w:rsidR="00200D76" w:rsidRDefault="00200D76" w:rsidP="00200D76">
      <w:pPr>
        <w:jc w:val="both"/>
        <w:rPr>
          <w:sz w:val="28"/>
          <w:szCs w:val="28"/>
        </w:rPr>
      </w:pPr>
    </w:p>
    <w:p w:rsidR="00200D76" w:rsidRPr="00AE58EB" w:rsidRDefault="00200D76" w:rsidP="00200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58EB">
        <w:rPr>
          <w:sz w:val="28"/>
          <w:szCs w:val="28"/>
        </w:rPr>
        <w:t>муниципального образования</w:t>
      </w:r>
    </w:p>
    <w:p w:rsidR="00200D76" w:rsidRDefault="00200D76" w:rsidP="00200D76">
      <w:pPr>
        <w:pStyle w:val="a6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0D76" w:rsidRDefault="00200D76" w:rsidP="00932F81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Смоленской области             </w:t>
      </w:r>
      <w:r w:rsidR="003A544C">
        <w:rPr>
          <w:sz w:val="28"/>
          <w:szCs w:val="28"/>
        </w:rPr>
        <w:t xml:space="preserve">                    В.В. Якушев</w:t>
      </w:r>
      <w:r w:rsidRPr="00AE58E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 w:rsidRPr="00AE58E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200D76" w:rsidRDefault="00200D76" w:rsidP="003A544C">
      <w:pPr>
        <w:ind w:right="-1"/>
        <w:rPr>
          <w:sz w:val="28"/>
          <w:szCs w:val="28"/>
        </w:rPr>
      </w:pPr>
    </w:p>
    <w:p w:rsidR="00200D76" w:rsidRDefault="00200D76" w:rsidP="00200D76">
      <w:pPr>
        <w:autoSpaceDE w:val="0"/>
        <w:jc w:val="right"/>
        <w:rPr>
          <w:rFonts w:ascii="Arial" w:eastAsia="Arial" w:hAnsi="Arial" w:cs="Arial"/>
          <w:szCs w:val="24"/>
        </w:rPr>
      </w:pPr>
    </w:p>
    <w:p w:rsidR="00200D76" w:rsidRDefault="00200D76" w:rsidP="00200D76">
      <w:pPr>
        <w:ind w:right="-568"/>
        <w:jc w:val="center"/>
        <w:rPr>
          <w:sz w:val="28"/>
          <w:szCs w:val="28"/>
        </w:rPr>
      </w:pPr>
    </w:p>
    <w:p w:rsidR="00200D76" w:rsidRDefault="00200D76" w:rsidP="00200D76">
      <w:pPr>
        <w:pStyle w:val="ConsPlusNormal"/>
        <w:jc w:val="right"/>
        <w:rPr>
          <w:sz w:val="24"/>
          <w:szCs w:val="24"/>
        </w:rPr>
      </w:pPr>
    </w:p>
    <w:p w:rsidR="00200D76" w:rsidRDefault="00200D76" w:rsidP="00200D76">
      <w:pPr>
        <w:pStyle w:val="ConsPlusNormal"/>
        <w:jc w:val="right"/>
      </w:pPr>
    </w:p>
    <w:p w:rsidR="00200D76" w:rsidRDefault="00200D76" w:rsidP="00200D76">
      <w:pPr>
        <w:pStyle w:val="ConsPlusNormal"/>
        <w:jc w:val="right"/>
      </w:pPr>
    </w:p>
    <w:p w:rsidR="00200D76" w:rsidRPr="009E46F0" w:rsidRDefault="00200D76" w:rsidP="00200D7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0D76" w:rsidRDefault="00200D76" w:rsidP="00200D76"/>
    <w:p w:rsidR="002870EA" w:rsidRPr="001E25C0" w:rsidRDefault="002870EA">
      <w:pPr>
        <w:rPr>
          <w:sz w:val="28"/>
          <w:szCs w:val="28"/>
        </w:rPr>
      </w:pPr>
    </w:p>
    <w:sectPr w:rsidR="002870EA" w:rsidRPr="001E25C0" w:rsidSect="003A54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3DC"/>
    <w:multiLevelType w:val="hybridMultilevel"/>
    <w:tmpl w:val="10A4D6F0"/>
    <w:lvl w:ilvl="0" w:tplc="AC62D8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0"/>
    <w:rsid w:val="001E25C0"/>
    <w:rsid w:val="00200D76"/>
    <w:rsid w:val="002114A8"/>
    <w:rsid w:val="002870EA"/>
    <w:rsid w:val="002F78CE"/>
    <w:rsid w:val="003A544C"/>
    <w:rsid w:val="004D38E7"/>
    <w:rsid w:val="00594746"/>
    <w:rsid w:val="00646632"/>
    <w:rsid w:val="007161F6"/>
    <w:rsid w:val="00813743"/>
    <w:rsid w:val="00932F81"/>
    <w:rsid w:val="00B13C8C"/>
    <w:rsid w:val="00B779A9"/>
    <w:rsid w:val="00C01EAB"/>
    <w:rsid w:val="00C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D76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200D76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D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0D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rsid w:val="00200D76"/>
    <w:pPr>
      <w:ind w:left="17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00D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00D76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200D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200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D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D76"/>
    <w:pPr>
      <w:keepNext/>
      <w:widowControl/>
      <w:suppressAutoHyphens w:val="0"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200D76"/>
    <w:pPr>
      <w:keepNext/>
      <w:widowControl/>
      <w:suppressAutoHyphens w:val="0"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D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0D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semiHidden/>
    <w:rsid w:val="00200D76"/>
    <w:pPr>
      <w:ind w:left="17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00D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00D76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200D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0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200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D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&#1089;&#1084;&#1086;&#1083;&#1077;&#1085;&#1089;&#1082;&#1086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865DFEF2B090C60DF7EAA66C2B49E0B14D781E28ABA059285729864E9604BA5D17F135AC68A356F8S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/>
      <vt:lpstr>АДМИНИСТРАЦИЯ </vt:lpstr>
      <vt:lpstr>ГОРОДИЩЕНСКОГО СЕЛЬСКОГО   ПОСЕЛЕНИЯ</vt:lpstr>
      <vt:lpstr>    П О С Т А Н О В Л Е Н И Е</vt:lpstr>
    </vt:vector>
  </TitlesOfParts>
  <Company>Reanimator Extreme Edition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2020-03-26T11:14:00Z</cp:lastPrinted>
  <dcterms:created xsi:type="dcterms:W3CDTF">2020-03-25T10:44:00Z</dcterms:created>
  <dcterms:modified xsi:type="dcterms:W3CDTF">2020-03-26T11:15:00Z</dcterms:modified>
</cp:coreProperties>
</file>