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D" w:rsidRDefault="00FD06E5" w:rsidP="00AC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FD06E5">
        <w:rPr>
          <w:b/>
          <w:bCs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0E" w:rsidRPr="005D3370" w:rsidRDefault="00ED190E" w:rsidP="00FD06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ED190E" w:rsidRDefault="00ED190E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370">
        <w:rPr>
          <w:sz w:val="28"/>
          <w:szCs w:val="28"/>
        </w:rPr>
        <w:t xml:space="preserve">АДМИНИСТРАЦИЯ </w:t>
      </w:r>
    </w:p>
    <w:p w:rsidR="004412E9" w:rsidRPr="005D3370" w:rsidRDefault="005C1221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4412E9">
        <w:rPr>
          <w:sz w:val="28"/>
          <w:szCs w:val="28"/>
        </w:rPr>
        <w:t xml:space="preserve"> СЕЛЬСКОГО ПОСЕЛЕНИЯ</w:t>
      </w:r>
    </w:p>
    <w:p w:rsidR="00ED190E" w:rsidRPr="005D3370" w:rsidRDefault="00A503FB" w:rsidP="00ED190E">
      <w:pPr>
        <w:pStyle w:val="1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ХИСЛАВИЧСКОГО</w:t>
      </w:r>
      <w:r w:rsidR="004412E9">
        <w:rPr>
          <w:caps/>
          <w:sz w:val="28"/>
          <w:szCs w:val="28"/>
        </w:rPr>
        <w:t xml:space="preserve"> районА</w:t>
      </w:r>
      <w:r w:rsidR="00ED190E" w:rsidRPr="005D3370">
        <w:rPr>
          <w:caps/>
          <w:sz w:val="28"/>
          <w:szCs w:val="28"/>
        </w:rPr>
        <w:t xml:space="preserve"> Смоленской области</w:t>
      </w:r>
    </w:p>
    <w:p w:rsidR="00ED190E" w:rsidRPr="00FD06E5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D190E" w:rsidRPr="00FD06E5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06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D06E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190E" w:rsidRPr="00FD06E5" w:rsidRDefault="00ED190E" w:rsidP="00ED190E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90E" w:rsidRPr="00FD06E5" w:rsidRDefault="00912EC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03FB" w:rsidRPr="00FD06E5">
        <w:rPr>
          <w:rFonts w:ascii="Times New Roman" w:hAnsi="Times New Roman"/>
          <w:sz w:val="28"/>
          <w:szCs w:val="28"/>
        </w:rPr>
        <w:t xml:space="preserve">от </w:t>
      </w:r>
      <w:r w:rsidR="00FD06E5">
        <w:rPr>
          <w:rFonts w:ascii="Times New Roman" w:hAnsi="Times New Roman"/>
          <w:sz w:val="28"/>
          <w:szCs w:val="28"/>
        </w:rPr>
        <w:t>04 марта 2020 года                                                                                   № 7</w:t>
      </w:r>
    </w:p>
    <w:p w:rsidR="00ED190E" w:rsidRPr="00FD06E5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</w:tblGrid>
      <w:tr w:rsidR="00ED190E" w:rsidRPr="00FD06E5" w:rsidTr="00912ECB">
        <w:trPr>
          <w:trHeight w:val="32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D190E" w:rsidRPr="00FD06E5" w:rsidRDefault="00ED190E" w:rsidP="00FD06E5">
            <w:pPr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FD06E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 разрешения на отклонение от предельных параметров разрешенного стр</w:t>
            </w:r>
            <w:r w:rsidR="004412E9" w:rsidRPr="00FD06E5">
              <w:rPr>
                <w:rFonts w:ascii="Times New Roman" w:hAnsi="Times New Roman"/>
                <w:sz w:val="28"/>
                <w:szCs w:val="28"/>
              </w:rPr>
              <w:t xml:space="preserve">оительства на территории </w:t>
            </w:r>
            <w:r w:rsidR="005C1221" w:rsidRPr="00FD06E5">
              <w:rPr>
                <w:rFonts w:ascii="Times New Roman" w:hAnsi="Times New Roman"/>
                <w:sz w:val="28"/>
                <w:szCs w:val="28"/>
              </w:rPr>
              <w:t>Владимировского</w:t>
            </w:r>
            <w:r w:rsidRPr="00FD06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A503FB" w:rsidRPr="00FD06E5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r w:rsidRPr="00FD06E5"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Pr="00FD0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ED190E" w:rsidRPr="00FD06E5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6E5" w:rsidRPr="00FD06E5" w:rsidRDefault="00FD06E5" w:rsidP="00FD06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6E5" w:rsidRPr="00FD06E5" w:rsidRDefault="00FD06E5" w:rsidP="00FD0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06E5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Федеральным законом от 27.12.2019г. № 472-ФЗ</w:t>
      </w:r>
    </w:p>
    <w:p w:rsidR="00FD06E5" w:rsidRPr="00FD06E5" w:rsidRDefault="00FD06E5" w:rsidP="00FD0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06E5">
        <w:rPr>
          <w:rFonts w:ascii="Times New Roman" w:hAnsi="Times New Roman"/>
          <w:sz w:val="28"/>
          <w:szCs w:val="28"/>
        </w:rPr>
        <w:t xml:space="preserve">Администрация </w:t>
      </w:r>
      <w:r w:rsidR="00912ECB">
        <w:rPr>
          <w:rFonts w:ascii="Times New Roman" w:hAnsi="Times New Roman"/>
          <w:sz w:val="28"/>
          <w:szCs w:val="28"/>
        </w:rPr>
        <w:t>Владимировского</w:t>
      </w:r>
      <w:r w:rsidRPr="00FD06E5">
        <w:rPr>
          <w:rFonts w:ascii="Times New Roman" w:hAnsi="Times New Roman"/>
          <w:sz w:val="28"/>
          <w:szCs w:val="28"/>
        </w:rPr>
        <w:t xml:space="preserve"> сельского поселения  Хиславичского района  Смоленской области </w:t>
      </w:r>
    </w:p>
    <w:p w:rsidR="00FD06E5" w:rsidRPr="00FD06E5" w:rsidRDefault="00FD06E5" w:rsidP="00FD06E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D06E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D06E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FD06E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D06E5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D06E5" w:rsidRPr="00FD06E5" w:rsidRDefault="00FD06E5" w:rsidP="00FD06E5">
      <w:pPr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FD06E5">
        <w:rPr>
          <w:rFonts w:ascii="Times New Roman" w:hAnsi="Times New Roman"/>
          <w:sz w:val="28"/>
          <w:szCs w:val="28"/>
        </w:rPr>
        <w:t>1. Внести  в Административный регламент «Предоставление разрешения на отклонение от предельных параметров разрешенного строительства на территории Печерского сельского поселения  Хиславичского района  Смоленской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Владимировского сельского поселения Хиславичского района Смоленской области от 27.04.2016 г. № 21 </w:t>
      </w:r>
      <w:r w:rsidRPr="00FD06E5">
        <w:rPr>
          <w:rFonts w:ascii="Times New Roman" w:hAnsi="Times New Roman"/>
          <w:sz w:val="28"/>
          <w:szCs w:val="28"/>
        </w:rPr>
        <w:t>следующие изменения:</w:t>
      </w:r>
    </w:p>
    <w:p w:rsidR="00E628BD" w:rsidRPr="00F4632A" w:rsidRDefault="00E628BD" w:rsidP="00FD06E5">
      <w:pPr>
        <w:ind w:left="40" w:firstLine="6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63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1) </w:t>
      </w:r>
      <w:r w:rsidR="00FD06E5" w:rsidRPr="00F46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4632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Start"/>
      <w:r w:rsidRPr="00F4632A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spellEnd"/>
      <w:proofErr w:type="gramEnd"/>
      <w:r w:rsidRPr="00F4632A">
        <w:rPr>
          <w:rFonts w:ascii="Times New Roman" w:hAnsi="Times New Roman"/>
          <w:b/>
          <w:color w:val="000000"/>
          <w:sz w:val="28"/>
          <w:szCs w:val="28"/>
        </w:rPr>
        <w:t xml:space="preserve"> 2.6.3 пункта 2.6</w:t>
      </w:r>
      <w:r w:rsidR="00FD06E5" w:rsidRPr="00F4632A">
        <w:rPr>
          <w:rFonts w:ascii="Times New Roman" w:hAnsi="Times New Roman"/>
          <w:b/>
          <w:color w:val="000000"/>
          <w:sz w:val="28"/>
          <w:szCs w:val="28"/>
        </w:rPr>
        <w:t xml:space="preserve"> раздела 2  </w:t>
      </w:r>
      <w:r w:rsidRPr="00F4632A">
        <w:rPr>
          <w:rFonts w:ascii="Times New Roman" w:hAnsi="Times New Roman"/>
          <w:b/>
          <w:color w:val="000000"/>
          <w:sz w:val="28"/>
          <w:szCs w:val="28"/>
        </w:rPr>
        <w:t>изложить в новой редакции:</w:t>
      </w:r>
    </w:p>
    <w:p w:rsidR="00E628BD" w:rsidRPr="00E628BD" w:rsidRDefault="00826B61" w:rsidP="00E628BD">
      <w:pPr>
        <w:pStyle w:val="a8"/>
        <w:spacing w:line="240" w:lineRule="auto"/>
        <w:ind w:firstLine="720"/>
        <w:rPr>
          <w:color w:val="0D0D0D"/>
        </w:rPr>
      </w:pPr>
      <w:r>
        <w:rPr>
          <w:color w:val="000000"/>
        </w:rPr>
        <w:t xml:space="preserve">«2.6.3 </w:t>
      </w:r>
      <w:r w:rsidR="00E628BD" w:rsidRPr="00E628BD">
        <w:rPr>
          <w:color w:val="0D0D0D"/>
        </w:rPr>
        <w:t>Документы, представляемые заявителем, должны соответствовать следующим требованиям:</w:t>
      </w:r>
    </w:p>
    <w:p w:rsidR="00E628BD" w:rsidRPr="00E628BD" w:rsidRDefault="00E628BD" w:rsidP="00826B6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E628BD">
        <w:rPr>
          <w:rFonts w:ascii="Times New Roman" w:hAnsi="Times New Roman"/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628BD" w:rsidRPr="00E628BD" w:rsidRDefault="00E628BD" w:rsidP="00826B6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E628BD">
        <w:rPr>
          <w:rFonts w:ascii="Times New Roman" w:hAnsi="Times New Roman"/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D06E5" w:rsidRPr="00826B61" w:rsidRDefault="00E628BD" w:rsidP="00826B61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E628BD">
        <w:rPr>
          <w:rFonts w:ascii="Times New Roman" w:hAnsi="Times New Roman"/>
          <w:color w:val="0D0D0D"/>
          <w:sz w:val="28"/>
          <w:szCs w:val="28"/>
        </w:rPr>
        <w:t>- документы не д</w:t>
      </w:r>
      <w:r w:rsidR="00826B61">
        <w:rPr>
          <w:rFonts w:ascii="Times New Roman" w:hAnsi="Times New Roman"/>
          <w:color w:val="0D0D0D"/>
          <w:sz w:val="28"/>
          <w:szCs w:val="28"/>
        </w:rPr>
        <w:t>олжны быть исполнены карандашом</w:t>
      </w:r>
      <w:r w:rsidRPr="00E628BD">
        <w:rPr>
          <w:rFonts w:ascii="Times New Roman" w:hAnsi="Times New Roman"/>
          <w:color w:val="0D0D0D"/>
          <w:sz w:val="28"/>
          <w:szCs w:val="28"/>
        </w:rPr>
        <w:t>»</w:t>
      </w:r>
      <w:r w:rsidR="00826B61">
        <w:rPr>
          <w:rFonts w:ascii="Times New Roman" w:hAnsi="Times New Roman"/>
          <w:color w:val="0D0D0D"/>
          <w:sz w:val="28"/>
          <w:szCs w:val="28"/>
        </w:rPr>
        <w:t>.</w:t>
      </w:r>
    </w:p>
    <w:p w:rsidR="00FD06E5" w:rsidRPr="00F4632A" w:rsidRDefault="00E628BD" w:rsidP="00F4632A">
      <w:pPr>
        <w:ind w:left="51" w:firstLine="6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632A">
        <w:rPr>
          <w:rFonts w:ascii="Times New Roman" w:hAnsi="Times New Roman"/>
          <w:b/>
          <w:color w:val="000000"/>
          <w:sz w:val="28"/>
          <w:szCs w:val="28"/>
        </w:rPr>
        <w:t xml:space="preserve">2) </w:t>
      </w:r>
      <w:r w:rsidR="00FD06E5" w:rsidRPr="00F4632A">
        <w:rPr>
          <w:rFonts w:ascii="Times New Roman" w:hAnsi="Times New Roman"/>
          <w:b/>
          <w:color w:val="000000"/>
          <w:sz w:val="28"/>
          <w:szCs w:val="28"/>
        </w:rPr>
        <w:t xml:space="preserve"> п.п.  2.6.4 пункта 2.6. раздела 2 дополнить абзацем следующего содержания:</w:t>
      </w:r>
    </w:p>
    <w:p w:rsidR="00FD06E5" w:rsidRPr="00FD06E5" w:rsidRDefault="00FD06E5" w:rsidP="00FD06E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D06E5">
        <w:rPr>
          <w:rFonts w:ascii="Times New Roman" w:hAnsi="Times New Roman"/>
          <w:color w:val="000000"/>
          <w:sz w:val="28"/>
          <w:szCs w:val="28"/>
        </w:rPr>
        <w:t xml:space="preserve">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</w:t>
      </w:r>
      <w:r w:rsidR="00826B61">
        <w:rPr>
          <w:rFonts w:ascii="Times New Roman" w:hAnsi="Times New Roman"/>
          <w:color w:val="000000"/>
          <w:sz w:val="28"/>
          <w:szCs w:val="28"/>
        </w:rPr>
        <w:t>подписью</w:t>
      </w:r>
      <w:r w:rsidRPr="00FD06E5">
        <w:rPr>
          <w:rFonts w:ascii="Times New Roman" w:hAnsi="Times New Roman"/>
          <w:color w:val="000000"/>
          <w:sz w:val="28"/>
          <w:szCs w:val="28"/>
        </w:rPr>
        <w:t>»</w:t>
      </w:r>
      <w:r w:rsidR="00826B61">
        <w:rPr>
          <w:rFonts w:ascii="Times New Roman" w:hAnsi="Times New Roman"/>
          <w:color w:val="000000"/>
          <w:sz w:val="28"/>
          <w:szCs w:val="28"/>
        </w:rPr>
        <w:t>.</w:t>
      </w:r>
    </w:p>
    <w:p w:rsidR="00FD06E5" w:rsidRPr="00F4632A" w:rsidRDefault="00E628BD" w:rsidP="00F4632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632A">
        <w:rPr>
          <w:rFonts w:ascii="Times New Roman" w:hAnsi="Times New Roman"/>
          <w:b/>
          <w:color w:val="000000"/>
          <w:sz w:val="28"/>
          <w:szCs w:val="28"/>
        </w:rPr>
        <w:t xml:space="preserve">3) </w:t>
      </w:r>
      <w:r w:rsidR="00FD06E5" w:rsidRPr="00F4632A">
        <w:rPr>
          <w:rFonts w:ascii="Times New Roman" w:hAnsi="Times New Roman"/>
          <w:b/>
          <w:color w:val="000000"/>
          <w:sz w:val="28"/>
          <w:szCs w:val="28"/>
        </w:rPr>
        <w:t xml:space="preserve"> пункт 5.9. раздела 5 дополнить п. пунктами:</w:t>
      </w:r>
    </w:p>
    <w:p w:rsidR="00FD06E5" w:rsidRPr="00FD06E5" w:rsidRDefault="00FD06E5" w:rsidP="00FD06E5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FD06E5">
        <w:rPr>
          <w:color w:val="000000"/>
          <w:sz w:val="28"/>
          <w:szCs w:val="28"/>
        </w:rPr>
        <w:t xml:space="preserve">«5.9.1. </w:t>
      </w:r>
      <w:proofErr w:type="gramStart"/>
      <w:r w:rsidRPr="00FD06E5">
        <w:rPr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6" w:history="1">
        <w:r w:rsidRPr="00FD06E5">
          <w:rPr>
            <w:rStyle w:val="a4"/>
            <w:color w:val="000000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FD06E5">
        <w:rPr>
          <w:color w:val="000000"/>
          <w:sz w:val="28"/>
          <w:szCs w:val="28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FD06E5">
        <w:rPr>
          <w:color w:val="000000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D06E5" w:rsidRDefault="00FD06E5" w:rsidP="00FD06E5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FD06E5">
        <w:rPr>
          <w:color w:val="000000"/>
          <w:sz w:val="28"/>
          <w:szCs w:val="28"/>
        </w:rPr>
        <w:t xml:space="preserve">5.9.2. В случае признания </w:t>
      </w:r>
      <w:proofErr w:type="gramStart"/>
      <w:r w:rsidRPr="00FD06E5">
        <w:rPr>
          <w:color w:val="000000"/>
          <w:sz w:val="28"/>
          <w:szCs w:val="28"/>
        </w:rPr>
        <w:t>жалобы</w:t>
      </w:r>
      <w:proofErr w:type="gramEnd"/>
      <w:r w:rsidRPr="00FD06E5">
        <w:rPr>
          <w:color w:val="000000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</w:t>
      </w:r>
      <w:r w:rsidR="009826EB">
        <w:rPr>
          <w:color w:val="000000"/>
          <w:sz w:val="28"/>
          <w:szCs w:val="28"/>
        </w:rPr>
        <w:t>е обжалования принятого решения</w:t>
      </w:r>
      <w:r w:rsidRPr="00FD06E5">
        <w:rPr>
          <w:color w:val="000000"/>
          <w:sz w:val="28"/>
          <w:szCs w:val="28"/>
        </w:rPr>
        <w:t>»</w:t>
      </w:r>
      <w:r w:rsidR="009826EB">
        <w:rPr>
          <w:color w:val="000000"/>
          <w:sz w:val="28"/>
          <w:szCs w:val="28"/>
        </w:rPr>
        <w:t>.</w:t>
      </w:r>
    </w:p>
    <w:p w:rsidR="00F4632A" w:rsidRPr="00FD06E5" w:rsidRDefault="00F4632A" w:rsidP="00F4632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D06E5" w:rsidRPr="00FD06E5" w:rsidRDefault="00FD06E5" w:rsidP="00826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6E5"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FD06E5" w:rsidRPr="00FD06E5" w:rsidRDefault="00FD06E5" w:rsidP="00826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6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D06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6E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Глава</w:t>
      </w:r>
      <w:r w:rsidR="004B0738">
        <w:rPr>
          <w:rFonts w:ascii="Times New Roman" w:hAnsi="Times New Roman"/>
          <w:sz w:val="28"/>
          <w:szCs w:val="28"/>
        </w:rPr>
        <w:t xml:space="preserve"> </w:t>
      </w:r>
      <w:r w:rsidRPr="005D33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412E9" w:rsidRPr="005D3370" w:rsidRDefault="005C1221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190E" w:rsidRDefault="00E262B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</w:t>
      </w:r>
      <w:r w:rsidR="00ED190E" w:rsidRPr="005D3370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</w:p>
    <w:p w:rsidR="004B0738" w:rsidRDefault="004B0738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</w:t>
      </w:r>
      <w:r w:rsidR="00FD06E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D06E5">
        <w:rPr>
          <w:rFonts w:ascii="Times New Roman" w:hAnsi="Times New Roman"/>
          <w:sz w:val="28"/>
          <w:szCs w:val="28"/>
        </w:rPr>
        <w:t xml:space="preserve">И.А. </w:t>
      </w:r>
      <w:r w:rsidR="005C1221">
        <w:rPr>
          <w:rFonts w:ascii="Times New Roman" w:hAnsi="Times New Roman"/>
          <w:sz w:val="28"/>
          <w:szCs w:val="28"/>
        </w:rPr>
        <w:t>Шевандин</w:t>
      </w:r>
      <w:r w:rsidR="00FD06E5">
        <w:rPr>
          <w:rFonts w:ascii="Times New Roman" w:hAnsi="Times New Roman"/>
          <w:sz w:val="28"/>
          <w:szCs w:val="28"/>
        </w:rPr>
        <w:t>а</w:t>
      </w:r>
      <w:r w:rsidR="005C1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0" w:type="auto"/>
        <w:tblLook w:val="04A0"/>
      </w:tblPr>
      <w:tblGrid>
        <w:gridCol w:w="4928"/>
        <w:gridCol w:w="5103"/>
      </w:tblGrid>
      <w:tr w:rsidR="00A12058" w:rsidRPr="00FD398D" w:rsidTr="004F3859">
        <w:tc>
          <w:tcPr>
            <w:tcW w:w="4928" w:type="dxa"/>
          </w:tcPr>
          <w:p w:rsidR="00A12058" w:rsidRPr="00FD398D" w:rsidRDefault="00ED190E" w:rsidP="00DB5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</w:t>
            </w:r>
          </w:p>
          <w:p w:rsidR="004B0738" w:rsidRPr="00FD398D" w:rsidRDefault="004B0738" w:rsidP="00DB5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0738" w:rsidRPr="00FD398D" w:rsidRDefault="004B0738" w:rsidP="00DB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4B0738" w:rsidRPr="00FD398D" w:rsidRDefault="004B0738" w:rsidP="00DB5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0738" w:rsidRPr="00FD398D" w:rsidRDefault="004B0738" w:rsidP="00DB5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22B7" w:rsidRPr="00FD398D" w:rsidRDefault="00CE22B7" w:rsidP="00DB5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12058" w:rsidRPr="00FD398D" w:rsidRDefault="00A12058" w:rsidP="00DB5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A12058" w:rsidRPr="00FD398D" w:rsidRDefault="00A12058" w:rsidP="00DB5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  <w:r w:rsidR="005C1221" w:rsidRPr="00FD398D">
              <w:rPr>
                <w:rFonts w:ascii="Times New Roman" w:hAnsi="Times New Roman"/>
                <w:sz w:val="26"/>
                <w:szCs w:val="26"/>
              </w:rPr>
              <w:t>Владимировского</w:t>
            </w:r>
            <w:r w:rsidR="004412E9" w:rsidRPr="00FD398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E262BB" w:rsidRPr="00FD398D">
              <w:rPr>
                <w:rFonts w:ascii="Times New Roman" w:hAnsi="Times New Roman"/>
                <w:sz w:val="26"/>
                <w:szCs w:val="26"/>
              </w:rPr>
              <w:t>Хиславичского</w:t>
            </w:r>
            <w:r w:rsidRPr="00FD398D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412E9" w:rsidRPr="00FD398D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A12058" w:rsidRPr="00FD398D" w:rsidRDefault="00A12058" w:rsidP="00DB5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 xml:space="preserve"> Смоленской области </w:t>
            </w:r>
          </w:p>
          <w:p w:rsidR="00A12058" w:rsidRPr="00FD398D" w:rsidRDefault="00E262BB" w:rsidP="004B07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C1221" w:rsidRPr="00FD398D">
              <w:rPr>
                <w:rFonts w:ascii="Times New Roman" w:hAnsi="Times New Roman"/>
                <w:sz w:val="26"/>
                <w:szCs w:val="26"/>
              </w:rPr>
              <w:t>27</w:t>
            </w:r>
            <w:r w:rsidRPr="00FD398D">
              <w:rPr>
                <w:rFonts w:ascii="Times New Roman" w:hAnsi="Times New Roman"/>
                <w:sz w:val="26"/>
                <w:szCs w:val="26"/>
              </w:rPr>
              <w:t>.04.2016г. № 2</w:t>
            </w:r>
            <w:r w:rsidR="004B0738" w:rsidRPr="00FD398D">
              <w:rPr>
                <w:rFonts w:ascii="Times New Roman" w:hAnsi="Times New Roman"/>
                <w:sz w:val="26"/>
                <w:szCs w:val="26"/>
              </w:rPr>
              <w:t>1</w:t>
            </w:r>
            <w:r w:rsidR="004F3859" w:rsidRPr="00FD398D">
              <w:rPr>
                <w:rFonts w:ascii="Times New Roman" w:hAnsi="Times New Roman"/>
                <w:sz w:val="26"/>
                <w:szCs w:val="26"/>
              </w:rPr>
              <w:t xml:space="preserve"> (в редакции Постановления от 04.03.2020 г. № 7)</w:t>
            </w:r>
          </w:p>
        </w:tc>
      </w:tr>
    </w:tbl>
    <w:p w:rsidR="00A12058" w:rsidRPr="00FD398D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12058" w:rsidRPr="00FD398D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AC130D" w:rsidRPr="00FD398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</w:p>
    <w:p w:rsidR="00AC130D" w:rsidRPr="00FD398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sz w:val="26"/>
          <w:szCs w:val="26"/>
        </w:rPr>
        <w:t>«Предоставлени</w:t>
      </w:r>
      <w:r w:rsidR="00904EE2" w:rsidRPr="00FD398D">
        <w:rPr>
          <w:rFonts w:ascii="Times New Roman" w:hAnsi="Times New Roman"/>
          <w:b/>
          <w:sz w:val="26"/>
          <w:szCs w:val="26"/>
        </w:rPr>
        <w:t>е</w:t>
      </w:r>
      <w:r w:rsidRPr="00FD398D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</w:t>
      </w:r>
      <w:r w:rsidR="004412E9" w:rsidRPr="00FD398D">
        <w:rPr>
          <w:rFonts w:ascii="Times New Roman" w:hAnsi="Times New Roman"/>
          <w:b/>
          <w:sz w:val="26"/>
          <w:szCs w:val="26"/>
        </w:rPr>
        <w:t xml:space="preserve">оительства на территории </w:t>
      </w:r>
      <w:r w:rsidR="005C1221" w:rsidRPr="00FD398D">
        <w:rPr>
          <w:rFonts w:ascii="Times New Roman" w:hAnsi="Times New Roman"/>
          <w:b/>
          <w:sz w:val="26"/>
          <w:szCs w:val="26"/>
        </w:rPr>
        <w:t>Владимировского</w:t>
      </w:r>
      <w:r w:rsidRPr="00FD398D">
        <w:rPr>
          <w:rFonts w:ascii="Times New Roman" w:hAnsi="Times New Roman"/>
          <w:b/>
          <w:sz w:val="26"/>
          <w:szCs w:val="26"/>
        </w:rPr>
        <w:t xml:space="preserve"> сельского поселения  </w:t>
      </w:r>
      <w:r w:rsidR="00E262BB" w:rsidRPr="00FD398D">
        <w:rPr>
          <w:rFonts w:ascii="Times New Roman" w:hAnsi="Times New Roman"/>
          <w:b/>
          <w:sz w:val="26"/>
          <w:szCs w:val="26"/>
        </w:rPr>
        <w:t>Хиславичского</w:t>
      </w:r>
      <w:r w:rsidRPr="00FD398D">
        <w:rPr>
          <w:rFonts w:ascii="Times New Roman" w:hAnsi="Times New Roman"/>
          <w:b/>
          <w:sz w:val="26"/>
          <w:szCs w:val="26"/>
        </w:rPr>
        <w:t xml:space="preserve"> района  Смоленской области»</w:t>
      </w:r>
    </w:p>
    <w:p w:rsidR="00AC130D" w:rsidRPr="00FD398D" w:rsidRDefault="00AC130D" w:rsidP="00AC130D">
      <w:pPr>
        <w:pStyle w:val="a5"/>
        <w:spacing w:after="0"/>
        <w:ind w:left="0"/>
        <w:rPr>
          <w:b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предоставления муниципальной услуги</w:t>
      </w:r>
    </w:p>
    <w:p w:rsidR="00AC130D" w:rsidRPr="00FD398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«Предоставлени</w:t>
      </w:r>
      <w:r w:rsidR="00904EE2" w:rsidRPr="00FD398D">
        <w:rPr>
          <w:rFonts w:ascii="Times New Roman" w:hAnsi="Times New Roman"/>
          <w:sz w:val="26"/>
          <w:szCs w:val="26"/>
        </w:rPr>
        <w:t>е</w:t>
      </w:r>
      <w:r w:rsidRPr="00FD398D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</w:t>
      </w:r>
      <w:r w:rsidR="004412E9" w:rsidRPr="00FD398D">
        <w:rPr>
          <w:rFonts w:ascii="Times New Roman" w:hAnsi="Times New Roman"/>
          <w:sz w:val="26"/>
          <w:szCs w:val="26"/>
        </w:rPr>
        <w:t xml:space="preserve">оительства на территории </w:t>
      </w:r>
      <w:r w:rsidR="005C1221" w:rsidRPr="00FD398D">
        <w:rPr>
          <w:rFonts w:ascii="Times New Roman" w:hAnsi="Times New Roman"/>
          <w:sz w:val="26"/>
          <w:szCs w:val="26"/>
        </w:rPr>
        <w:t>Владимировского</w:t>
      </w:r>
      <w:r w:rsidRPr="00FD398D">
        <w:rPr>
          <w:rFonts w:ascii="Times New Roman" w:hAnsi="Times New Roman"/>
          <w:sz w:val="26"/>
          <w:szCs w:val="26"/>
        </w:rPr>
        <w:t xml:space="preserve"> сельского поселения  </w:t>
      </w:r>
      <w:r w:rsidR="00E262BB" w:rsidRPr="00FD398D">
        <w:rPr>
          <w:rFonts w:ascii="Times New Roman" w:hAnsi="Times New Roman"/>
          <w:sz w:val="26"/>
          <w:szCs w:val="26"/>
        </w:rPr>
        <w:t>Хиславичского</w:t>
      </w:r>
      <w:r w:rsidRPr="00FD398D">
        <w:rPr>
          <w:rFonts w:ascii="Times New Roman" w:hAnsi="Times New Roman"/>
          <w:sz w:val="26"/>
          <w:szCs w:val="26"/>
        </w:rPr>
        <w:t xml:space="preserve"> района  Смоленской области»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FD398D">
        <w:rPr>
          <w:rFonts w:ascii="Times New Roman" w:hAnsi="Times New Roman"/>
          <w:sz w:val="26"/>
          <w:szCs w:val="26"/>
        </w:rPr>
        <w:t>)А</w:t>
      </w:r>
      <w:proofErr w:type="gramEnd"/>
      <w:r w:rsidRPr="00FD398D">
        <w:rPr>
          <w:rFonts w:ascii="Times New Roman" w:hAnsi="Times New Roman"/>
          <w:sz w:val="26"/>
          <w:szCs w:val="26"/>
        </w:rPr>
        <w:t xml:space="preserve">дминистрации </w:t>
      </w:r>
      <w:r w:rsidR="005C1221" w:rsidRPr="00FD398D">
        <w:rPr>
          <w:rFonts w:ascii="Times New Roman" w:hAnsi="Times New Roman"/>
          <w:sz w:val="26"/>
          <w:szCs w:val="26"/>
        </w:rPr>
        <w:t>Владимировского</w:t>
      </w:r>
      <w:r w:rsidR="004412E9" w:rsidRPr="00FD398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E262BB" w:rsidRPr="00FD398D">
        <w:rPr>
          <w:rFonts w:ascii="Times New Roman" w:hAnsi="Times New Roman"/>
          <w:sz w:val="26"/>
          <w:szCs w:val="26"/>
        </w:rPr>
        <w:t>Хиславичского</w:t>
      </w:r>
      <w:r w:rsidRPr="00FD398D">
        <w:rPr>
          <w:rFonts w:ascii="Times New Roman" w:hAnsi="Times New Roman"/>
          <w:sz w:val="26"/>
          <w:szCs w:val="26"/>
        </w:rPr>
        <w:t xml:space="preserve"> район</w:t>
      </w:r>
      <w:r w:rsidR="004412E9" w:rsidRPr="00FD398D">
        <w:rPr>
          <w:rFonts w:ascii="Times New Roman" w:hAnsi="Times New Roman"/>
          <w:sz w:val="26"/>
          <w:szCs w:val="26"/>
        </w:rPr>
        <w:t>а</w:t>
      </w:r>
      <w:r w:rsidRPr="00FD398D">
        <w:rPr>
          <w:rFonts w:ascii="Times New Roman" w:hAnsi="Times New Roman"/>
          <w:sz w:val="26"/>
          <w:szCs w:val="26"/>
        </w:rPr>
        <w:t xml:space="preserve"> Смоленской области  (далее  </w:t>
      </w:r>
      <w:proofErr w:type="gramStart"/>
      <w:r w:rsidRPr="00FD398D">
        <w:rPr>
          <w:rFonts w:ascii="Times New Roman" w:hAnsi="Times New Roman"/>
          <w:sz w:val="26"/>
          <w:szCs w:val="26"/>
        </w:rPr>
        <w:t>–А</w:t>
      </w:r>
      <w:proofErr w:type="gramEnd"/>
      <w:r w:rsidRPr="00FD398D">
        <w:rPr>
          <w:rFonts w:ascii="Times New Roman" w:hAnsi="Times New Roman"/>
          <w:sz w:val="26"/>
          <w:szCs w:val="26"/>
        </w:rPr>
        <w:t>дминистрация) при оказании муниципальной услуги.</w:t>
      </w:r>
    </w:p>
    <w:p w:rsidR="00AC130D" w:rsidRPr="00FD398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98D">
        <w:rPr>
          <w:rFonts w:ascii="Times New Roman" w:hAnsi="Times New Roman" w:cs="Times New Roman"/>
          <w:sz w:val="26"/>
          <w:szCs w:val="26"/>
        </w:rPr>
        <w:t>Настоящий Административный регламент также устанавливает порядок взаимодействия между структурными подразделениями и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C130D" w:rsidRPr="00FD398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1.2. Описание заявителей</w:t>
      </w:r>
    </w:p>
    <w:p w:rsidR="00AC130D" w:rsidRPr="00FD398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98D">
        <w:rPr>
          <w:rFonts w:ascii="Times New Roman" w:hAnsi="Times New Roman" w:cs="Times New Roman"/>
          <w:sz w:val="26"/>
          <w:szCs w:val="26"/>
        </w:rPr>
        <w:t xml:space="preserve">1.2.1. За предоставлением муниципальной услуги имеют право обращаться юридические и физические лица  (далее – заявители), если планируется строительство, реконструкция объекта капитального </w:t>
      </w:r>
      <w:r w:rsidR="00C63920" w:rsidRPr="00FD398D">
        <w:rPr>
          <w:rFonts w:ascii="Times New Roman" w:hAnsi="Times New Roman" w:cs="Times New Roman"/>
          <w:sz w:val="26"/>
          <w:szCs w:val="26"/>
        </w:rPr>
        <w:t>строительства,</w:t>
      </w:r>
      <w:r w:rsidRPr="00FD398D">
        <w:rPr>
          <w:rFonts w:ascii="Times New Roman" w:hAnsi="Times New Roman" w:cs="Times New Roman"/>
          <w:sz w:val="26"/>
          <w:szCs w:val="26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AC130D" w:rsidRPr="00FD398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98D">
        <w:rPr>
          <w:rFonts w:ascii="Times New Roman" w:hAnsi="Times New Roman" w:cs="Times New Roman"/>
          <w:sz w:val="26"/>
          <w:szCs w:val="26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AC130D" w:rsidRPr="00FD398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98D">
        <w:rPr>
          <w:rFonts w:ascii="Times New Roman" w:hAnsi="Times New Roman" w:cs="Times New Roman"/>
          <w:sz w:val="26"/>
          <w:szCs w:val="26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AC130D" w:rsidRPr="00FD398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</w:t>
      </w:r>
      <w:r w:rsidRPr="00FD398D">
        <w:rPr>
          <w:rFonts w:ascii="Times New Roman" w:hAnsi="Times New Roman"/>
          <w:sz w:val="26"/>
          <w:szCs w:val="26"/>
        </w:rPr>
        <w:lastRenderedPageBreak/>
        <w:t>– заявитель), выданной и оформленной в соответствии с гражданским законодательством Российской Федерации.</w:t>
      </w:r>
    </w:p>
    <w:p w:rsidR="00BD3FBC" w:rsidRPr="00FD398D" w:rsidRDefault="00BD3FBC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130D" w:rsidRPr="00FD398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:rsidR="00AC130D" w:rsidRPr="00FD398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1.3.1. Информация о предоставлении муниципальной услуги является открытой и общедоступной.</w:t>
      </w:r>
    </w:p>
    <w:p w:rsidR="00AC130D" w:rsidRPr="00FD398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Заинтересованные лица могут получить информацию о предоставлении муниципальной услуги посредством личного обращения в Администрацию по адресу:    216</w:t>
      </w:r>
      <w:r w:rsidR="00E262BB" w:rsidRPr="00FD398D">
        <w:rPr>
          <w:rFonts w:ascii="Times New Roman" w:hAnsi="Times New Roman"/>
          <w:sz w:val="26"/>
          <w:szCs w:val="26"/>
        </w:rPr>
        <w:t>6</w:t>
      </w:r>
      <w:r w:rsidR="004B0738" w:rsidRPr="00FD398D">
        <w:rPr>
          <w:rFonts w:ascii="Times New Roman" w:hAnsi="Times New Roman"/>
          <w:sz w:val="26"/>
          <w:szCs w:val="26"/>
        </w:rPr>
        <w:t>38</w:t>
      </w:r>
      <w:r w:rsidRPr="00FD398D">
        <w:rPr>
          <w:rFonts w:ascii="Times New Roman" w:hAnsi="Times New Roman"/>
          <w:sz w:val="26"/>
          <w:szCs w:val="26"/>
        </w:rPr>
        <w:t xml:space="preserve">,      Смоленская   область,      </w:t>
      </w:r>
      <w:r w:rsidR="00E262BB" w:rsidRPr="00FD398D">
        <w:rPr>
          <w:rFonts w:ascii="Times New Roman" w:hAnsi="Times New Roman"/>
          <w:sz w:val="26"/>
          <w:szCs w:val="26"/>
        </w:rPr>
        <w:t>Хиславичский</w:t>
      </w:r>
      <w:r w:rsidRPr="00FD398D">
        <w:rPr>
          <w:rFonts w:ascii="Times New Roman" w:hAnsi="Times New Roman"/>
          <w:sz w:val="26"/>
          <w:szCs w:val="26"/>
        </w:rPr>
        <w:t xml:space="preserve"> район, </w:t>
      </w:r>
      <w:r w:rsidR="00E262BB" w:rsidRPr="00FD398D">
        <w:rPr>
          <w:rFonts w:ascii="Times New Roman" w:hAnsi="Times New Roman"/>
          <w:sz w:val="26"/>
          <w:szCs w:val="26"/>
        </w:rPr>
        <w:t xml:space="preserve">д. </w:t>
      </w:r>
      <w:r w:rsidR="005C1221" w:rsidRPr="00FD398D">
        <w:rPr>
          <w:rFonts w:ascii="Times New Roman" w:hAnsi="Times New Roman"/>
          <w:sz w:val="26"/>
          <w:szCs w:val="26"/>
        </w:rPr>
        <w:t>Владимировка</w:t>
      </w:r>
      <w:r w:rsidRPr="00FD398D">
        <w:rPr>
          <w:rFonts w:ascii="Times New Roman" w:hAnsi="Times New Roman"/>
          <w:sz w:val="26"/>
          <w:szCs w:val="26"/>
        </w:rPr>
        <w:t>. Контактный телефон: 8 (48</w:t>
      </w:r>
      <w:r w:rsidR="00E262BB" w:rsidRPr="00FD398D">
        <w:rPr>
          <w:rFonts w:ascii="Times New Roman" w:hAnsi="Times New Roman"/>
          <w:sz w:val="26"/>
          <w:szCs w:val="26"/>
        </w:rPr>
        <w:t>140</w:t>
      </w:r>
      <w:r w:rsidRPr="00FD398D">
        <w:rPr>
          <w:rFonts w:ascii="Times New Roman" w:hAnsi="Times New Roman"/>
          <w:sz w:val="26"/>
          <w:szCs w:val="26"/>
        </w:rPr>
        <w:t>) 2-</w:t>
      </w:r>
      <w:r w:rsidR="005C1221" w:rsidRPr="00FD398D">
        <w:rPr>
          <w:rFonts w:ascii="Times New Roman" w:hAnsi="Times New Roman"/>
          <w:sz w:val="26"/>
          <w:szCs w:val="26"/>
        </w:rPr>
        <w:t>76</w:t>
      </w:r>
      <w:r w:rsidR="004B0738" w:rsidRPr="00FD398D">
        <w:rPr>
          <w:rFonts w:ascii="Times New Roman" w:hAnsi="Times New Roman"/>
          <w:sz w:val="26"/>
          <w:szCs w:val="26"/>
        </w:rPr>
        <w:t>-</w:t>
      </w:r>
      <w:r w:rsidR="005C1221" w:rsidRPr="00FD398D">
        <w:rPr>
          <w:rFonts w:ascii="Times New Roman" w:hAnsi="Times New Roman"/>
          <w:sz w:val="26"/>
          <w:szCs w:val="26"/>
        </w:rPr>
        <w:t>10</w:t>
      </w:r>
      <w:r w:rsidRPr="00FD398D">
        <w:rPr>
          <w:rFonts w:ascii="Times New Roman" w:hAnsi="Times New Roman"/>
          <w:sz w:val="26"/>
          <w:szCs w:val="26"/>
        </w:rPr>
        <w:t xml:space="preserve">, электронный адрес Администрации: </w:t>
      </w:r>
      <w:r w:rsidR="005C1221" w:rsidRPr="00FD398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vladimirovka11@mail.ru</w:t>
      </w:r>
    </w:p>
    <w:p w:rsidR="00AC130D" w:rsidRPr="00FD398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1.3.2. Режим работы Администрации:</w:t>
      </w:r>
    </w:p>
    <w:tbl>
      <w:tblPr>
        <w:tblW w:w="0" w:type="auto"/>
        <w:tblLook w:val="01E0"/>
      </w:tblPr>
      <w:tblGrid>
        <w:gridCol w:w="1920"/>
        <w:gridCol w:w="2896"/>
      </w:tblGrid>
      <w:tr w:rsidR="00AC130D" w:rsidRPr="00FD398D" w:rsidTr="00597844">
        <w:trPr>
          <w:trHeight w:val="284"/>
        </w:trPr>
        <w:tc>
          <w:tcPr>
            <w:tcW w:w="1920" w:type="dxa"/>
            <w:hideMark/>
          </w:tcPr>
          <w:p w:rsidR="00AC130D" w:rsidRPr="00FD398D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 w:rsidR="00C63920" w:rsidRPr="00FD398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896" w:type="dxa"/>
            <w:hideMark/>
          </w:tcPr>
          <w:p w:rsidR="00AC130D" w:rsidRPr="00FD398D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>с 9.00 до 17.</w:t>
            </w:r>
            <w:r w:rsidR="001B6587" w:rsidRPr="00FD398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AC130D" w:rsidRPr="00FD398D" w:rsidTr="00597844">
        <w:trPr>
          <w:trHeight w:val="284"/>
        </w:trPr>
        <w:tc>
          <w:tcPr>
            <w:tcW w:w="1920" w:type="dxa"/>
            <w:hideMark/>
          </w:tcPr>
          <w:p w:rsidR="00AC130D" w:rsidRPr="00FD398D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>Вторник:</w:t>
            </w:r>
          </w:p>
        </w:tc>
        <w:tc>
          <w:tcPr>
            <w:tcW w:w="2896" w:type="dxa"/>
            <w:hideMark/>
          </w:tcPr>
          <w:p w:rsidR="00AC130D" w:rsidRPr="00FD398D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 xml:space="preserve">с 9.00 до 17. </w:t>
            </w:r>
            <w:r w:rsidR="001B6587" w:rsidRPr="00FD398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AC130D" w:rsidRPr="00FD398D" w:rsidTr="00597844">
        <w:trPr>
          <w:trHeight w:val="273"/>
        </w:trPr>
        <w:tc>
          <w:tcPr>
            <w:tcW w:w="1920" w:type="dxa"/>
            <w:hideMark/>
          </w:tcPr>
          <w:p w:rsidR="00AC130D" w:rsidRPr="00FD398D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>Среда:</w:t>
            </w:r>
          </w:p>
        </w:tc>
        <w:tc>
          <w:tcPr>
            <w:tcW w:w="2896" w:type="dxa"/>
            <w:hideMark/>
          </w:tcPr>
          <w:p w:rsidR="00AC130D" w:rsidRPr="00FD398D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 xml:space="preserve">с 9.00 до 17. </w:t>
            </w:r>
            <w:r w:rsidR="001B6587" w:rsidRPr="00FD398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AC130D" w:rsidRPr="00FD398D" w:rsidTr="00597844">
        <w:trPr>
          <w:trHeight w:val="284"/>
        </w:trPr>
        <w:tc>
          <w:tcPr>
            <w:tcW w:w="1920" w:type="dxa"/>
            <w:hideMark/>
          </w:tcPr>
          <w:p w:rsidR="00AC130D" w:rsidRPr="00FD398D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>Четверг:</w:t>
            </w:r>
          </w:p>
        </w:tc>
        <w:tc>
          <w:tcPr>
            <w:tcW w:w="2896" w:type="dxa"/>
            <w:hideMark/>
          </w:tcPr>
          <w:p w:rsidR="00AC130D" w:rsidRPr="00FD398D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 xml:space="preserve">с 9.00 до 17. </w:t>
            </w:r>
            <w:r w:rsidR="001B6587" w:rsidRPr="00FD398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AC130D" w:rsidRPr="00FD398D" w:rsidTr="00597844">
        <w:trPr>
          <w:trHeight w:val="284"/>
        </w:trPr>
        <w:tc>
          <w:tcPr>
            <w:tcW w:w="1920" w:type="dxa"/>
            <w:hideMark/>
          </w:tcPr>
          <w:p w:rsidR="00AC130D" w:rsidRPr="00FD398D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>Пятница:</w:t>
            </w:r>
          </w:p>
        </w:tc>
        <w:tc>
          <w:tcPr>
            <w:tcW w:w="2896" w:type="dxa"/>
            <w:hideMark/>
          </w:tcPr>
          <w:p w:rsidR="00AC130D" w:rsidRPr="00FD398D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 xml:space="preserve">с 9.00 до 17. </w:t>
            </w:r>
            <w:r w:rsidR="001B6587" w:rsidRPr="00FD398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AC130D" w:rsidRPr="00FD398D" w:rsidTr="00597844">
        <w:trPr>
          <w:trHeight w:val="273"/>
        </w:trPr>
        <w:tc>
          <w:tcPr>
            <w:tcW w:w="1920" w:type="dxa"/>
            <w:hideMark/>
          </w:tcPr>
          <w:p w:rsidR="00AC130D" w:rsidRPr="00FD398D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>Перерыв:</w:t>
            </w:r>
          </w:p>
        </w:tc>
        <w:tc>
          <w:tcPr>
            <w:tcW w:w="2896" w:type="dxa"/>
            <w:hideMark/>
          </w:tcPr>
          <w:p w:rsidR="00AC130D" w:rsidRPr="00FD398D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FD398D">
              <w:rPr>
                <w:rFonts w:ascii="Times New Roman" w:hAnsi="Times New Roman"/>
                <w:sz w:val="26"/>
                <w:szCs w:val="26"/>
              </w:rPr>
              <w:t>с 13.00 до 14.00</w:t>
            </w:r>
          </w:p>
        </w:tc>
      </w:tr>
      <w:tr w:rsidR="00AC130D" w:rsidRPr="00FD398D" w:rsidTr="00597844">
        <w:trPr>
          <w:trHeight w:val="261"/>
        </w:trPr>
        <w:tc>
          <w:tcPr>
            <w:tcW w:w="4816" w:type="dxa"/>
            <w:gridSpan w:val="2"/>
            <w:hideMark/>
          </w:tcPr>
          <w:p w:rsidR="00AC130D" w:rsidRPr="00FD398D" w:rsidRDefault="00AC130D" w:rsidP="00C63920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FD398D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Выходные дни: суббота, воскресенье.</w:t>
            </w:r>
          </w:p>
        </w:tc>
      </w:tr>
    </w:tbl>
    <w:p w:rsidR="00AC130D" w:rsidRPr="00FD398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1.3.3. Информация о месте нахождения и графике работы Администрации  размещается:</w:t>
      </w:r>
    </w:p>
    <w:p w:rsidR="00AC130D" w:rsidRPr="00FD398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1) на информационных стендах в Администрации; </w:t>
      </w:r>
    </w:p>
    <w:p w:rsidR="00AC130D" w:rsidRPr="00FD398D" w:rsidRDefault="00AC130D" w:rsidP="00C63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 2) в информационно-телекоммуникационной сети интернет на официальном сайте Администрации по электронному адресу: http://</w:t>
      </w:r>
      <w:proofErr w:type="spellStart"/>
      <w:r w:rsidR="001B6587" w:rsidRPr="00FD398D">
        <w:rPr>
          <w:rFonts w:ascii="Times New Roman" w:hAnsi="Times New Roman"/>
          <w:sz w:val="26"/>
          <w:szCs w:val="26"/>
          <w:lang w:val="en-US"/>
        </w:rPr>
        <w:t>hislav</w:t>
      </w:r>
      <w:proofErr w:type="spellEnd"/>
      <w:r w:rsidR="001B6587" w:rsidRPr="00FD398D">
        <w:rPr>
          <w:rFonts w:ascii="Times New Roman" w:hAnsi="Times New Roman"/>
          <w:sz w:val="26"/>
          <w:szCs w:val="26"/>
        </w:rPr>
        <w:t>.</w:t>
      </w:r>
      <w:r w:rsidR="001B6587" w:rsidRPr="00FD398D">
        <w:rPr>
          <w:rFonts w:ascii="Times New Roman" w:hAnsi="Times New Roman"/>
          <w:sz w:val="26"/>
          <w:szCs w:val="26"/>
          <w:lang w:val="en-US"/>
        </w:rPr>
        <w:t>admin</w:t>
      </w:r>
      <w:r w:rsidR="001B6587" w:rsidRPr="00FD398D">
        <w:rPr>
          <w:rFonts w:ascii="Times New Roman" w:hAnsi="Times New Roman"/>
          <w:sz w:val="26"/>
          <w:szCs w:val="26"/>
        </w:rPr>
        <w:t>-</w:t>
      </w:r>
      <w:proofErr w:type="spellStart"/>
      <w:r w:rsidR="001B6587" w:rsidRPr="00FD398D">
        <w:rPr>
          <w:rFonts w:ascii="Times New Roman" w:hAnsi="Times New Roman"/>
          <w:sz w:val="26"/>
          <w:szCs w:val="26"/>
          <w:lang w:val="en-US"/>
        </w:rPr>
        <w:t>smolensk</w:t>
      </w:r>
      <w:proofErr w:type="spellEnd"/>
      <w:r w:rsidR="001B6587" w:rsidRPr="00FD398D">
        <w:rPr>
          <w:rFonts w:ascii="Times New Roman" w:hAnsi="Times New Roman"/>
          <w:sz w:val="26"/>
          <w:szCs w:val="26"/>
        </w:rPr>
        <w:t>.</w:t>
      </w:r>
      <w:proofErr w:type="spellStart"/>
      <w:r w:rsidR="001B6587" w:rsidRPr="00FD398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B6587" w:rsidRPr="00FD398D">
        <w:rPr>
          <w:rFonts w:ascii="Times New Roman" w:hAnsi="Times New Roman"/>
          <w:sz w:val="26"/>
          <w:szCs w:val="26"/>
        </w:rPr>
        <w:t>/</w:t>
      </w:r>
    </w:p>
    <w:p w:rsidR="00AC130D" w:rsidRPr="00FD398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1.3.4. При необходимости получения консультаций заявители обращаются в </w:t>
      </w:r>
      <w:r w:rsidRPr="00FD398D">
        <w:rPr>
          <w:rFonts w:ascii="Times New Roman" w:hAnsi="Times New Roman"/>
          <w:iCs/>
          <w:sz w:val="26"/>
          <w:szCs w:val="26"/>
        </w:rPr>
        <w:t>Администрацию</w:t>
      </w:r>
      <w:r w:rsidRPr="00FD398D">
        <w:rPr>
          <w:rFonts w:ascii="Times New Roman" w:hAnsi="Times New Roman"/>
          <w:sz w:val="26"/>
          <w:szCs w:val="26"/>
        </w:rPr>
        <w:t>.</w:t>
      </w:r>
    </w:p>
    <w:p w:rsidR="00AC130D" w:rsidRPr="00FD398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Консультации по процедуре предоставления муниципальной услуги могут осуществляться:</w:t>
      </w:r>
    </w:p>
    <w:p w:rsidR="00AC130D" w:rsidRPr="00FD398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в письменной форме на основании письменного обращения;</w:t>
      </w:r>
    </w:p>
    <w:p w:rsidR="00AC130D" w:rsidRPr="00FD398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при личном обращении;</w:t>
      </w:r>
    </w:p>
    <w:p w:rsidR="00AC130D" w:rsidRPr="00FD398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по телефону</w:t>
      </w:r>
      <w:r w:rsidRPr="00FD398D">
        <w:rPr>
          <w:rFonts w:ascii="Times New Roman" w:hAnsi="Times New Roman"/>
          <w:iCs/>
          <w:sz w:val="26"/>
          <w:szCs w:val="26"/>
        </w:rPr>
        <w:t xml:space="preserve"> (</w:t>
      </w:r>
      <w:r w:rsidRPr="00FD398D">
        <w:rPr>
          <w:rFonts w:ascii="Times New Roman" w:hAnsi="Times New Roman"/>
          <w:sz w:val="26"/>
          <w:szCs w:val="26"/>
        </w:rPr>
        <w:t>2-</w:t>
      </w:r>
      <w:r w:rsidR="00CE22B7">
        <w:rPr>
          <w:rFonts w:ascii="Times New Roman" w:hAnsi="Times New Roman"/>
          <w:sz w:val="26"/>
          <w:szCs w:val="26"/>
        </w:rPr>
        <w:t>76-10</w:t>
      </w:r>
      <w:r w:rsidRPr="00FD398D">
        <w:rPr>
          <w:rFonts w:ascii="Times New Roman" w:hAnsi="Times New Roman"/>
          <w:iCs/>
          <w:sz w:val="26"/>
          <w:szCs w:val="26"/>
        </w:rPr>
        <w:t>)</w:t>
      </w:r>
      <w:r w:rsidRPr="00FD398D">
        <w:rPr>
          <w:rFonts w:ascii="Times New Roman" w:hAnsi="Times New Roman"/>
          <w:sz w:val="26"/>
          <w:szCs w:val="26"/>
        </w:rPr>
        <w:t>;</w:t>
      </w:r>
    </w:p>
    <w:p w:rsidR="00AC130D" w:rsidRPr="00FD398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по электронной почте;</w:t>
      </w:r>
    </w:p>
    <w:p w:rsidR="00AC130D" w:rsidRPr="00FD398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Все консультации являются бесплатными.</w:t>
      </w:r>
    </w:p>
    <w:p w:rsidR="00AC130D" w:rsidRPr="00FD398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Требования к форме и характеру взаимодействия специалистов Администрации</w:t>
      </w:r>
      <w:proofErr w:type="gramStart"/>
      <w:r w:rsidRPr="00FD398D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AC130D" w:rsidRPr="00FD398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- консультации в письменной форме предоставляются специалистами </w:t>
      </w:r>
      <w:r w:rsidR="004412E9" w:rsidRPr="00FD398D">
        <w:rPr>
          <w:rFonts w:ascii="Times New Roman" w:hAnsi="Times New Roman"/>
          <w:sz w:val="26"/>
          <w:szCs w:val="26"/>
        </w:rPr>
        <w:t>Администрации</w:t>
      </w:r>
      <w:r w:rsidRPr="00FD398D">
        <w:rPr>
          <w:rFonts w:ascii="Times New Roman" w:hAnsi="Times New Roman"/>
          <w:sz w:val="26"/>
          <w:szCs w:val="26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C130D" w:rsidRPr="00FD398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- при консультировании по телефону специалист </w:t>
      </w:r>
      <w:r w:rsidR="004412E9" w:rsidRPr="00FD398D">
        <w:rPr>
          <w:rFonts w:ascii="Times New Roman" w:hAnsi="Times New Roman"/>
          <w:sz w:val="26"/>
          <w:szCs w:val="26"/>
        </w:rPr>
        <w:t>Администрации</w:t>
      </w:r>
      <w:r w:rsidRPr="00FD398D">
        <w:rPr>
          <w:rFonts w:ascii="Times New Roman" w:hAnsi="Times New Roman"/>
          <w:sz w:val="26"/>
          <w:szCs w:val="26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C130D" w:rsidRPr="00FD398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- по завершении консультации специалист </w:t>
      </w:r>
      <w:r w:rsidR="004412E9" w:rsidRPr="00FD398D">
        <w:rPr>
          <w:rFonts w:ascii="Times New Roman" w:hAnsi="Times New Roman"/>
          <w:sz w:val="26"/>
          <w:szCs w:val="26"/>
        </w:rPr>
        <w:t>Администрации</w:t>
      </w:r>
      <w:r w:rsidRPr="00FD398D">
        <w:rPr>
          <w:rFonts w:ascii="Times New Roman" w:hAnsi="Times New Roman"/>
          <w:sz w:val="26"/>
          <w:szCs w:val="26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C130D" w:rsidRPr="00FD398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- специалист </w:t>
      </w:r>
      <w:r w:rsidR="004412E9" w:rsidRPr="00FD398D">
        <w:rPr>
          <w:rFonts w:ascii="Times New Roman" w:hAnsi="Times New Roman"/>
          <w:sz w:val="26"/>
          <w:szCs w:val="26"/>
        </w:rPr>
        <w:t>Администрации</w:t>
      </w:r>
      <w:r w:rsidRPr="00FD398D">
        <w:rPr>
          <w:rFonts w:ascii="Times New Roman" w:hAnsi="Times New Roman"/>
          <w:sz w:val="26"/>
          <w:szCs w:val="26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C130D" w:rsidRPr="00FD398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FD398D" w:rsidRDefault="00FD398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Раздел 2. Стандарт предоставления муниципальной услуги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2.1. Наименование муниципальной услуги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Наименование муниципальной услуги – «Предоставлени</w:t>
      </w:r>
      <w:r w:rsidR="00904EE2" w:rsidRPr="00FD398D">
        <w:rPr>
          <w:rFonts w:ascii="Times New Roman" w:hAnsi="Times New Roman"/>
          <w:sz w:val="26"/>
          <w:szCs w:val="26"/>
        </w:rPr>
        <w:t>е</w:t>
      </w:r>
      <w:r w:rsidRPr="00FD398D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</w:t>
      </w:r>
      <w:r w:rsidR="004412E9" w:rsidRPr="00FD398D">
        <w:rPr>
          <w:rFonts w:ascii="Times New Roman" w:hAnsi="Times New Roman"/>
          <w:sz w:val="26"/>
          <w:szCs w:val="26"/>
        </w:rPr>
        <w:t xml:space="preserve">льства на территории </w:t>
      </w:r>
      <w:r w:rsidR="005C1221" w:rsidRPr="00FD398D">
        <w:rPr>
          <w:rFonts w:ascii="Times New Roman" w:hAnsi="Times New Roman"/>
          <w:sz w:val="26"/>
          <w:szCs w:val="26"/>
        </w:rPr>
        <w:t>Владимировского</w:t>
      </w:r>
      <w:r w:rsidRPr="00FD398D">
        <w:rPr>
          <w:rFonts w:ascii="Times New Roman" w:hAnsi="Times New Roman"/>
          <w:sz w:val="26"/>
          <w:szCs w:val="26"/>
        </w:rPr>
        <w:t xml:space="preserve"> сельского поселения  </w:t>
      </w:r>
      <w:r w:rsidR="001B6587" w:rsidRPr="00FD398D">
        <w:rPr>
          <w:rFonts w:ascii="Times New Roman" w:hAnsi="Times New Roman"/>
          <w:sz w:val="26"/>
          <w:szCs w:val="26"/>
        </w:rPr>
        <w:t>Хиславичского</w:t>
      </w:r>
      <w:r w:rsidRPr="00FD398D">
        <w:rPr>
          <w:rFonts w:ascii="Times New Roman" w:hAnsi="Times New Roman"/>
          <w:sz w:val="26"/>
          <w:szCs w:val="26"/>
        </w:rPr>
        <w:t xml:space="preserve"> района  Смоленской области».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2.2. Наименование органа, предоставляющего муниципальную услугу</w:t>
      </w:r>
    </w:p>
    <w:p w:rsidR="00AC130D" w:rsidRPr="00FD398D" w:rsidRDefault="00AA4F08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2.2.1. </w:t>
      </w:r>
      <w:r w:rsidR="00AC130D" w:rsidRPr="00FD398D">
        <w:rPr>
          <w:rFonts w:ascii="Times New Roman" w:hAnsi="Times New Roman"/>
          <w:sz w:val="26"/>
          <w:szCs w:val="26"/>
        </w:rPr>
        <w:t xml:space="preserve"> Муниципальную услугу предоставляет  Администраци</w:t>
      </w:r>
      <w:r w:rsidR="001B6587" w:rsidRPr="00FD398D">
        <w:rPr>
          <w:rFonts w:ascii="Times New Roman" w:hAnsi="Times New Roman"/>
          <w:sz w:val="26"/>
          <w:szCs w:val="26"/>
        </w:rPr>
        <w:t>я</w:t>
      </w:r>
      <w:r w:rsidR="004B0738" w:rsidRPr="00FD398D">
        <w:rPr>
          <w:rFonts w:ascii="Times New Roman" w:hAnsi="Times New Roman"/>
          <w:sz w:val="26"/>
          <w:szCs w:val="26"/>
        </w:rPr>
        <w:t xml:space="preserve"> </w:t>
      </w:r>
      <w:r w:rsidR="005C1221" w:rsidRPr="00FD398D">
        <w:rPr>
          <w:rFonts w:ascii="Times New Roman" w:hAnsi="Times New Roman"/>
          <w:sz w:val="26"/>
          <w:szCs w:val="26"/>
        </w:rPr>
        <w:t>Владимировского</w:t>
      </w:r>
      <w:r w:rsidR="004412E9" w:rsidRPr="00FD398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1B6587" w:rsidRPr="00FD398D">
        <w:rPr>
          <w:rFonts w:ascii="Times New Roman" w:hAnsi="Times New Roman"/>
          <w:sz w:val="26"/>
          <w:szCs w:val="26"/>
        </w:rPr>
        <w:t>Хиславичского</w:t>
      </w:r>
      <w:r w:rsidR="00AC130D" w:rsidRPr="00FD398D">
        <w:rPr>
          <w:rFonts w:ascii="Times New Roman" w:hAnsi="Times New Roman"/>
          <w:sz w:val="26"/>
          <w:szCs w:val="26"/>
        </w:rPr>
        <w:t xml:space="preserve"> район</w:t>
      </w:r>
      <w:r w:rsidR="004412E9" w:rsidRPr="00FD398D">
        <w:rPr>
          <w:rFonts w:ascii="Times New Roman" w:hAnsi="Times New Roman"/>
          <w:sz w:val="26"/>
          <w:szCs w:val="26"/>
        </w:rPr>
        <w:t>а</w:t>
      </w:r>
      <w:r w:rsidR="00AC130D" w:rsidRPr="00FD398D">
        <w:rPr>
          <w:rFonts w:ascii="Times New Roman" w:hAnsi="Times New Roman"/>
          <w:sz w:val="26"/>
          <w:szCs w:val="26"/>
        </w:rPr>
        <w:t xml:space="preserve"> Смоленской области.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2.2.2. </w:t>
      </w:r>
      <w:r w:rsidRPr="00FD398D">
        <w:rPr>
          <w:rFonts w:ascii="Times New Roman" w:hAnsi="Times New Roman"/>
          <w:color w:val="000000"/>
          <w:sz w:val="26"/>
          <w:szCs w:val="26"/>
        </w:rPr>
        <w:t xml:space="preserve">При предоставлении услуги </w:t>
      </w:r>
      <w:r w:rsidR="004412E9" w:rsidRPr="00FD398D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FD398D">
        <w:rPr>
          <w:rFonts w:ascii="Times New Roman" w:hAnsi="Times New Roman"/>
          <w:color w:val="000000"/>
          <w:sz w:val="26"/>
          <w:szCs w:val="26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</w:t>
      </w:r>
      <w:proofErr w:type="gramStart"/>
      <w:r w:rsidRPr="00FD398D">
        <w:rPr>
          <w:rFonts w:ascii="Times New Roman" w:hAnsi="Times New Roman"/>
          <w:color w:val="000000"/>
          <w:sz w:val="26"/>
          <w:szCs w:val="26"/>
        </w:rPr>
        <w:t>,в</w:t>
      </w:r>
      <w:proofErr w:type="gramEnd"/>
      <w:r w:rsidRPr="00FD398D">
        <w:rPr>
          <w:rFonts w:ascii="Times New Roman" w:hAnsi="Times New Roman"/>
          <w:color w:val="000000"/>
          <w:sz w:val="26"/>
          <w:szCs w:val="26"/>
        </w:rPr>
        <w:t>заимодействует со следующими органами и организациями:</w:t>
      </w:r>
    </w:p>
    <w:p w:rsidR="00AC130D" w:rsidRPr="00FD398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98D">
        <w:rPr>
          <w:rFonts w:ascii="Times New Roman" w:hAnsi="Times New Roman" w:cs="Times New Roman"/>
          <w:sz w:val="26"/>
          <w:szCs w:val="26"/>
        </w:rPr>
        <w:t xml:space="preserve">- Управлением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D398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D398D">
        <w:rPr>
          <w:rFonts w:ascii="Times New Roman" w:hAnsi="Times New Roman" w:cs="Times New Roman"/>
          <w:sz w:val="26"/>
          <w:szCs w:val="26"/>
        </w:rPr>
        <w:t xml:space="preserve"> по Смоленской области).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По вопросам  получения: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ab/>
      </w:r>
      <w:r w:rsidRPr="00FD398D">
        <w:rPr>
          <w:rFonts w:ascii="Times New Roman" w:hAnsi="Times New Roman"/>
          <w:sz w:val="26"/>
          <w:szCs w:val="26"/>
        </w:rPr>
        <w:t>- правоустанавливающего документа на земельный участок.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C130D" w:rsidRPr="00FD398D" w:rsidRDefault="00AC130D" w:rsidP="00AC130D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FD398D">
        <w:rPr>
          <w:sz w:val="26"/>
          <w:szCs w:val="26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2E9" w:rsidRPr="00FD398D">
        <w:rPr>
          <w:sz w:val="26"/>
          <w:szCs w:val="26"/>
        </w:rPr>
        <w:t>постановлением Администрации</w:t>
      </w:r>
      <w:r w:rsidRPr="00FD398D">
        <w:rPr>
          <w:sz w:val="26"/>
          <w:szCs w:val="26"/>
        </w:rPr>
        <w:t>.</w:t>
      </w:r>
    </w:p>
    <w:p w:rsidR="00AC130D" w:rsidRPr="00FD398D" w:rsidRDefault="00AC130D" w:rsidP="00AC130D">
      <w:pPr>
        <w:pStyle w:val="a5"/>
        <w:spacing w:after="0"/>
        <w:ind w:left="0" w:firstLine="709"/>
        <w:rPr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2.3. Результат предоставления муниципальной услуги</w:t>
      </w:r>
    </w:p>
    <w:p w:rsidR="00AC130D" w:rsidRPr="00FD398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98D">
        <w:rPr>
          <w:rFonts w:ascii="Times New Roman" w:hAnsi="Times New Roman" w:cs="Times New Roman"/>
          <w:sz w:val="26"/>
          <w:szCs w:val="26"/>
        </w:rPr>
        <w:t xml:space="preserve">Результатами предоставления муниципальной услуги являются выдача </w:t>
      </w:r>
      <w:r w:rsidR="00904EE2" w:rsidRPr="00FD398D">
        <w:rPr>
          <w:rFonts w:ascii="Times New Roman" w:hAnsi="Times New Roman" w:cs="Times New Roman"/>
          <w:sz w:val="26"/>
          <w:szCs w:val="26"/>
        </w:rPr>
        <w:t>заявителю</w:t>
      </w:r>
      <w:r w:rsidRPr="00FD398D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="00AA4F08" w:rsidRPr="00FD398D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 </w:t>
      </w:r>
      <w:r w:rsidRPr="00FD398D">
        <w:rPr>
          <w:rFonts w:ascii="Times New Roman" w:hAnsi="Times New Roman" w:cs="Times New Roman"/>
          <w:sz w:val="26"/>
          <w:szCs w:val="26"/>
        </w:rPr>
        <w:t xml:space="preserve"> либо отказ в его выдаче с указанием причин отказа.</w:t>
      </w:r>
    </w:p>
    <w:p w:rsidR="00AC130D" w:rsidRPr="00FD398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98D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2.4. Срок предоставления муниципальной услуги</w:t>
      </w:r>
    </w:p>
    <w:p w:rsidR="00AC130D" w:rsidRPr="00FD398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2.4.1. </w:t>
      </w:r>
      <w:r w:rsidRPr="00FD398D">
        <w:rPr>
          <w:rFonts w:ascii="Times New Roman" w:hAnsi="Times New Roman"/>
          <w:color w:val="000000"/>
          <w:sz w:val="26"/>
          <w:szCs w:val="26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AA4F08" w:rsidRPr="00FD398D">
        <w:rPr>
          <w:rFonts w:ascii="Times New Roman" w:hAnsi="Times New Roman"/>
          <w:color w:val="000000"/>
          <w:sz w:val="26"/>
          <w:szCs w:val="26"/>
        </w:rPr>
        <w:t xml:space="preserve">, а также с учетом проведения публичных слушаний </w:t>
      </w:r>
      <w:r w:rsidR="00F9783F">
        <w:rPr>
          <w:rFonts w:ascii="Times New Roman" w:hAnsi="Times New Roman"/>
          <w:sz w:val="26"/>
          <w:szCs w:val="26"/>
        </w:rPr>
        <w:t>–</w:t>
      </w:r>
      <w:r w:rsidRPr="00FD398D">
        <w:rPr>
          <w:rFonts w:ascii="Times New Roman" w:hAnsi="Times New Roman"/>
          <w:sz w:val="26"/>
          <w:szCs w:val="26"/>
        </w:rPr>
        <w:t xml:space="preserve"> </w:t>
      </w:r>
      <w:r w:rsidR="00AA4F08" w:rsidRPr="00FD398D">
        <w:rPr>
          <w:rFonts w:ascii="Times New Roman" w:hAnsi="Times New Roman"/>
          <w:sz w:val="26"/>
          <w:szCs w:val="26"/>
        </w:rPr>
        <w:t>45</w:t>
      </w:r>
      <w:r w:rsidR="00F9783F">
        <w:rPr>
          <w:rFonts w:ascii="Times New Roman" w:hAnsi="Times New Roman"/>
          <w:sz w:val="26"/>
          <w:szCs w:val="26"/>
        </w:rPr>
        <w:t xml:space="preserve"> </w:t>
      </w:r>
      <w:r w:rsidR="00AA4F08" w:rsidRPr="00FD398D">
        <w:rPr>
          <w:rFonts w:ascii="Times New Roman" w:hAnsi="Times New Roman"/>
          <w:sz w:val="26"/>
          <w:szCs w:val="26"/>
        </w:rPr>
        <w:t>календарных</w:t>
      </w:r>
      <w:r w:rsidRPr="00FD398D">
        <w:rPr>
          <w:rFonts w:ascii="Times New Roman" w:hAnsi="Times New Roman"/>
          <w:sz w:val="26"/>
          <w:szCs w:val="26"/>
        </w:rPr>
        <w:t xml:space="preserve"> дней</w:t>
      </w:r>
      <w:r w:rsidRPr="00FD398D">
        <w:rPr>
          <w:rFonts w:ascii="Times New Roman" w:hAnsi="Times New Roman"/>
          <w:color w:val="000000"/>
          <w:sz w:val="26"/>
          <w:szCs w:val="26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 w:rsidRPr="00FD398D">
        <w:rPr>
          <w:rFonts w:ascii="Times New Roman" w:hAnsi="Times New Roman"/>
          <w:sz w:val="26"/>
          <w:szCs w:val="26"/>
        </w:rPr>
        <w:t>.</w:t>
      </w:r>
    </w:p>
    <w:p w:rsidR="00AC130D" w:rsidRPr="00FD398D" w:rsidRDefault="00AC130D" w:rsidP="00AC130D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FD398D">
        <w:rPr>
          <w:sz w:val="26"/>
          <w:szCs w:val="26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(по дате регистрации).</w:t>
      </w:r>
    </w:p>
    <w:p w:rsidR="00AC130D" w:rsidRPr="00FD398D" w:rsidRDefault="00AC130D" w:rsidP="00AC130D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FD398D">
        <w:rPr>
          <w:sz w:val="26"/>
          <w:szCs w:val="26"/>
        </w:rPr>
        <w:lastRenderedPageBreak/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 (по дате регистрации).</w:t>
      </w:r>
    </w:p>
    <w:p w:rsidR="00AC130D" w:rsidRPr="00FD398D" w:rsidRDefault="00AC130D" w:rsidP="00AC130D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FD398D">
        <w:rPr>
          <w:color w:val="000000"/>
          <w:sz w:val="26"/>
          <w:szCs w:val="26"/>
        </w:rPr>
        <w:t xml:space="preserve">2.4.4. </w:t>
      </w:r>
      <w:r w:rsidRPr="00FD398D">
        <w:rPr>
          <w:sz w:val="26"/>
          <w:szCs w:val="26"/>
        </w:rPr>
        <w:t>Срок выдачи (направления) документов, являющихся результатом предоставления муниципальной услуги, составляет - 3 рабочих дня.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sz w:val="26"/>
          <w:szCs w:val="26"/>
        </w:rPr>
        <w:t>2.5. Правовые основания предоставления муниципальной услуги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FD398D">
        <w:rPr>
          <w:rFonts w:ascii="Times New Roman" w:hAnsi="Times New Roman"/>
          <w:sz w:val="26"/>
          <w:szCs w:val="26"/>
        </w:rPr>
        <w:t>с</w:t>
      </w:r>
      <w:proofErr w:type="gramEnd"/>
      <w:r w:rsidRPr="00FD398D">
        <w:rPr>
          <w:rFonts w:ascii="Times New Roman" w:hAnsi="Times New Roman"/>
          <w:sz w:val="26"/>
          <w:szCs w:val="26"/>
        </w:rPr>
        <w:t>: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- Градостроительным  кодексом Российской Федерации;    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D4CE4" w:rsidRPr="00FD398D" w:rsidRDefault="007D4CE4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C130D" w:rsidRPr="00FD398D" w:rsidRDefault="00AC130D" w:rsidP="00AC130D">
      <w:pPr>
        <w:pStyle w:val="a8"/>
        <w:spacing w:line="240" w:lineRule="auto"/>
        <w:ind w:firstLine="720"/>
        <w:rPr>
          <w:color w:val="0D0D0D"/>
          <w:sz w:val="26"/>
          <w:szCs w:val="26"/>
        </w:rPr>
      </w:pPr>
      <w:r w:rsidRPr="00FD398D">
        <w:rPr>
          <w:color w:val="0D0D0D"/>
          <w:sz w:val="26"/>
          <w:szCs w:val="26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C130D" w:rsidRPr="00FD398D" w:rsidRDefault="00AC130D" w:rsidP="00AC130D">
      <w:pPr>
        <w:pStyle w:val="ConsPlusNormal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FD398D">
        <w:rPr>
          <w:rFonts w:ascii="Times New Roman" w:hAnsi="Times New Roman" w:cs="Times New Roman"/>
          <w:color w:val="0D0D0D"/>
          <w:sz w:val="26"/>
          <w:szCs w:val="26"/>
        </w:rPr>
        <w:t>1) заявление (приложение  №1);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3) учредительные документы (для юридических лиц);</w:t>
      </w:r>
    </w:p>
    <w:p w:rsidR="00AC130D" w:rsidRPr="00FD398D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4) нотариально удостоверенная доверенность на право представлять интересы </w:t>
      </w:r>
      <w:r w:rsidR="00597844" w:rsidRPr="00FD398D">
        <w:rPr>
          <w:rFonts w:ascii="Times New Roman" w:hAnsi="Times New Roman"/>
          <w:sz w:val="26"/>
          <w:szCs w:val="26"/>
        </w:rPr>
        <w:t>з</w:t>
      </w:r>
      <w:r w:rsidRPr="00FD398D">
        <w:rPr>
          <w:rFonts w:ascii="Times New Roman" w:hAnsi="Times New Roman"/>
          <w:sz w:val="26"/>
          <w:szCs w:val="26"/>
        </w:rPr>
        <w:t>аявителя в случае предоставлении заявления представителем по доверенности;</w:t>
      </w:r>
    </w:p>
    <w:p w:rsidR="00AC130D" w:rsidRPr="00FD398D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5) правоустанавливающие документы на земельный участок (в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4F3859" w:rsidRPr="00FD398D" w:rsidRDefault="00AC130D" w:rsidP="004F3859">
      <w:pPr>
        <w:pStyle w:val="a8"/>
        <w:spacing w:line="240" w:lineRule="auto"/>
        <w:ind w:firstLine="720"/>
        <w:rPr>
          <w:color w:val="0D0D0D"/>
          <w:sz w:val="26"/>
          <w:szCs w:val="26"/>
        </w:rPr>
      </w:pPr>
      <w:r w:rsidRPr="00FD398D">
        <w:rPr>
          <w:color w:val="0D0D0D"/>
          <w:sz w:val="26"/>
          <w:szCs w:val="26"/>
        </w:rPr>
        <w:t xml:space="preserve">2.6.3. </w:t>
      </w:r>
      <w:r w:rsidR="004F3859" w:rsidRPr="00FD398D">
        <w:rPr>
          <w:color w:val="0D0D0D"/>
          <w:sz w:val="26"/>
          <w:szCs w:val="26"/>
        </w:rPr>
        <w:t>Документы, представляемые заявителем, должны соответствовать следующим требованиям:</w:t>
      </w:r>
    </w:p>
    <w:p w:rsidR="004F3859" w:rsidRPr="00FD398D" w:rsidRDefault="004F3859" w:rsidP="004F38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4F3859" w:rsidRPr="00FD398D" w:rsidRDefault="004F3859" w:rsidP="004F38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- в документах не должно быть подчисток, приписок, зачеркнутых слов и иных неоговоренных исправлений;</w:t>
      </w:r>
    </w:p>
    <w:p w:rsidR="00AC130D" w:rsidRPr="00FD398D" w:rsidRDefault="004F3859" w:rsidP="004F3859">
      <w:pPr>
        <w:pStyle w:val="a8"/>
        <w:spacing w:line="240" w:lineRule="auto"/>
        <w:ind w:firstLine="720"/>
        <w:rPr>
          <w:color w:val="0D0D0D"/>
          <w:sz w:val="26"/>
          <w:szCs w:val="26"/>
        </w:rPr>
      </w:pPr>
      <w:r w:rsidRPr="00FD398D">
        <w:rPr>
          <w:color w:val="0D0D0D"/>
          <w:sz w:val="26"/>
          <w:szCs w:val="26"/>
        </w:rPr>
        <w:t>- документы не должны быть исполнены карандашом</w:t>
      </w:r>
      <w:r w:rsidR="00AC130D" w:rsidRPr="00FD398D">
        <w:rPr>
          <w:color w:val="0D0D0D"/>
          <w:sz w:val="26"/>
          <w:szCs w:val="26"/>
        </w:rPr>
        <w:t>.</w:t>
      </w:r>
    </w:p>
    <w:p w:rsidR="004F3859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  <w:r w:rsidR="004F3859" w:rsidRPr="00FD398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C130D" w:rsidRPr="00FD398D" w:rsidRDefault="004F3859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 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0D0D0D"/>
          <w:sz w:val="26"/>
          <w:szCs w:val="26"/>
        </w:rPr>
      </w:pPr>
    </w:p>
    <w:p w:rsidR="00FD398D" w:rsidRDefault="00FD398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6"/>
          <w:szCs w:val="26"/>
        </w:rPr>
      </w:pPr>
    </w:p>
    <w:p w:rsidR="00FD398D" w:rsidRDefault="00FD398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6"/>
          <w:szCs w:val="26"/>
        </w:rPr>
      </w:pPr>
    </w:p>
    <w:p w:rsidR="00AC130D" w:rsidRPr="00FD398D" w:rsidRDefault="00AC130D" w:rsidP="00AC130D">
      <w:pPr>
        <w:pStyle w:val="a5"/>
        <w:spacing w:after="0"/>
        <w:ind w:left="0" w:firstLine="720"/>
        <w:jc w:val="center"/>
        <w:rPr>
          <w:color w:val="0D0D0D"/>
          <w:sz w:val="26"/>
          <w:szCs w:val="26"/>
        </w:rPr>
      </w:pPr>
      <w:r w:rsidRPr="00FD398D">
        <w:rPr>
          <w:b/>
          <w:bCs/>
          <w:color w:val="0D0D0D"/>
          <w:sz w:val="26"/>
          <w:szCs w:val="26"/>
        </w:rPr>
        <w:t>2.6</w:t>
      </w:r>
      <w:r w:rsidRPr="00FD398D">
        <w:rPr>
          <w:b/>
          <w:bCs/>
          <w:color w:val="0D0D0D"/>
          <w:sz w:val="26"/>
          <w:szCs w:val="26"/>
          <w:vertAlign w:val="superscript"/>
        </w:rPr>
        <w:t>1</w:t>
      </w:r>
      <w:r w:rsidRPr="00FD398D">
        <w:rPr>
          <w:b/>
          <w:bCs/>
          <w:color w:val="0D0D0D"/>
          <w:sz w:val="26"/>
          <w:szCs w:val="26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C130D" w:rsidRPr="00FD398D" w:rsidRDefault="00AC130D" w:rsidP="00AC130D">
      <w:pPr>
        <w:pStyle w:val="a8"/>
        <w:spacing w:line="240" w:lineRule="auto"/>
        <w:ind w:firstLine="720"/>
        <w:rPr>
          <w:color w:val="0D0D0D"/>
          <w:sz w:val="26"/>
          <w:szCs w:val="26"/>
        </w:rPr>
      </w:pPr>
      <w:r w:rsidRPr="00FD398D">
        <w:rPr>
          <w:color w:val="0D0D0D"/>
          <w:sz w:val="26"/>
          <w:szCs w:val="26"/>
        </w:rPr>
        <w:t>2.6</w:t>
      </w:r>
      <w:r w:rsidRPr="00FD398D">
        <w:rPr>
          <w:color w:val="0D0D0D"/>
          <w:sz w:val="26"/>
          <w:szCs w:val="26"/>
          <w:vertAlign w:val="superscript"/>
        </w:rPr>
        <w:t>1</w:t>
      </w:r>
      <w:r w:rsidRPr="00FD398D">
        <w:rPr>
          <w:color w:val="0D0D0D"/>
          <w:sz w:val="26"/>
          <w:szCs w:val="26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 xml:space="preserve">1) правоустанавливающие документы на земельный участок, </w:t>
      </w:r>
      <w:r w:rsidRPr="00FD398D">
        <w:rPr>
          <w:rFonts w:ascii="Times New Roman" w:hAnsi="Times New Roman"/>
          <w:sz w:val="26"/>
          <w:szCs w:val="26"/>
        </w:rPr>
        <w:t>если право на него зарегистрировано в Едином государственном реестре прав на недвижимое имущество и сделок с ним</w:t>
      </w:r>
      <w:r w:rsidRPr="00FD398D">
        <w:rPr>
          <w:rFonts w:ascii="Times New Roman" w:hAnsi="Times New Roman"/>
          <w:color w:val="0D0D0D"/>
          <w:sz w:val="26"/>
          <w:szCs w:val="26"/>
        </w:rPr>
        <w:t>;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2.6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C130D" w:rsidRPr="00FD398D" w:rsidRDefault="00AC130D" w:rsidP="00AC130D">
      <w:pPr>
        <w:pStyle w:val="a8"/>
        <w:spacing w:line="240" w:lineRule="auto"/>
        <w:ind w:firstLine="720"/>
        <w:rPr>
          <w:color w:val="0D0D0D"/>
          <w:sz w:val="26"/>
          <w:szCs w:val="26"/>
        </w:rPr>
      </w:pPr>
      <w:r w:rsidRPr="00FD398D">
        <w:rPr>
          <w:color w:val="0D0D0D"/>
          <w:sz w:val="26"/>
          <w:szCs w:val="26"/>
        </w:rPr>
        <w:t>2.6</w:t>
      </w:r>
      <w:r w:rsidRPr="00FD398D">
        <w:rPr>
          <w:color w:val="0D0D0D"/>
          <w:sz w:val="26"/>
          <w:szCs w:val="26"/>
          <w:vertAlign w:val="superscript"/>
        </w:rPr>
        <w:t>1</w:t>
      </w:r>
      <w:r w:rsidRPr="00FD398D">
        <w:rPr>
          <w:color w:val="0D0D0D"/>
          <w:sz w:val="26"/>
          <w:szCs w:val="26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FD398D">
        <w:rPr>
          <w:color w:val="0D0D0D"/>
          <w:sz w:val="26"/>
          <w:szCs w:val="26"/>
          <w:vertAlign w:val="superscript"/>
        </w:rPr>
        <w:t>1</w:t>
      </w:r>
      <w:r w:rsidRPr="00FD398D">
        <w:rPr>
          <w:color w:val="0D0D0D"/>
          <w:sz w:val="26"/>
          <w:szCs w:val="26"/>
        </w:rPr>
        <w:t>.1 настоящего Административного регламента.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130D" w:rsidRPr="00FD398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98D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 услуги, не предусмотрены.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D0D0D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2.8. Исчерпывающий перечень оснований для отказа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в предоставлении муниципальной услуги</w:t>
      </w:r>
    </w:p>
    <w:p w:rsidR="00AC130D" w:rsidRPr="00FD398D" w:rsidRDefault="009D3820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</w:t>
      </w:r>
      <w:r w:rsidR="00AC130D" w:rsidRPr="00FD398D">
        <w:rPr>
          <w:rFonts w:ascii="Times New Roman" w:hAnsi="Times New Roman"/>
          <w:sz w:val="26"/>
          <w:szCs w:val="26"/>
        </w:rPr>
        <w:t>:</w:t>
      </w:r>
    </w:p>
    <w:p w:rsidR="009D3820" w:rsidRPr="00FD398D" w:rsidRDefault="00AC130D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2.8.1. </w:t>
      </w:r>
      <w:r w:rsidR="009D3820" w:rsidRPr="00FD398D">
        <w:rPr>
          <w:rFonts w:ascii="Times New Roman" w:hAnsi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 не допускается при нарушении требований технических регламентов. </w:t>
      </w:r>
    </w:p>
    <w:p w:rsidR="00AC130D" w:rsidRPr="00FD398D" w:rsidRDefault="009D3820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2.8.2. Рекомендация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подготовленная на основании заключения о результатах публичных слушаний по вопросу о предоставлении такого разрешения.</w:t>
      </w:r>
    </w:p>
    <w:p w:rsidR="00B872BB" w:rsidRPr="00FD398D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872BB" w:rsidRPr="00FD398D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AC130D" w:rsidRPr="00FD398D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6"/>
          <w:szCs w:val="26"/>
        </w:rPr>
      </w:pPr>
    </w:p>
    <w:p w:rsidR="00AC130D" w:rsidRPr="00FD398D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6"/>
          <w:szCs w:val="26"/>
        </w:rPr>
      </w:pPr>
      <w:r w:rsidRPr="00FD398D">
        <w:rPr>
          <w:b/>
          <w:bCs/>
          <w:color w:val="0D0D0D"/>
          <w:sz w:val="26"/>
          <w:szCs w:val="26"/>
        </w:rPr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130D" w:rsidRPr="00FD398D" w:rsidRDefault="00AC130D" w:rsidP="00AC130D">
      <w:pPr>
        <w:pStyle w:val="a5"/>
        <w:spacing w:after="0"/>
        <w:ind w:left="0" w:firstLine="720"/>
        <w:jc w:val="both"/>
        <w:rPr>
          <w:bCs/>
          <w:sz w:val="26"/>
          <w:szCs w:val="26"/>
        </w:rPr>
      </w:pPr>
      <w:r w:rsidRPr="00FD398D">
        <w:rPr>
          <w:bCs/>
          <w:sz w:val="26"/>
          <w:szCs w:val="26"/>
        </w:rPr>
        <w:t xml:space="preserve">2.9.1. </w:t>
      </w:r>
      <w:r w:rsidR="00243005" w:rsidRPr="00FD398D">
        <w:rPr>
          <w:bCs/>
          <w:sz w:val="26"/>
          <w:szCs w:val="26"/>
        </w:rPr>
        <w:t xml:space="preserve">Для </w:t>
      </w:r>
      <w:r w:rsidRPr="00FD398D">
        <w:rPr>
          <w:bCs/>
          <w:sz w:val="26"/>
          <w:szCs w:val="26"/>
        </w:rPr>
        <w:t>предоставлени</w:t>
      </w:r>
      <w:r w:rsidR="00243005" w:rsidRPr="00FD398D">
        <w:rPr>
          <w:bCs/>
          <w:sz w:val="26"/>
          <w:szCs w:val="26"/>
        </w:rPr>
        <w:t>я</w:t>
      </w:r>
      <w:r w:rsidRPr="00FD398D">
        <w:rPr>
          <w:bCs/>
          <w:sz w:val="26"/>
          <w:szCs w:val="26"/>
        </w:rPr>
        <w:t xml:space="preserve"> муниципальной услуги </w:t>
      </w:r>
      <w:r w:rsidR="00243005" w:rsidRPr="00FD398D">
        <w:rPr>
          <w:bCs/>
          <w:sz w:val="26"/>
          <w:szCs w:val="26"/>
        </w:rPr>
        <w:t xml:space="preserve">не требуется получения иных услуг. </w:t>
      </w:r>
    </w:p>
    <w:p w:rsidR="00AC130D" w:rsidRPr="00FD398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 xml:space="preserve">2.10. Размер платы, взимаемой с заявителя при предоставлении муниципальной услуги, и способы ее взимания в случаях, предусмотренных </w:t>
      </w: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2.10.1. Муниципальная услуга предоставляется бесплатно.</w:t>
      </w:r>
    </w:p>
    <w:p w:rsidR="00AC130D" w:rsidRPr="00FD398D" w:rsidRDefault="00AC130D" w:rsidP="00F941E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2.10.2</w:t>
      </w:r>
      <w:r w:rsidR="00F941E8" w:rsidRPr="00FD398D">
        <w:rPr>
          <w:rFonts w:ascii="Times New Roman" w:hAnsi="Times New Roman"/>
          <w:sz w:val="26"/>
          <w:szCs w:val="26"/>
        </w:rPr>
        <w:t>. Расходы  на организацию и проведение публичных слушаний несет заявитель.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color w:val="C00000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sz w:val="26"/>
          <w:szCs w:val="26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C00000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2.13.2. При возможности около здания организуются парковочные места для автотранспорта.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Доступ заявителей к парковочным местам является бесплатным.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C130D" w:rsidRPr="00FD398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Одновременный прием двух и более заявителей не допускается.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9783F" w:rsidRPr="00FD398D" w:rsidRDefault="00F9783F" w:rsidP="00AC130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ab/>
      </w:r>
    </w:p>
    <w:p w:rsidR="00AC130D" w:rsidRPr="00FD398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sz w:val="26"/>
          <w:szCs w:val="26"/>
        </w:rPr>
        <w:lastRenderedPageBreak/>
        <w:t>2.14. Показатели доступности и качества муниципальных услуг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2.14.1. Показателями доступности предоставления муниципальной услуги являются: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транспортная доступность к местам предоставления муниципальной услуги;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-обеспечение беспрепятственного доступа к помещениям, в которых предоставляется муниципальная услуга;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в сети интернет.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2.14.2. Показателями качества предоставления муниципальной услуги являются: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соблюдение стандарта предоставления муниципальной услуги;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D398D">
        <w:rPr>
          <w:rFonts w:ascii="Times New Roman" w:hAnsi="Times New Roman"/>
          <w:sz w:val="26"/>
          <w:szCs w:val="26"/>
        </w:rPr>
        <w:t>- возможность получения муниципальной услуги в многофункциональном центре (далее МФЦ);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возможность получения информации о ходе предоставления муниципальной услуги.</w:t>
      </w:r>
    </w:p>
    <w:p w:rsidR="00F941E8" w:rsidRPr="00FD398D" w:rsidRDefault="00F941E8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130D" w:rsidRPr="00FD398D" w:rsidRDefault="00AC130D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2.15.1. </w:t>
      </w:r>
      <w:proofErr w:type="gramStart"/>
      <w:r w:rsidRPr="00FD398D">
        <w:rPr>
          <w:rFonts w:ascii="Times New Roman" w:hAnsi="Times New Roman"/>
          <w:sz w:val="26"/>
          <w:szCs w:val="26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</w:t>
      </w:r>
      <w:r w:rsidR="00F941E8" w:rsidRPr="00FD398D">
        <w:rPr>
          <w:rFonts w:ascii="Times New Roman" w:hAnsi="Times New Roman"/>
          <w:sz w:val="26"/>
          <w:szCs w:val="26"/>
        </w:rPr>
        <w:t>,</w:t>
      </w:r>
      <w:r w:rsidRPr="00FD398D">
        <w:rPr>
          <w:rFonts w:ascii="Times New Roman" w:hAnsi="Times New Roman"/>
          <w:sz w:val="26"/>
          <w:szCs w:val="26"/>
        </w:rPr>
        <w:t xml:space="preserve">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наосновании</w:t>
      </w:r>
      <w:proofErr w:type="gramEnd"/>
      <w:r w:rsidRPr="00FD398D">
        <w:rPr>
          <w:rFonts w:ascii="Times New Roman" w:hAnsi="Times New Roman"/>
          <w:sz w:val="26"/>
          <w:szCs w:val="26"/>
        </w:rPr>
        <w:t xml:space="preserve"> нормативных правовых актов и соглашений о взаимодействии.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2.15.2. Муниципальная услуга может предоставляться в электронной форме.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 w:rsidRPr="00FD398D">
        <w:rPr>
          <w:rFonts w:ascii="Times New Roman" w:hAnsi="Times New Roman"/>
          <w:sz w:val="26"/>
          <w:szCs w:val="26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получение заявителем  сведений о ходе выполнения запроса о предоставлении муниципальной услуги;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6"/>
          <w:szCs w:val="26"/>
        </w:rPr>
      </w:pPr>
    </w:p>
    <w:p w:rsidR="00FD398D" w:rsidRDefault="00FD398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6"/>
          <w:szCs w:val="26"/>
        </w:rPr>
      </w:pPr>
    </w:p>
    <w:p w:rsidR="00FD398D" w:rsidRDefault="00FD398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6"/>
          <w:szCs w:val="26"/>
        </w:rPr>
      </w:pPr>
    </w:p>
    <w:p w:rsidR="00FD398D" w:rsidRPr="00FD398D" w:rsidRDefault="00FD398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D0D0D"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3.1. Блок-схема предоставления муниципальной услуги приведена в приложении № 2 к настоящему Административному регламенту</w:t>
      </w:r>
    </w:p>
    <w:p w:rsidR="00AC130D" w:rsidRPr="00FD398D" w:rsidRDefault="00AC130D" w:rsidP="00AC130D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3.2. Предоставление муниципальной услуги включает в себя следующие административные процедуры: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1) приём и регистрация документов;</w:t>
      </w:r>
    </w:p>
    <w:p w:rsidR="00AC130D" w:rsidRPr="00FD398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2) формирование и направление </w:t>
      </w:r>
      <w:proofErr w:type="gramStart"/>
      <w:r w:rsidRPr="00FD398D">
        <w:rPr>
          <w:rFonts w:ascii="Times New Roman" w:hAnsi="Times New Roman"/>
          <w:sz w:val="26"/>
          <w:szCs w:val="26"/>
        </w:rPr>
        <w:t>межведомственного</w:t>
      </w:r>
      <w:proofErr w:type="gramEnd"/>
      <w:r w:rsidRPr="00FD398D">
        <w:rPr>
          <w:rFonts w:ascii="Times New Roman" w:hAnsi="Times New Roman"/>
          <w:sz w:val="26"/>
          <w:szCs w:val="26"/>
        </w:rPr>
        <w:t xml:space="preserve"> запросав  органы, участвующие в предоставлении муниципальной услуги;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3) рассмотрение заявления и оформление результата предоставления муниципальной услуги;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4) выдача результата предоставления муниципальной услуги заявителю.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243005" w:rsidRPr="00FD398D" w:rsidRDefault="00243005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3.3. Прием и регистрация документов</w:t>
      </w:r>
    </w:p>
    <w:p w:rsidR="00AC130D" w:rsidRPr="00FD398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3.3.1. </w:t>
      </w:r>
      <w:r w:rsidRPr="00FD398D">
        <w:rPr>
          <w:rFonts w:ascii="Times New Roman" w:hAnsi="Times New Roman"/>
          <w:color w:val="000000"/>
          <w:sz w:val="26"/>
          <w:szCs w:val="26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1422F4" w:rsidRPr="00FD398D">
        <w:rPr>
          <w:rFonts w:ascii="Times New Roman" w:hAnsi="Times New Roman"/>
          <w:color w:val="000000"/>
          <w:sz w:val="26"/>
          <w:szCs w:val="26"/>
        </w:rPr>
        <w:t>Администрацию</w:t>
      </w:r>
      <w:r w:rsidRPr="00FD398D">
        <w:rPr>
          <w:rFonts w:ascii="Times New Roman" w:hAnsi="Times New Roman"/>
          <w:color w:val="000000"/>
          <w:sz w:val="26"/>
          <w:szCs w:val="26"/>
        </w:rPr>
        <w:t xml:space="preserve">либо поступление запроса в </w:t>
      </w:r>
      <w:r w:rsidR="001422F4" w:rsidRPr="00FD398D">
        <w:rPr>
          <w:rFonts w:ascii="Times New Roman" w:hAnsi="Times New Roman"/>
          <w:color w:val="000000"/>
          <w:sz w:val="26"/>
          <w:szCs w:val="26"/>
        </w:rPr>
        <w:t>Администрацию</w:t>
      </w:r>
      <w:r w:rsidRPr="00FD398D">
        <w:rPr>
          <w:rFonts w:ascii="Times New Roman" w:hAnsi="Times New Roman"/>
          <w:color w:val="000000"/>
          <w:sz w:val="26"/>
          <w:szCs w:val="26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C130D" w:rsidRPr="00FD398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3.3.2. </w:t>
      </w:r>
      <w:r w:rsidRPr="00FD398D">
        <w:rPr>
          <w:rFonts w:ascii="Times New Roman" w:hAnsi="Times New Roman"/>
          <w:color w:val="000000"/>
          <w:sz w:val="26"/>
          <w:szCs w:val="26"/>
        </w:rPr>
        <w:t>Специалист, в обязанности которого входит принятие документов</w:t>
      </w:r>
      <w:r w:rsidRPr="00FD398D">
        <w:rPr>
          <w:rFonts w:ascii="Times New Roman" w:hAnsi="Times New Roman"/>
          <w:sz w:val="26"/>
          <w:szCs w:val="26"/>
        </w:rPr>
        <w:t>: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1) устанавливает предмет обращения заявителя;</w:t>
      </w:r>
    </w:p>
    <w:p w:rsidR="00AC130D" w:rsidRPr="00FD398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AC130D" w:rsidRPr="00FD398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AC130D" w:rsidRPr="00FD398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4) регистрирует поступление заявления в соответствии с установленными правилами делопроизводства;</w:t>
      </w:r>
    </w:p>
    <w:p w:rsidR="00AC130D" w:rsidRPr="00FD398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5) сообщает заявителю номер и дату регистрации заявления.</w:t>
      </w:r>
    </w:p>
    <w:p w:rsidR="00AC130D" w:rsidRPr="00FD398D" w:rsidRDefault="00AC130D" w:rsidP="00243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3.3.3. </w:t>
      </w:r>
      <w:r w:rsidRPr="00FD398D">
        <w:rPr>
          <w:rFonts w:ascii="Times New Roman" w:hAnsi="Times New Roman"/>
          <w:color w:val="000000"/>
          <w:sz w:val="26"/>
          <w:szCs w:val="26"/>
        </w:rPr>
        <w:t>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3.3.</w:t>
      </w:r>
      <w:r w:rsidR="00243005" w:rsidRPr="00FD398D">
        <w:rPr>
          <w:rFonts w:ascii="Times New Roman" w:hAnsi="Times New Roman"/>
          <w:sz w:val="26"/>
          <w:szCs w:val="26"/>
        </w:rPr>
        <w:t>4</w:t>
      </w:r>
      <w:r w:rsidRPr="00FD398D">
        <w:rPr>
          <w:rFonts w:ascii="Times New Roman" w:hAnsi="Times New Roman"/>
          <w:sz w:val="26"/>
          <w:szCs w:val="26"/>
        </w:rPr>
        <w:t>. Максимальный срок выполнения административной процедуры составляет 1 рабочий день.</w:t>
      </w:r>
    </w:p>
    <w:p w:rsidR="006559A4" w:rsidRPr="00FD398D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59A4" w:rsidRPr="00FD398D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0D0D0D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b/>
          <w:bCs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. Формирование и направление межведомственного запроса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>.2. В случае если заявителем представлены все документы, указанные в пункте 2.6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>.3. В случае если заявителем по собственной инициативе не представлены указанные в пункте 2.6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 xml:space="preserve">.1 настоящего Административного регламента документы, </w:t>
      </w:r>
      <w:r w:rsidRPr="00FD398D">
        <w:rPr>
          <w:rFonts w:ascii="Times New Roman" w:hAnsi="Times New Roman"/>
          <w:color w:val="0D0D0D"/>
          <w:sz w:val="26"/>
          <w:szCs w:val="26"/>
        </w:rPr>
        <w:lastRenderedPageBreak/>
        <w:t xml:space="preserve">специалист </w:t>
      </w:r>
      <w:r w:rsidRPr="00FD398D">
        <w:rPr>
          <w:rFonts w:ascii="Times New Roman" w:hAnsi="Times New Roman"/>
          <w:sz w:val="26"/>
          <w:szCs w:val="26"/>
        </w:rPr>
        <w:t>Отдела Администрации</w:t>
      </w:r>
      <w:r w:rsidRPr="00FD398D">
        <w:rPr>
          <w:rFonts w:ascii="Times New Roman" w:hAnsi="Times New Roman"/>
          <w:color w:val="0D0D0D"/>
          <w:sz w:val="26"/>
          <w:szCs w:val="26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 xml:space="preserve">.5. Срок подготовки межведомственного запроса специалистом </w:t>
      </w:r>
      <w:r w:rsidR="00865276" w:rsidRPr="00FD398D">
        <w:rPr>
          <w:rFonts w:ascii="Times New Roman" w:hAnsi="Times New Roman"/>
          <w:color w:val="0D0D0D"/>
          <w:sz w:val="26"/>
          <w:szCs w:val="26"/>
        </w:rPr>
        <w:t>Администрации</w:t>
      </w:r>
      <w:r w:rsidRPr="00FD398D">
        <w:rPr>
          <w:rFonts w:ascii="Times New Roman" w:hAnsi="Times New Roman"/>
          <w:color w:val="0D0D0D"/>
          <w:sz w:val="26"/>
          <w:szCs w:val="26"/>
        </w:rPr>
        <w:t xml:space="preserve"> не может превышать 3 рабочих дня.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 xml:space="preserve">.6. </w:t>
      </w:r>
      <w:proofErr w:type="gramStart"/>
      <w:r w:rsidRPr="00FD398D">
        <w:rPr>
          <w:rFonts w:ascii="Times New Roman" w:hAnsi="Times New Roman"/>
          <w:color w:val="0D0D0D"/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FD398D">
        <w:rPr>
          <w:rFonts w:ascii="Times New Roman" w:hAnsi="Times New Roman"/>
          <w:color w:val="0D0D0D"/>
          <w:sz w:val="26"/>
          <w:szCs w:val="26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 w:rsidRPr="00FD398D">
        <w:rPr>
          <w:rFonts w:ascii="Times New Roman" w:hAnsi="Times New Roman"/>
          <w:sz w:val="26"/>
          <w:szCs w:val="26"/>
        </w:rPr>
        <w:t xml:space="preserve"> Администрации</w:t>
      </w:r>
      <w:r w:rsidRPr="00FD398D">
        <w:rPr>
          <w:rFonts w:ascii="Times New Roman" w:hAnsi="Times New Roman"/>
          <w:color w:val="0D0D0D"/>
          <w:sz w:val="26"/>
          <w:szCs w:val="26"/>
        </w:rPr>
        <w:t>, ответственному за рассмотрение документов, в день поступления таких документов (сведений).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 xml:space="preserve">.8. Обязанности специалиста </w:t>
      </w:r>
      <w:r w:rsidRPr="00FD398D">
        <w:rPr>
          <w:rFonts w:ascii="Times New Roman" w:hAnsi="Times New Roman"/>
          <w:sz w:val="26"/>
          <w:szCs w:val="26"/>
        </w:rPr>
        <w:t>Администрации</w:t>
      </w:r>
      <w:r w:rsidRPr="00FD398D">
        <w:rPr>
          <w:rFonts w:ascii="Times New Roman" w:hAnsi="Times New Roman"/>
          <w:color w:val="0D0D0D"/>
          <w:sz w:val="26"/>
          <w:szCs w:val="26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D0D0D"/>
          <w:sz w:val="26"/>
          <w:szCs w:val="26"/>
        </w:rPr>
        <w:t>3.3</w:t>
      </w:r>
      <w:r w:rsidRPr="00FD398D">
        <w:rPr>
          <w:rFonts w:ascii="Times New Roman" w:hAnsi="Times New Roman"/>
          <w:color w:val="0D0D0D"/>
          <w:sz w:val="26"/>
          <w:szCs w:val="26"/>
          <w:vertAlign w:val="superscript"/>
        </w:rPr>
        <w:t>1</w:t>
      </w:r>
      <w:r w:rsidRPr="00FD398D">
        <w:rPr>
          <w:rFonts w:ascii="Times New Roman" w:hAnsi="Times New Roman"/>
          <w:color w:val="0D0D0D"/>
          <w:sz w:val="26"/>
          <w:szCs w:val="26"/>
        </w:rPr>
        <w:t>.9. Максимальный срок выполнения административной процедуры составляет 3 рабочих дня.</w:t>
      </w:r>
    </w:p>
    <w:p w:rsidR="006559A4" w:rsidRPr="00FD398D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3.4. Рассмотрение обращения заявителя и оформление результата предоставления муниципальной услуги.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3.4.2. При получении запроса заявителя, специалист, ответственный за рассмотрение обращения заявителя: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1) устанавливает предмет обращения заявителя;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 xml:space="preserve">2) проверяет наличие приложенных к заявлению документов, перечисленных в пункте 2.6.1 </w:t>
      </w:r>
      <w:r w:rsidRPr="00FD398D">
        <w:rPr>
          <w:rFonts w:ascii="Times New Roman" w:hAnsi="Times New Roman"/>
          <w:sz w:val="26"/>
          <w:szCs w:val="26"/>
        </w:rPr>
        <w:t>настоящего Административного регламента</w:t>
      </w:r>
      <w:r w:rsidRPr="00FD398D">
        <w:rPr>
          <w:rFonts w:ascii="Times New Roman" w:hAnsi="Times New Roman"/>
          <w:color w:val="000000"/>
          <w:sz w:val="26"/>
          <w:szCs w:val="26"/>
        </w:rPr>
        <w:t>;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3) устанавливает наличие полномочий Администрациипо рассмотрению обращения заявителя.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FD398D">
        <w:rPr>
          <w:rFonts w:ascii="Times New Roman" w:hAnsi="Times New Roman"/>
          <w:sz w:val="26"/>
          <w:szCs w:val="26"/>
        </w:rPr>
        <w:t>пунктом 2.8</w:t>
      </w:r>
      <w:r w:rsidRPr="00FD398D">
        <w:rPr>
          <w:rFonts w:ascii="Times New Roman" w:hAnsi="Times New Roman"/>
          <w:color w:val="000000"/>
          <w:sz w:val="26"/>
          <w:szCs w:val="26"/>
        </w:rPr>
        <w:t xml:space="preserve"> настоящего </w:t>
      </w:r>
      <w:r w:rsidRPr="00FD398D">
        <w:rPr>
          <w:rFonts w:ascii="Times New Roman" w:hAnsi="Times New Roman"/>
          <w:sz w:val="26"/>
          <w:szCs w:val="26"/>
        </w:rPr>
        <w:t>Административного</w:t>
      </w:r>
      <w:r w:rsidRPr="00FD398D">
        <w:rPr>
          <w:rFonts w:ascii="Times New Roman" w:hAnsi="Times New Roman"/>
          <w:color w:val="000000"/>
          <w:sz w:val="26"/>
          <w:szCs w:val="26"/>
        </w:rPr>
        <w:t xml:space="preserve"> регламента основания для отказа в предоставлении муниципальной услуги, специалист, </w:t>
      </w:r>
      <w:r w:rsidRPr="00FD398D">
        <w:rPr>
          <w:rFonts w:ascii="Times New Roman" w:hAnsi="Times New Roman"/>
          <w:color w:val="000000"/>
          <w:sz w:val="26"/>
          <w:szCs w:val="26"/>
        </w:rPr>
        <w:lastRenderedPageBreak/>
        <w:t>ответственный за рассмотрение обращения заявителя, готовит</w:t>
      </w:r>
      <w:r w:rsidRPr="00FD398D">
        <w:rPr>
          <w:rFonts w:ascii="Times New Roman" w:hAnsi="Times New Roman"/>
          <w:sz w:val="26"/>
          <w:szCs w:val="26"/>
        </w:rPr>
        <w:t xml:space="preserve"> разрешение на </w:t>
      </w:r>
      <w:r w:rsidR="001422F4" w:rsidRPr="00FD398D">
        <w:rPr>
          <w:rFonts w:ascii="Times New Roman" w:hAnsi="Times New Roman"/>
          <w:sz w:val="26"/>
          <w:szCs w:val="26"/>
        </w:rPr>
        <w:t>отклонение  от предельных параметров разрешенного строительства.</w:t>
      </w:r>
    </w:p>
    <w:p w:rsidR="00AC130D" w:rsidRPr="00FD398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В случае наличия оснований для отказа в предоставлении муниципальной услуги, специалист, ответственный за рассмотрение обращения заявителя</w:t>
      </w:r>
      <w:r w:rsidRPr="00FD398D">
        <w:rPr>
          <w:rFonts w:ascii="Times New Roman" w:hAnsi="Times New Roman"/>
          <w:sz w:val="26"/>
          <w:szCs w:val="26"/>
        </w:rPr>
        <w:t xml:space="preserve"> готовит мотивированный  отказ в выдаче разрешения</w:t>
      </w:r>
      <w:r w:rsidRPr="00FD398D">
        <w:rPr>
          <w:rFonts w:ascii="Times New Roman" w:hAnsi="Times New Roman"/>
          <w:color w:val="000000"/>
          <w:sz w:val="26"/>
          <w:szCs w:val="26"/>
        </w:rPr>
        <w:t>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 xml:space="preserve">3.4.4. </w:t>
      </w:r>
      <w:r w:rsidRPr="00FD398D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865276" w:rsidRPr="00FD398D">
        <w:rPr>
          <w:rFonts w:ascii="Times New Roman" w:hAnsi="Times New Roman"/>
          <w:sz w:val="26"/>
          <w:szCs w:val="26"/>
        </w:rPr>
        <w:t>подписание  Главой муниципального образования</w:t>
      </w:r>
      <w:r w:rsidRPr="00FD398D">
        <w:rPr>
          <w:rFonts w:ascii="Times New Roman" w:hAnsi="Times New Roman"/>
          <w:sz w:val="26"/>
          <w:szCs w:val="26"/>
        </w:rPr>
        <w:t xml:space="preserve"> разрешение на </w:t>
      </w:r>
      <w:r w:rsidR="003F5FDF" w:rsidRPr="00FD398D">
        <w:rPr>
          <w:rFonts w:ascii="Times New Roman" w:hAnsi="Times New Roman"/>
          <w:sz w:val="26"/>
          <w:szCs w:val="26"/>
        </w:rPr>
        <w:t xml:space="preserve">отклонение от предельных параметров разрешенного строительства </w:t>
      </w:r>
      <w:r w:rsidRPr="00FD398D">
        <w:rPr>
          <w:rFonts w:ascii="Times New Roman" w:hAnsi="Times New Roman"/>
          <w:sz w:val="26"/>
          <w:szCs w:val="26"/>
        </w:rPr>
        <w:t>или решения об отказе в предоставлении муниципальной услуги.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3.4.5. Продолжительность данной процедуры не более </w:t>
      </w:r>
      <w:r w:rsidR="00311FB7" w:rsidRPr="00FD398D">
        <w:rPr>
          <w:rFonts w:ascii="Times New Roman" w:hAnsi="Times New Roman"/>
          <w:sz w:val="26"/>
          <w:szCs w:val="26"/>
        </w:rPr>
        <w:t>7</w:t>
      </w:r>
      <w:r w:rsidRPr="00FD398D">
        <w:rPr>
          <w:rFonts w:ascii="Times New Roman" w:hAnsi="Times New Roman"/>
          <w:sz w:val="26"/>
          <w:szCs w:val="26"/>
        </w:rPr>
        <w:t xml:space="preserve"> дней.</w:t>
      </w:r>
    </w:p>
    <w:p w:rsidR="00AC130D" w:rsidRPr="00FD398D" w:rsidRDefault="00865276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3.4.6. Обязанности специалиста</w:t>
      </w:r>
      <w:r w:rsidR="00AC130D" w:rsidRPr="00FD398D">
        <w:rPr>
          <w:rFonts w:ascii="Times New Roman" w:hAnsi="Times New Roman"/>
          <w:sz w:val="26"/>
          <w:szCs w:val="26"/>
        </w:rPr>
        <w:t xml:space="preserve">, ответственного за рассмотрение документов, должны быть также закреплены в его должностной инструкции. </w:t>
      </w:r>
    </w:p>
    <w:p w:rsidR="00AC130D" w:rsidRPr="00FD398D" w:rsidRDefault="00AC130D" w:rsidP="00AC130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00000"/>
          <w:sz w:val="26"/>
          <w:szCs w:val="26"/>
        </w:rPr>
        <w:t xml:space="preserve">3.5. Выдача результата предоставления </w:t>
      </w:r>
      <w:proofErr w:type="gramStart"/>
      <w:r w:rsidRPr="00FD398D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муниципальной</w:t>
      </w:r>
      <w:proofErr w:type="gramEnd"/>
    </w:p>
    <w:p w:rsidR="00AC130D" w:rsidRPr="00FD398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00000"/>
          <w:sz w:val="26"/>
          <w:szCs w:val="26"/>
        </w:rPr>
        <w:t>услуги (решения) заявителю.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865276" w:rsidRPr="00FD398D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FD398D">
        <w:rPr>
          <w:rFonts w:ascii="Times New Roman" w:hAnsi="Times New Roman"/>
          <w:color w:val="000000"/>
          <w:sz w:val="26"/>
          <w:szCs w:val="26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Копия решения вместе с документами, представленными заявителем, остается на хранении в Администрации.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>3.5.5. Продолжительность административной процедуры не более трех дней.</w:t>
      </w:r>
    </w:p>
    <w:p w:rsidR="00BD3FBC" w:rsidRPr="00FD398D" w:rsidRDefault="00BD3FBC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 xml:space="preserve">4. Формы </w:t>
      </w:r>
      <w:proofErr w:type="gramStart"/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контроля за</w:t>
      </w:r>
      <w:proofErr w:type="gramEnd"/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 xml:space="preserve"> исполнением настоящего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FD398D">
        <w:rPr>
          <w:rFonts w:ascii="Times New Roman" w:hAnsi="Times New Roman"/>
          <w:b/>
          <w:bCs/>
          <w:color w:val="0D0D0D"/>
          <w:sz w:val="26"/>
          <w:szCs w:val="26"/>
        </w:rPr>
        <w:t>Административного регламента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 xml:space="preserve">4.1. Порядок осуществления текущего контроля 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4.1.1. Глава </w:t>
      </w:r>
      <w:r w:rsidR="00865276" w:rsidRPr="00FD398D">
        <w:rPr>
          <w:rFonts w:ascii="Times New Roman" w:hAnsi="Times New Roman"/>
          <w:sz w:val="26"/>
          <w:szCs w:val="26"/>
        </w:rPr>
        <w:t>муниципального образования</w:t>
      </w:r>
      <w:r w:rsidRPr="00FD398D">
        <w:rPr>
          <w:rFonts w:ascii="Times New Roman" w:hAnsi="Times New Roman"/>
          <w:sz w:val="26"/>
          <w:szCs w:val="26"/>
        </w:rPr>
        <w:t xml:space="preserve"> осуществляет текущий </w:t>
      </w:r>
      <w:proofErr w:type="gramStart"/>
      <w:r w:rsidRPr="00FD39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398D">
        <w:rPr>
          <w:rFonts w:ascii="Times New Roman" w:hAnsi="Times New Roman"/>
          <w:sz w:val="26"/>
          <w:szCs w:val="26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4.1.2. Текущий контроль осуществляется путем</w:t>
      </w:r>
      <w:r w:rsidR="00865276" w:rsidRPr="00FD398D">
        <w:rPr>
          <w:rFonts w:ascii="Times New Roman" w:hAnsi="Times New Roman"/>
          <w:sz w:val="26"/>
          <w:szCs w:val="26"/>
        </w:rPr>
        <w:t xml:space="preserve"> проведения Главой муниципального образования</w:t>
      </w:r>
      <w:r w:rsidRPr="00FD398D">
        <w:rPr>
          <w:rFonts w:ascii="Times New Roman" w:hAnsi="Times New Roman"/>
          <w:sz w:val="26"/>
          <w:szCs w:val="26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FD398D">
        <w:rPr>
          <w:rFonts w:ascii="Times New Roman" w:hAnsi="Times New Roman"/>
          <w:b/>
          <w:bCs/>
          <w:sz w:val="26"/>
          <w:szCs w:val="26"/>
        </w:rPr>
        <w:lastRenderedPageBreak/>
        <w:t xml:space="preserve">порядок и формы </w:t>
      </w:r>
      <w:proofErr w:type="gramStart"/>
      <w:r w:rsidRPr="00FD398D">
        <w:rPr>
          <w:rFonts w:ascii="Times New Roman" w:hAnsi="Times New Roman"/>
          <w:b/>
          <w:bCs/>
          <w:sz w:val="26"/>
          <w:szCs w:val="26"/>
        </w:rPr>
        <w:t>контроля за</w:t>
      </w:r>
      <w:proofErr w:type="gramEnd"/>
      <w:r w:rsidRPr="00FD398D">
        <w:rPr>
          <w:rFonts w:ascii="Times New Roman" w:hAnsi="Times New Roman"/>
          <w:b/>
          <w:bCs/>
          <w:sz w:val="26"/>
          <w:szCs w:val="26"/>
        </w:rPr>
        <w:t xml:space="preserve"> полнотой и качеством предоставления муниципальной услуги.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4.2.3. Плановый </w:t>
      </w:r>
      <w:proofErr w:type="gramStart"/>
      <w:r w:rsidRPr="00FD39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398D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865276" w:rsidRPr="00FD398D">
        <w:rPr>
          <w:rFonts w:ascii="Times New Roman" w:hAnsi="Times New Roman"/>
          <w:sz w:val="26"/>
          <w:szCs w:val="26"/>
        </w:rPr>
        <w:t>муниципального образования</w:t>
      </w:r>
      <w:r w:rsidRPr="00FD398D">
        <w:rPr>
          <w:rFonts w:ascii="Times New Roman" w:hAnsi="Times New Roman"/>
          <w:sz w:val="26"/>
          <w:szCs w:val="26"/>
        </w:rPr>
        <w:t>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C130D" w:rsidRPr="00FD398D" w:rsidRDefault="00865276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4.3.1. С</w:t>
      </w:r>
      <w:r w:rsidR="00AC130D" w:rsidRPr="00FD398D">
        <w:rPr>
          <w:rFonts w:ascii="Times New Roman" w:hAnsi="Times New Roman"/>
          <w:sz w:val="26"/>
          <w:szCs w:val="26"/>
        </w:rPr>
        <w:t xml:space="preserve">пециалисты   несут персональную ответственность за соблюдение сроков и последовательности совершения административных действий. 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C130D" w:rsidRPr="00FD398D" w:rsidRDefault="00AC130D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FD398D">
        <w:rPr>
          <w:rFonts w:ascii="Times New Roman" w:hAnsi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43005" w:rsidRPr="00FD398D" w:rsidRDefault="00243005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1) на информационных стендах Администрации; </w:t>
      </w:r>
    </w:p>
    <w:p w:rsidR="00AC130D" w:rsidRPr="00FD398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2) на Интернет-сайте Администрации: </w:t>
      </w:r>
      <w:r w:rsidR="000A57E1" w:rsidRPr="00FD398D">
        <w:rPr>
          <w:rFonts w:ascii="Times New Roman" w:hAnsi="Times New Roman"/>
          <w:sz w:val="26"/>
          <w:szCs w:val="26"/>
          <w:lang w:val="en-US"/>
        </w:rPr>
        <w:t>http</w:t>
      </w:r>
      <w:r w:rsidR="000A57E1" w:rsidRPr="00FD398D">
        <w:rPr>
          <w:rFonts w:ascii="Times New Roman" w:hAnsi="Times New Roman"/>
          <w:sz w:val="26"/>
          <w:szCs w:val="26"/>
        </w:rPr>
        <w:t>://</w:t>
      </w:r>
      <w:proofErr w:type="spellStart"/>
      <w:r w:rsidR="000A57E1" w:rsidRPr="00FD398D">
        <w:rPr>
          <w:rFonts w:ascii="Times New Roman" w:hAnsi="Times New Roman"/>
          <w:sz w:val="26"/>
          <w:szCs w:val="26"/>
          <w:lang w:val="en-US"/>
        </w:rPr>
        <w:t>hislav</w:t>
      </w:r>
      <w:proofErr w:type="spellEnd"/>
      <w:r w:rsidR="000A57E1" w:rsidRPr="00FD398D">
        <w:rPr>
          <w:rFonts w:ascii="Times New Roman" w:hAnsi="Times New Roman"/>
          <w:sz w:val="26"/>
          <w:szCs w:val="26"/>
        </w:rPr>
        <w:t>.</w:t>
      </w:r>
      <w:r w:rsidR="000A57E1" w:rsidRPr="00FD398D">
        <w:rPr>
          <w:rFonts w:ascii="Times New Roman" w:hAnsi="Times New Roman"/>
          <w:sz w:val="26"/>
          <w:szCs w:val="26"/>
          <w:lang w:val="en-US"/>
        </w:rPr>
        <w:t>admin</w:t>
      </w:r>
      <w:r w:rsidR="000A57E1" w:rsidRPr="00FD398D">
        <w:rPr>
          <w:rFonts w:ascii="Times New Roman" w:hAnsi="Times New Roman"/>
          <w:sz w:val="26"/>
          <w:szCs w:val="26"/>
        </w:rPr>
        <w:t>-</w:t>
      </w:r>
      <w:proofErr w:type="spellStart"/>
      <w:r w:rsidR="000A57E1" w:rsidRPr="00FD398D">
        <w:rPr>
          <w:rFonts w:ascii="Times New Roman" w:hAnsi="Times New Roman"/>
          <w:sz w:val="26"/>
          <w:szCs w:val="26"/>
          <w:lang w:val="en-US"/>
        </w:rPr>
        <w:t>smolensk</w:t>
      </w:r>
      <w:proofErr w:type="spellEnd"/>
      <w:r w:rsidR="000A57E1" w:rsidRPr="00FD398D">
        <w:rPr>
          <w:rFonts w:ascii="Times New Roman" w:hAnsi="Times New Roman"/>
          <w:sz w:val="26"/>
          <w:szCs w:val="26"/>
        </w:rPr>
        <w:t>.</w:t>
      </w:r>
      <w:proofErr w:type="spellStart"/>
      <w:r w:rsidR="000A57E1" w:rsidRPr="00FD398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A57E1" w:rsidRPr="00FD398D">
        <w:rPr>
          <w:rFonts w:ascii="Times New Roman" w:hAnsi="Times New Roman"/>
          <w:sz w:val="26"/>
          <w:szCs w:val="26"/>
        </w:rPr>
        <w:t>/</w:t>
      </w:r>
      <w:r w:rsidRPr="00FD398D">
        <w:rPr>
          <w:rFonts w:ascii="Times New Roman" w:hAnsi="Times New Roman"/>
          <w:sz w:val="26"/>
          <w:szCs w:val="26"/>
        </w:rPr>
        <w:t xml:space="preserve">  в информационно-телекоммуникационных сетях общего пользования (в том числе в сети Интернет);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5.3. Заявитель может обратиться с жалобой, в том числе в следующих случаях: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FD398D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FD398D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5.6. Жалоба должна содержать: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FD398D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FD398D">
        <w:rPr>
          <w:rFonts w:ascii="Times New Roman" w:hAnsi="Times New Roman"/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</w:t>
      </w:r>
      <w:r w:rsidRPr="00FD398D">
        <w:rPr>
          <w:rFonts w:ascii="Times New Roman" w:hAnsi="Times New Roman"/>
          <w:sz w:val="26"/>
          <w:szCs w:val="26"/>
        </w:rPr>
        <w:lastRenderedPageBreak/>
        <w:t>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398D">
        <w:rPr>
          <w:rFonts w:ascii="Times New Roman" w:hAnsi="Times New Roman"/>
          <w:sz w:val="26"/>
          <w:szCs w:val="26"/>
        </w:rPr>
        <w:t xml:space="preserve"> исправлений – в течение 5 рабочих дней со дня ее регистрации. 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FD398D"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6EB" w:rsidRPr="00FD398D" w:rsidRDefault="009826EB" w:rsidP="009826E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 w:rsidRPr="00FD398D">
        <w:rPr>
          <w:color w:val="000000"/>
          <w:sz w:val="26"/>
          <w:szCs w:val="26"/>
        </w:rPr>
        <w:t xml:space="preserve">5.9.1. </w:t>
      </w:r>
      <w:proofErr w:type="gramStart"/>
      <w:r w:rsidRPr="00FD398D">
        <w:rPr>
          <w:color w:val="000000"/>
          <w:sz w:val="26"/>
          <w:szCs w:val="26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7" w:history="1">
        <w:r w:rsidRPr="00FD398D">
          <w:rPr>
            <w:rStyle w:val="a4"/>
            <w:color w:val="000000"/>
            <w:sz w:val="26"/>
            <w:szCs w:val="26"/>
            <w:bdr w:val="none" w:sz="0" w:space="0" w:color="auto" w:frame="1"/>
          </w:rPr>
          <w:t>частью 1.1 статьи 16</w:t>
        </w:r>
      </w:hyperlink>
      <w:r w:rsidRPr="00FD398D">
        <w:rPr>
          <w:color w:val="000000"/>
          <w:sz w:val="26"/>
          <w:szCs w:val="26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FD398D">
        <w:rPr>
          <w:color w:val="000000"/>
          <w:sz w:val="26"/>
          <w:szCs w:val="26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826EB" w:rsidRPr="00FD398D" w:rsidRDefault="009826EB" w:rsidP="009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color w:val="000000"/>
          <w:sz w:val="26"/>
          <w:szCs w:val="26"/>
        </w:rPr>
        <w:t xml:space="preserve">5.9.2. В случае признания </w:t>
      </w:r>
      <w:proofErr w:type="gramStart"/>
      <w:r w:rsidRPr="00FD398D">
        <w:rPr>
          <w:rFonts w:ascii="Times New Roman" w:hAnsi="Times New Roman"/>
          <w:color w:val="000000"/>
          <w:sz w:val="26"/>
          <w:szCs w:val="26"/>
        </w:rPr>
        <w:t>жалобы</w:t>
      </w:r>
      <w:proofErr w:type="gramEnd"/>
      <w:r w:rsidRPr="00FD398D">
        <w:rPr>
          <w:rFonts w:ascii="Times New Roman" w:hAnsi="Times New Roman"/>
          <w:color w:val="000000"/>
          <w:sz w:val="26"/>
          <w:szCs w:val="26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5.10. Уполномоченный на рассмотрение жалобы орган отказывает в удовлетворении жалобы в следующих случаях: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5.11. Уполномоченный на рассмотрение жалобы орган вправе оставить жалобу без ответа в следующих случаях: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130D" w:rsidRPr="00FD398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98D">
        <w:rPr>
          <w:rFonts w:ascii="Times New Roman" w:hAnsi="Times New Roman"/>
          <w:sz w:val="26"/>
          <w:szCs w:val="26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3FBC" w:rsidRPr="00FD398D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3FBC" w:rsidRPr="00FD398D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3FBC" w:rsidRPr="00FD398D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D60738" w:rsidRDefault="00D60738" w:rsidP="00D6073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B5513" w:rsidRDefault="004B5513" w:rsidP="00D60738">
      <w:pPr>
        <w:jc w:val="right"/>
      </w:pPr>
      <w:r>
        <w:t xml:space="preserve">                                                                         ____________________________________________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>
        <w:t xml:space="preserve">           </w:t>
      </w:r>
      <w:r w:rsidRPr="00FD398D">
        <w:rPr>
          <w:sz w:val="18"/>
          <w:szCs w:val="18"/>
        </w:rPr>
        <w:t xml:space="preserve">                    (наименование</w:t>
      </w:r>
      <w:r w:rsidR="00D60738" w:rsidRPr="00FD398D">
        <w:rPr>
          <w:sz w:val="18"/>
          <w:szCs w:val="18"/>
        </w:rPr>
        <w:t xml:space="preserve"> органа местного самоупра</w:t>
      </w:r>
      <w:r w:rsidR="00865276" w:rsidRPr="00FD398D">
        <w:rPr>
          <w:sz w:val="18"/>
          <w:szCs w:val="18"/>
        </w:rPr>
        <w:t>в</w:t>
      </w:r>
      <w:r w:rsidR="00D60738" w:rsidRPr="00FD398D">
        <w:rPr>
          <w:sz w:val="18"/>
          <w:szCs w:val="18"/>
        </w:rPr>
        <w:t>ления</w:t>
      </w:r>
      <w:r w:rsidR="00970D3E" w:rsidRPr="00FD398D">
        <w:rPr>
          <w:sz w:val="18"/>
          <w:szCs w:val="18"/>
        </w:rPr>
        <w:t>)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адрес ______________________________________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от _________________________________________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(наименование или Ф.И.О. правообладателя</w:t>
      </w:r>
      <w:proofErr w:type="gramEnd"/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                         земельного участка)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адрес _____________________________________,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телефон _____, факс _____, эл. почта _______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F9783F">
      <w:pPr>
        <w:pStyle w:val="HTML"/>
        <w:jc w:val="center"/>
        <w:rPr>
          <w:sz w:val="18"/>
          <w:szCs w:val="18"/>
        </w:rPr>
      </w:pPr>
      <w:r w:rsidRPr="00FD398D">
        <w:rPr>
          <w:sz w:val="18"/>
          <w:szCs w:val="18"/>
        </w:rPr>
        <w:t>Заявление</w:t>
      </w:r>
    </w:p>
    <w:p w:rsidR="004B5513" w:rsidRPr="00FD398D" w:rsidRDefault="004B5513" w:rsidP="00F9783F">
      <w:pPr>
        <w:pStyle w:val="HTML"/>
        <w:jc w:val="center"/>
        <w:rPr>
          <w:sz w:val="18"/>
          <w:szCs w:val="18"/>
        </w:rPr>
      </w:pPr>
      <w:r w:rsidRPr="00FD398D">
        <w:rPr>
          <w:sz w:val="18"/>
          <w:szCs w:val="18"/>
        </w:rPr>
        <w:t xml:space="preserve">о предоставлении разрешения на отклонение от </w:t>
      </w:r>
      <w:proofErr w:type="gramStart"/>
      <w:r w:rsidRPr="00FD398D">
        <w:rPr>
          <w:sz w:val="18"/>
          <w:szCs w:val="18"/>
        </w:rPr>
        <w:t>предельных</w:t>
      </w:r>
      <w:proofErr w:type="gramEnd"/>
    </w:p>
    <w:p w:rsidR="004B5513" w:rsidRPr="00FD398D" w:rsidRDefault="004B5513" w:rsidP="00F9783F">
      <w:pPr>
        <w:pStyle w:val="HTML"/>
        <w:jc w:val="center"/>
        <w:rPr>
          <w:sz w:val="18"/>
          <w:szCs w:val="18"/>
        </w:rPr>
      </w:pPr>
      <w:r w:rsidRPr="00FD398D">
        <w:rPr>
          <w:sz w:val="18"/>
          <w:szCs w:val="18"/>
        </w:rPr>
        <w:t>параметров разрешенного строительства (или: реконструкции)</w:t>
      </w:r>
    </w:p>
    <w:p w:rsidR="004B5513" w:rsidRPr="00FD398D" w:rsidRDefault="004B5513" w:rsidP="00F9783F">
      <w:pPr>
        <w:pStyle w:val="HTML"/>
        <w:jc w:val="center"/>
        <w:rPr>
          <w:sz w:val="18"/>
          <w:szCs w:val="18"/>
        </w:rPr>
      </w:pPr>
      <w:r w:rsidRPr="00FD398D">
        <w:rPr>
          <w:sz w:val="18"/>
          <w:szCs w:val="18"/>
        </w:rPr>
        <w:t>объектов капитального строительства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______________ является _______________ (собственником/арендатором/иным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правообладателем)    земельного    участка,   расположенного   по   адресу: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___________________, что подтверждается 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(Вариант  дополнительно:</w:t>
      </w:r>
      <w:proofErr w:type="gramEnd"/>
      <w:r w:rsidRPr="00FD398D">
        <w:rPr>
          <w:sz w:val="18"/>
          <w:szCs w:val="18"/>
        </w:rPr>
        <w:t xml:space="preserve">  На  указанном   земельном   участке   </w:t>
      </w:r>
      <w:proofErr w:type="gramStart"/>
      <w:r w:rsidRPr="00FD398D">
        <w:rPr>
          <w:sz w:val="18"/>
          <w:szCs w:val="18"/>
        </w:rPr>
        <w:t>расположены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следующие объекты капитального строительства: ___________________________.)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Размер    указанного    земельного    участка    меньше   </w:t>
      </w:r>
      <w:proofErr w:type="gramStart"/>
      <w:r w:rsidRPr="00FD398D">
        <w:rPr>
          <w:sz w:val="18"/>
          <w:szCs w:val="18"/>
        </w:rPr>
        <w:t>установленных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градостроительным регламентом _____________________ от "___"_______ ____ </w:t>
      </w:r>
      <w:proofErr w:type="gramStart"/>
      <w:r w:rsidRPr="00FD398D">
        <w:rPr>
          <w:sz w:val="18"/>
          <w:szCs w:val="18"/>
        </w:rPr>
        <w:t>г</w:t>
      </w:r>
      <w:proofErr w:type="gramEnd"/>
      <w:r w:rsidRPr="00FD398D">
        <w:rPr>
          <w:sz w:val="18"/>
          <w:szCs w:val="18"/>
        </w:rPr>
        <w:t>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(название поселения)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N ____ минимальных размеров земельных участков.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Вариант:  Конфигурация, инженерно-геологические или иные характеристики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указанного   земельного   участка   неблагоприятны   для   застройки,   что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подтверждается 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На   основании   </w:t>
      </w:r>
      <w:proofErr w:type="gramStart"/>
      <w:r w:rsidRPr="00FD398D">
        <w:rPr>
          <w:sz w:val="18"/>
          <w:szCs w:val="18"/>
        </w:rPr>
        <w:t>изложенного</w:t>
      </w:r>
      <w:proofErr w:type="gramEnd"/>
      <w:r w:rsidRPr="00FD398D">
        <w:rPr>
          <w:sz w:val="18"/>
          <w:szCs w:val="18"/>
        </w:rPr>
        <w:t xml:space="preserve">  и  руководствуясь  ч.  ч.  1,  3  ст.  40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Градостроительного кодекса РФ просьба предоставить разрешение на отклонение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от  предельных  параметров  разрешенного строительства (или: реконструкции)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объекта  капитального  строительства на земельном участке, расположенном </w:t>
      </w:r>
      <w:proofErr w:type="gramStart"/>
      <w:r w:rsidRPr="00FD398D">
        <w:rPr>
          <w:sz w:val="18"/>
          <w:szCs w:val="18"/>
        </w:rPr>
        <w:t>по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адресу: ____________________ в части: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1.  Предельные  (минимальные  и  (или)  максимальные) размеры </w:t>
      </w:r>
      <w:proofErr w:type="gramStart"/>
      <w:r w:rsidRPr="00FD398D">
        <w:rPr>
          <w:sz w:val="18"/>
          <w:szCs w:val="18"/>
        </w:rPr>
        <w:t>земельных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участков, в том числе их площадь - ________________________________________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__________________________________________________________________________.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(с учетом </w:t>
      </w:r>
      <w:proofErr w:type="gramStart"/>
      <w:r w:rsidRPr="00FD398D">
        <w:rPr>
          <w:sz w:val="18"/>
          <w:szCs w:val="18"/>
        </w:rPr>
        <w:t>ч</w:t>
      </w:r>
      <w:proofErr w:type="gramEnd"/>
      <w:r w:rsidRPr="00FD398D">
        <w:rPr>
          <w:sz w:val="18"/>
          <w:szCs w:val="18"/>
        </w:rPr>
        <w:t>. 2 и ч. 3 ст. 38 Градостроительного кодекса РФ)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2. Минимальные отступы от границ земельных участков в целях определения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мест допустимого размещения зданий (или: строений, сооружений) за пределами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которых  запрещено  строительство  зданий  (или:  строений,  сооружений</w:t>
      </w:r>
      <w:proofErr w:type="gramStart"/>
      <w:r w:rsidRPr="00FD398D">
        <w:rPr>
          <w:sz w:val="18"/>
          <w:szCs w:val="18"/>
        </w:rPr>
        <w:t>)  -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__________________________________________________________________________.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(с учетом </w:t>
      </w:r>
      <w:proofErr w:type="gramStart"/>
      <w:r w:rsidRPr="00FD398D">
        <w:rPr>
          <w:sz w:val="18"/>
          <w:szCs w:val="18"/>
        </w:rPr>
        <w:t>ч</w:t>
      </w:r>
      <w:proofErr w:type="gramEnd"/>
      <w:r w:rsidRPr="00FD398D">
        <w:rPr>
          <w:sz w:val="18"/>
          <w:szCs w:val="18"/>
        </w:rPr>
        <w:t>. 2 и ч. 3 ст. 38 Градостроительного кодекса РФ)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3.  </w:t>
      </w:r>
      <w:proofErr w:type="gramStart"/>
      <w:r w:rsidRPr="00FD398D">
        <w:rPr>
          <w:sz w:val="18"/>
          <w:szCs w:val="18"/>
        </w:rPr>
        <w:t>Предельное  количество этажей (или: предельная высота) зданий (или: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строений, сооружений) - ___________________________________________________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__________________________________________________________________________.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(с учетом </w:t>
      </w:r>
      <w:proofErr w:type="gramStart"/>
      <w:r w:rsidRPr="00FD398D">
        <w:rPr>
          <w:sz w:val="18"/>
          <w:szCs w:val="18"/>
        </w:rPr>
        <w:t>ч</w:t>
      </w:r>
      <w:proofErr w:type="gramEnd"/>
      <w:r w:rsidRPr="00FD398D">
        <w:rPr>
          <w:sz w:val="18"/>
          <w:szCs w:val="18"/>
        </w:rPr>
        <w:t>. 2 и ч. 3 ст. 38 Градостроительного кодекса РФ)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4.  Максимальный  процент  застройки  в  границах  земельного  участка,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определяемый</w:t>
      </w:r>
      <w:proofErr w:type="gramEnd"/>
      <w:r w:rsidRPr="00FD398D">
        <w:rPr>
          <w:sz w:val="18"/>
          <w:szCs w:val="18"/>
        </w:rPr>
        <w:t xml:space="preserve">  как  отношение  суммарной площади земельного участка, которая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может    быть   </w:t>
      </w:r>
      <w:proofErr w:type="gramStart"/>
      <w:r w:rsidRPr="00FD398D">
        <w:rPr>
          <w:sz w:val="18"/>
          <w:szCs w:val="18"/>
        </w:rPr>
        <w:t>застроена</w:t>
      </w:r>
      <w:proofErr w:type="gramEnd"/>
      <w:r w:rsidRPr="00FD398D">
        <w:rPr>
          <w:sz w:val="18"/>
          <w:szCs w:val="18"/>
        </w:rPr>
        <w:t>,   ко   всей   площади   земельного   участка   -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__________________________________________________________________________.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(с учетом </w:t>
      </w:r>
      <w:proofErr w:type="gramStart"/>
      <w:r w:rsidRPr="00FD398D">
        <w:rPr>
          <w:sz w:val="18"/>
          <w:szCs w:val="18"/>
        </w:rPr>
        <w:t>ч</w:t>
      </w:r>
      <w:proofErr w:type="gramEnd"/>
      <w:r w:rsidRPr="00FD398D">
        <w:rPr>
          <w:sz w:val="18"/>
          <w:szCs w:val="18"/>
        </w:rPr>
        <w:t>. 2 и ч. 3 ст. 38 Градостроительного кодекса РФ)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5. Иные показатели - 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"___"_______ ____ </w:t>
      </w:r>
      <w:proofErr w:type="gramStart"/>
      <w:r w:rsidRPr="00FD398D">
        <w:rPr>
          <w:sz w:val="18"/>
          <w:szCs w:val="18"/>
        </w:rPr>
        <w:t>г</w:t>
      </w:r>
      <w:proofErr w:type="gramEnd"/>
      <w:r w:rsidRPr="00FD398D">
        <w:rPr>
          <w:sz w:val="18"/>
          <w:szCs w:val="18"/>
        </w:rPr>
        <w:t>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Правообладатель: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____________________________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(подпись, должность, Ф.И.О.)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lastRenderedPageBreak/>
        <w:t xml:space="preserve">               (М.П.)</w:t>
      </w:r>
    </w:p>
    <w:p w:rsidR="004B5513" w:rsidRDefault="004B5513" w:rsidP="004B5513">
      <w:pPr>
        <w:spacing w:after="240"/>
      </w:pPr>
    </w:p>
    <w:p w:rsidR="00BD3FBC" w:rsidRDefault="00BD3FBC" w:rsidP="00BD3FB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BD3FBC" w:rsidRPr="00BD3FBC" w:rsidRDefault="00BD3FBC" w:rsidP="00BD3FBC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F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3FBC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FBC" w:rsidRPr="00E33F4B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BD3FBC" w:rsidRPr="00E33F4B" w:rsidRDefault="00BD3FBC" w:rsidP="00BD3F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/>
      </w:tblPr>
      <w:tblGrid>
        <w:gridCol w:w="3910"/>
      </w:tblGrid>
      <w:tr w:rsidR="00BD3FBC" w:rsidRPr="00E33F4B" w:rsidTr="00DB5F3D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BD3FBC" w:rsidRPr="00E33F4B" w:rsidRDefault="005B66F2" w:rsidP="00DB5F3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2.5pt;margin-top:28.3pt;width:0;height:84.45pt;z-index:251662848" o:connectortype="straight">
                  <v:stroke endarrow="block"/>
                </v:shape>
              </w:pict>
            </w:r>
            <w:r w:rsidR="00BD3FBC"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rPr>
          <w:rFonts w:ascii="Times New Roman" w:hAnsi="Times New Roman"/>
        </w:rPr>
      </w:pPr>
    </w:p>
    <w:p w:rsidR="00BD3FBC" w:rsidRPr="00E33F4B" w:rsidRDefault="005B66F2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5pt;width:282.3pt;height:33.15pt;z-index:251653632;mso-position-horizontal:center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BD3FBC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5B66F2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-65.2pt;margin-top:2.65pt;width:0;height:50.55pt;z-index:25166080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left:0;text-align:left;margin-left:-254.8pt;margin-top:2.65pt;width:0;height:50.55pt;z-index:251659776" o:connectortype="straight">
            <v:stroke endarrow="block"/>
          </v:shape>
        </w:pict>
      </w:r>
      <w:r>
        <w:rPr>
          <w:rFonts w:ascii="Times New Roman" w:hAnsi="Times New Roman"/>
        </w:rPr>
        <w:pict>
          <v:line id="_x0000_s1030" style="position:absolute;left:0;text-align:left;z-index:251656704" from="146.25pt,2.65pt" to="146.25pt,46.15pt" strokeweight=".26mm">
            <v:stroke endarrow="block" joinstyle="miter"/>
          </v:line>
        </w:pict>
      </w:r>
      <w:r>
        <w:rPr>
          <w:rFonts w:ascii="Times New Roman" w:hAnsi="Times New Roman"/>
        </w:rPr>
        <w:pict>
          <v:line id="_x0000_s1031" style="position:absolute;left:0;text-align:left;z-index:251657728" from="335.25pt,1.15pt" to="335.25pt,44.6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/>
      </w:tblPr>
      <w:tblGrid>
        <w:gridCol w:w="3850"/>
      </w:tblGrid>
      <w:tr w:rsidR="00BD3FBC" w:rsidRPr="00E33F4B" w:rsidTr="00DB5F3D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BD3FBC" w:rsidRPr="00E33F4B" w:rsidRDefault="005B66F2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-9.4pt;margin-top:2.6pt;width:197.25pt;height:78.9pt;z-index:251654656;mso-wrap-distance-left:0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BD3FBC">
                    <w:trPr>
                      <w:trHeight w:val="1698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 w:rsidP="00DB5F3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33F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-об оформлении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разрешения на условно разрешенный вид использования земельного участка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5B66F2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2" style="position:absolute;left:0;text-align:left;z-index:251658752" from="153.15pt,9.4pt" to="153.15pt,34.1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5B66F2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32" style="position:absolute;left:0;text-align:left;margin-left:-103pt;margin-top:4.15pt;width:.6pt;height:58.85pt;flip:x;z-index:251661824" o:connectortype="straight">
            <v:stroke endarrow="block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5B66F2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9" type="#_x0000_t202" style="position:absolute;left:0;text-align:left;margin-left:306.45pt;margin-top:5.6pt;width:210.45pt;height:52.65pt;z-index:251655680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4214" w:type="dxa"/>
                    <w:tblInd w:w="108" w:type="dxa"/>
                    <w:tblLayout w:type="fixed"/>
                    <w:tblLook w:val="0000"/>
                  </w:tblPr>
                  <w:tblGrid>
                    <w:gridCol w:w="4214"/>
                  </w:tblGrid>
                  <w:tr w:rsidR="00BD3FBC" w:rsidTr="00DB5F3D">
                    <w:trPr>
                      <w:trHeight w:val="74"/>
                    </w:trPr>
                    <w:tc>
                      <w:tcPr>
                        <w:tcW w:w="4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A21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письменного ответа об отказе в предоставлении муниципальной услуги</w:t>
                        </w: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земельных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земельных</w:t>
                        </w:r>
                        <w:proofErr w:type="spellEnd"/>
                        <w:proofErr w:type="gramEnd"/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page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6"/>
      </w:tblGrid>
      <w:tr w:rsidR="00BD3FBC" w:rsidRPr="00E33F4B" w:rsidTr="00DB5F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Default="00BD3FBC" w:rsidP="00BD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AE8" w:rsidRPr="006B1082" w:rsidRDefault="00DB5AE8" w:rsidP="006B1082"/>
    <w:sectPr w:rsidR="00DB5AE8" w:rsidRPr="006B1082" w:rsidSect="00912EC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F34"/>
    <w:rsid w:val="000A57E1"/>
    <w:rsid w:val="000B095F"/>
    <w:rsid w:val="001422F4"/>
    <w:rsid w:val="00150CBB"/>
    <w:rsid w:val="00152132"/>
    <w:rsid w:val="001B6587"/>
    <w:rsid w:val="00243005"/>
    <w:rsid w:val="00246BB0"/>
    <w:rsid w:val="00311FB7"/>
    <w:rsid w:val="00377620"/>
    <w:rsid w:val="003F5FDF"/>
    <w:rsid w:val="004412E9"/>
    <w:rsid w:val="0048175F"/>
    <w:rsid w:val="004B0738"/>
    <w:rsid w:val="004B5513"/>
    <w:rsid w:val="004E3EF2"/>
    <w:rsid w:val="004F3859"/>
    <w:rsid w:val="005214E4"/>
    <w:rsid w:val="0055432A"/>
    <w:rsid w:val="00597844"/>
    <w:rsid w:val="005B66F2"/>
    <w:rsid w:val="005C1221"/>
    <w:rsid w:val="006540EE"/>
    <w:rsid w:val="006559A4"/>
    <w:rsid w:val="006B1082"/>
    <w:rsid w:val="006E46F2"/>
    <w:rsid w:val="007D4CE4"/>
    <w:rsid w:val="00826B61"/>
    <w:rsid w:val="00865276"/>
    <w:rsid w:val="008B40CC"/>
    <w:rsid w:val="008D43F4"/>
    <w:rsid w:val="00904EE2"/>
    <w:rsid w:val="00912ECB"/>
    <w:rsid w:val="0096069E"/>
    <w:rsid w:val="00970D3E"/>
    <w:rsid w:val="009826EB"/>
    <w:rsid w:val="009A6F7F"/>
    <w:rsid w:val="009D3820"/>
    <w:rsid w:val="009F0F34"/>
    <w:rsid w:val="00A03B2C"/>
    <w:rsid w:val="00A12058"/>
    <w:rsid w:val="00A503FB"/>
    <w:rsid w:val="00A60911"/>
    <w:rsid w:val="00A76036"/>
    <w:rsid w:val="00AA4F08"/>
    <w:rsid w:val="00AB38B2"/>
    <w:rsid w:val="00AC130D"/>
    <w:rsid w:val="00B42586"/>
    <w:rsid w:val="00B81C0B"/>
    <w:rsid w:val="00B872BB"/>
    <w:rsid w:val="00BB104B"/>
    <w:rsid w:val="00BC1CB6"/>
    <w:rsid w:val="00BD3FBC"/>
    <w:rsid w:val="00C63920"/>
    <w:rsid w:val="00C83BEC"/>
    <w:rsid w:val="00CE22B7"/>
    <w:rsid w:val="00D1663D"/>
    <w:rsid w:val="00D60738"/>
    <w:rsid w:val="00D70319"/>
    <w:rsid w:val="00DB5AE8"/>
    <w:rsid w:val="00DB5F3D"/>
    <w:rsid w:val="00E23AB9"/>
    <w:rsid w:val="00E262BB"/>
    <w:rsid w:val="00E628BD"/>
    <w:rsid w:val="00ED190E"/>
    <w:rsid w:val="00F41CFB"/>
    <w:rsid w:val="00F4632A"/>
    <w:rsid w:val="00F941E8"/>
    <w:rsid w:val="00F9783F"/>
    <w:rsid w:val="00FA583D"/>
    <w:rsid w:val="00FD06E5"/>
    <w:rsid w:val="00FD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basedOn w:val="a0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basedOn w:val="a0"/>
    <w:link w:val="1"/>
    <w:uiPriority w:val="9"/>
    <w:rsid w:val="004B5513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B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513"/>
    <w:rPr>
      <w:rFonts w:ascii="Courier New" w:hAnsi="Courier New" w:cs="Courier New"/>
    </w:rPr>
  </w:style>
  <w:style w:type="table" w:styleId="ad">
    <w:name w:val="Table Grid"/>
    <w:basedOn w:val="a1"/>
    <w:uiPriority w:val="59"/>
    <w:rsid w:val="00A1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BD3FB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pboth">
    <w:name w:val="pboth"/>
    <w:basedOn w:val="a"/>
    <w:rsid w:val="00FD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Comp</cp:lastModifiedBy>
  <cp:revision>23</cp:revision>
  <cp:lastPrinted>2020-04-08T08:41:00Z</cp:lastPrinted>
  <dcterms:created xsi:type="dcterms:W3CDTF">2015-06-09T13:13:00Z</dcterms:created>
  <dcterms:modified xsi:type="dcterms:W3CDTF">2020-04-08T09:05:00Z</dcterms:modified>
</cp:coreProperties>
</file>