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58" w:rsidRDefault="0085725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7258" w:rsidRDefault="008572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72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258" w:rsidRDefault="00857258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258" w:rsidRDefault="00857258">
            <w:pPr>
              <w:pStyle w:val="ConsPlusNormal"/>
              <w:jc w:val="right"/>
            </w:pPr>
            <w:r>
              <w:t>N 280-ФЗ</w:t>
            </w:r>
          </w:p>
        </w:tc>
      </w:tr>
    </w:tbl>
    <w:p w:rsidR="00857258" w:rsidRDefault="008572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258" w:rsidRDefault="00857258">
      <w:pPr>
        <w:pStyle w:val="ConsPlusNormal"/>
        <w:jc w:val="both"/>
      </w:pPr>
    </w:p>
    <w:p w:rsidR="00857258" w:rsidRDefault="00857258">
      <w:pPr>
        <w:pStyle w:val="ConsPlusTitle"/>
        <w:jc w:val="center"/>
      </w:pPr>
      <w:r>
        <w:t>РОССИЙСКАЯ ФЕДЕРАЦИЯ</w:t>
      </w:r>
    </w:p>
    <w:p w:rsidR="00857258" w:rsidRDefault="00857258">
      <w:pPr>
        <w:pStyle w:val="ConsPlusTitle"/>
        <w:jc w:val="center"/>
      </w:pPr>
    </w:p>
    <w:p w:rsidR="00857258" w:rsidRDefault="00857258">
      <w:pPr>
        <w:pStyle w:val="ConsPlusTitle"/>
        <w:jc w:val="center"/>
      </w:pPr>
      <w:r>
        <w:t>ФЕДЕРАЛЬНЫЙ ЗАКОН</w:t>
      </w:r>
    </w:p>
    <w:p w:rsidR="00857258" w:rsidRDefault="00857258">
      <w:pPr>
        <w:pStyle w:val="ConsPlusTitle"/>
        <w:jc w:val="center"/>
      </w:pPr>
    </w:p>
    <w:p w:rsidR="00857258" w:rsidRDefault="00857258">
      <w:pPr>
        <w:pStyle w:val="ConsPlusTitle"/>
        <w:jc w:val="center"/>
      </w:pPr>
      <w:r>
        <w:t>О ВНЕСЕНИИ ИЗМЕНЕНИЙ</w:t>
      </w:r>
    </w:p>
    <w:p w:rsidR="00857258" w:rsidRDefault="00857258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857258" w:rsidRDefault="00857258">
      <w:pPr>
        <w:pStyle w:val="ConsPlusTitle"/>
        <w:jc w:val="center"/>
      </w:pPr>
      <w:r>
        <w:t>В ЧАСТИ СОЗДАНИЯ ПРОЗРАЧНОГО МЕХАНИЗМА ОПЛАТЫ ТРУДА</w:t>
      </w:r>
    </w:p>
    <w:p w:rsidR="00857258" w:rsidRDefault="00857258">
      <w:pPr>
        <w:pStyle w:val="ConsPlusTitle"/>
        <w:jc w:val="center"/>
      </w:pPr>
      <w:r>
        <w:t>РУКОВОДИТЕЛЕЙ ГОСУДАРСТВЕННЫХ (МУНИЦИПАЛЬНЫХ) УЧРЕЖДЕНИЙ</w:t>
      </w:r>
    </w:p>
    <w:p w:rsidR="00857258" w:rsidRDefault="00857258">
      <w:pPr>
        <w:pStyle w:val="ConsPlusTitle"/>
        <w:jc w:val="center"/>
      </w:pPr>
      <w:r>
        <w:t>И ПРЕДСТАВЛЕНИЯ РУКОВОДИТЕЛЯМИ ЭТИХ УЧРЕЖДЕНИЙ СВЕДЕНИЙ</w:t>
      </w:r>
    </w:p>
    <w:p w:rsidR="00857258" w:rsidRDefault="00857258">
      <w:pPr>
        <w:pStyle w:val="ConsPlusTitle"/>
        <w:jc w:val="center"/>
      </w:pPr>
      <w:r>
        <w:t>О ДОХОДАХ, ОБ ИМУЩЕСТВЕ И ОБЯЗАТЕЛЬСТВАХ</w:t>
      </w:r>
    </w:p>
    <w:p w:rsidR="00857258" w:rsidRDefault="00857258">
      <w:pPr>
        <w:pStyle w:val="ConsPlusTitle"/>
        <w:jc w:val="center"/>
      </w:pPr>
      <w:r>
        <w:t>ИМУЩЕСТВЕННОГО ХАРАКТЕРА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jc w:val="right"/>
      </w:pPr>
      <w:proofErr w:type="gramStart"/>
      <w:r>
        <w:t>Принят</w:t>
      </w:r>
      <w:proofErr w:type="gramEnd"/>
    </w:p>
    <w:p w:rsidR="00857258" w:rsidRDefault="00857258">
      <w:pPr>
        <w:pStyle w:val="ConsPlusNormal"/>
        <w:jc w:val="right"/>
      </w:pPr>
      <w:r>
        <w:t>Государственной Думой</w:t>
      </w:r>
    </w:p>
    <w:p w:rsidR="00857258" w:rsidRDefault="00857258">
      <w:pPr>
        <w:pStyle w:val="ConsPlusNormal"/>
        <w:jc w:val="right"/>
      </w:pPr>
      <w:r>
        <w:t>18 декабря 2012 года</w:t>
      </w:r>
    </w:p>
    <w:p w:rsidR="00857258" w:rsidRDefault="00857258">
      <w:pPr>
        <w:pStyle w:val="ConsPlusNormal"/>
        <w:jc w:val="right"/>
      </w:pPr>
    </w:p>
    <w:p w:rsidR="00857258" w:rsidRDefault="00857258">
      <w:pPr>
        <w:pStyle w:val="ConsPlusNormal"/>
        <w:jc w:val="right"/>
      </w:pPr>
      <w:r>
        <w:t>Одобрен</w:t>
      </w:r>
    </w:p>
    <w:p w:rsidR="00857258" w:rsidRDefault="00857258">
      <w:pPr>
        <w:pStyle w:val="ConsPlusNormal"/>
        <w:jc w:val="right"/>
      </w:pPr>
      <w:r>
        <w:t>Советом Федерации</w:t>
      </w:r>
    </w:p>
    <w:p w:rsidR="00857258" w:rsidRDefault="00857258">
      <w:pPr>
        <w:pStyle w:val="ConsPlusNormal"/>
        <w:jc w:val="right"/>
      </w:pPr>
      <w:r>
        <w:t>26 декабря 2012 года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Title"/>
        <w:ind w:firstLine="540"/>
        <w:jc w:val="both"/>
        <w:outlineLvl w:val="0"/>
      </w:pPr>
      <w:r>
        <w:t>Статья 1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ind w:firstLine="540"/>
        <w:jc w:val="both"/>
      </w:pPr>
      <w:hyperlink r:id="rId6">
        <w:r>
          <w:rPr>
            <w:color w:val="0000FF"/>
          </w:rPr>
          <w:t>Часть пятую статьи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</w:t>
      </w:r>
      <w:proofErr w:type="gramStart"/>
      <w:r>
        <w:t>2003, N 27, ст. 2700; N 52, ст. 5033; 2004, N 27, ст. 2711; 2005, N 1, ст. 45; 2007, N 31, ст. 4011; N 41, ст. 4845; 2009, N 23, ст. 2776; N 30, ст. 3739; 2010, N 31, ст. 4193; N 47, ст. 6028; 2011, N 7, ст. 905;</w:t>
      </w:r>
      <w:proofErr w:type="gramEnd"/>
      <w:r>
        <w:t xml:space="preserve"> </w:t>
      </w:r>
      <w:proofErr w:type="gramStart"/>
      <w:r>
        <w:t>N 27, ст. 3873; N 48, ст. 6730; N 50, ст. 7351; 2012, N 27, ст. 3588; Российская газета, 2012, 7 декабря) дополнить пунктом 5.1 следующего содержания:</w:t>
      </w:r>
      <w:proofErr w:type="gramEnd"/>
    </w:p>
    <w:p w:rsidR="00857258" w:rsidRDefault="00857258">
      <w:pPr>
        <w:pStyle w:val="ConsPlusNormal"/>
        <w:spacing w:before="220"/>
        <w:ind w:firstLine="540"/>
        <w:jc w:val="both"/>
      </w:pPr>
      <w:r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.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Title"/>
        <w:ind w:firstLine="540"/>
        <w:jc w:val="both"/>
        <w:outlineLvl w:val="0"/>
      </w:pPr>
      <w:r>
        <w:t>Статья 2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ind w:firstLine="540"/>
        <w:jc w:val="both"/>
      </w:pPr>
      <w:r>
        <w:t xml:space="preserve">Внести в Трудовой </w:t>
      </w:r>
      <w:hyperlink r:id="rId7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1) пункт 7.1 </w:t>
      </w:r>
      <w:hyperlink r:id="rId8">
        <w:r>
          <w:rPr>
            <w:color w:val="0000FF"/>
          </w:rPr>
          <w:t>части первой статьи 81</w:t>
        </w:r>
      </w:hyperlink>
      <w:r>
        <w:t xml:space="preserve"> после слова "предусмотренных" дополнить словами "настоящим Кодексом, другими";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2) в </w:t>
      </w:r>
      <w:hyperlink r:id="rId9">
        <w:r>
          <w:rPr>
            <w:color w:val="0000FF"/>
          </w:rPr>
          <w:t>статье 275</w:t>
        </w:r>
      </w:hyperlink>
      <w:r>
        <w:t>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</w:t>
      </w:r>
      <w:r>
        <w:lastRenderedPageBreak/>
        <w:t>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>
        <w:t>.";</w:t>
      </w:r>
      <w:proofErr w:type="gramEnd"/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>
        <w:t>.".</w:t>
      </w:r>
      <w:proofErr w:type="gramEnd"/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Title"/>
        <w:ind w:firstLine="540"/>
        <w:jc w:val="both"/>
        <w:outlineLvl w:val="0"/>
      </w:pPr>
      <w:r>
        <w:t>Статья 3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ind w:firstLine="540"/>
        <w:jc w:val="both"/>
      </w:pPr>
      <w:r>
        <w:t xml:space="preserve">Внести в </w:t>
      </w:r>
      <w:hyperlink r:id="rId12">
        <w:r>
          <w:rPr>
            <w:color w:val="0000FF"/>
          </w:rPr>
          <w:t>статью 8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1) в </w:t>
      </w:r>
      <w:hyperlink r:id="rId13">
        <w:r>
          <w:rPr>
            <w:color w:val="0000FF"/>
          </w:rPr>
          <w:t>части 1</w:t>
        </w:r>
      </w:hyperlink>
      <w:r>
        <w:t>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б) в </w:t>
      </w:r>
      <w:hyperlink r:id="rId15">
        <w:r>
          <w:rPr>
            <w:color w:val="0000FF"/>
          </w:rPr>
          <w:t>пункте 4</w:t>
        </w:r>
      </w:hyperlink>
      <w:r>
        <w:t xml:space="preserve"> слова "в пунктах 1 - 3" заменить словами "в пунктах 1 - 3.1";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2) </w:t>
      </w:r>
      <w:hyperlink r:id="rId16">
        <w:r>
          <w:rPr>
            <w:color w:val="0000FF"/>
          </w:rPr>
          <w:t>часть 3</w:t>
        </w:r>
      </w:hyperlink>
      <w:r>
        <w:t xml:space="preserve"> после слов "перед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3) </w:t>
      </w:r>
      <w:hyperlink r:id="rId17">
        <w:r>
          <w:rPr>
            <w:color w:val="0000FF"/>
          </w:rPr>
          <w:t>часть 7</w:t>
        </w:r>
      </w:hyperlink>
      <w: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4) </w:t>
      </w:r>
      <w:hyperlink r:id="rId18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"7.1.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</w:t>
      </w:r>
      <w:r>
        <w:lastRenderedPageBreak/>
        <w:t>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5) </w:t>
      </w:r>
      <w:hyperlink r:id="rId19">
        <w:r>
          <w:rPr>
            <w:color w:val="0000FF"/>
          </w:rPr>
          <w:t>часть 8</w:t>
        </w:r>
      </w:hyperlink>
      <w:r>
        <w:t xml:space="preserve"> после слов "поставленных 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 xml:space="preserve">6) </w:t>
      </w:r>
      <w:hyperlink r:id="rId20">
        <w:r>
          <w:rPr>
            <w:color w:val="0000FF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Title"/>
        <w:ind w:firstLine="540"/>
        <w:jc w:val="both"/>
        <w:outlineLvl w:val="0"/>
      </w:pPr>
      <w:r>
        <w:t>Статья 4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ind w:firstLine="540"/>
        <w:jc w:val="both"/>
      </w:pPr>
      <w:r>
        <w:t>1. Настоящий Федеральный закон вступает в силу с 1 января 2013 года.</w:t>
      </w:r>
    </w:p>
    <w:p w:rsidR="00857258" w:rsidRDefault="00857258">
      <w:pPr>
        <w:pStyle w:val="ConsPlusNormal"/>
        <w:spacing w:before="220"/>
        <w:ind w:firstLine="540"/>
        <w:jc w:val="both"/>
      </w:pPr>
      <w: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jc w:val="right"/>
      </w:pPr>
      <w:r>
        <w:t>Президент</w:t>
      </w:r>
    </w:p>
    <w:p w:rsidR="00857258" w:rsidRDefault="00857258">
      <w:pPr>
        <w:pStyle w:val="ConsPlusNormal"/>
        <w:jc w:val="right"/>
      </w:pPr>
      <w:r>
        <w:t>Российской Федерации</w:t>
      </w:r>
    </w:p>
    <w:p w:rsidR="00857258" w:rsidRDefault="00857258">
      <w:pPr>
        <w:pStyle w:val="ConsPlusNormal"/>
        <w:jc w:val="right"/>
      </w:pPr>
      <w:r>
        <w:t>В.ПУТИН</w:t>
      </w:r>
    </w:p>
    <w:p w:rsidR="00857258" w:rsidRDefault="00857258">
      <w:pPr>
        <w:pStyle w:val="ConsPlusNormal"/>
      </w:pPr>
      <w:r>
        <w:t>Москва, Кремль</w:t>
      </w:r>
    </w:p>
    <w:p w:rsidR="00857258" w:rsidRDefault="00857258">
      <w:pPr>
        <w:pStyle w:val="ConsPlusNormal"/>
        <w:spacing w:before="220"/>
      </w:pPr>
      <w:r>
        <w:t>29 декабря 2012 года</w:t>
      </w:r>
    </w:p>
    <w:p w:rsidR="00857258" w:rsidRDefault="00857258">
      <w:pPr>
        <w:pStyle w:val="ConsPlusNormal"/>
        <w:spacing w:before="220"/>
      </w:pPr>
      <w:r>
        <w:t>N 280-ФЗ</w:t>
      </w: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ind w:firstLine="540"/>
        <w:jc w:val="both"/>
      </w:pPr>
    </w:p>
    <w:p w:rsidR="00857258" w:rsidRDefault="008572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0" w:name="_GoBack"/>
      <w:bookmarkEnd w:id="0"/>
    </w:p>
    <w:sectPr w:rsidR="00EC5720" w:rsidSect="0031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58"/>
    <w:rsid w:val="00857258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7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72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7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72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8650&amp;dst=100587" TargetMode="External"/><Relationship Id="rId13" Type="http://schemas.openxmlformats.org/officeDocument/2006/relationships/hyperlink" Target="https://login.consultant.ru/link/?req=doc&amp;base=LAW&amp;n=121947&amp;dst=12" TargetMode="External"/><Relationship Id="rId18" Type="http://schemas.openxmlformats.org/officeDocument/2006/relationships/hyperlink" Target="https://login.consultant.ru/link/?req=doc&amp;base=LAW&amp;n=121947&amp;dst=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38650" TargetMode="External"/><Relationship Id="rId12" Type="http://schemas.openxmlformats.org/officeDocument/2006/relationships/hyperlink" Target="https://login.consultant.ru/link/?req=doc&amp;base=LAW&amp;n=121947&amp;dst=11" TargetMode="External"/><Relationship Id="rId17" Type="http://schemas.openxmlformats.org/officeDocument/2006/relationships/hyperlink" Target="https://login.consultant.ru/link/?req=doc&amp;base=LAW&amp;n=121947&amp;dst=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1947&amp;dst=18" TargetMode="External"/><Relationship Id="rId20" Type="http://schemas.openxmlformats.org/officeDocument/2006/relationships/hyperlink" Target="https://login.consultant.ru/link/?req=doc&amp;base=LAW&amp;n=121947&amp;dst=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3421&amp;dst=100529" TargetMode="External"/><Relationship Id="rId11" Type="http://schemas.openxmlformats.org/officeDocument/2006/relationships/hyperlink" Target="https://login.consultant.ru/link/?req=doc&amp;base=LAW&amp;n=138650&amp;dst=10167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21947&amp;dst=16" TargetMode="External"/><Relationship Id="rId10" Type="http://schemas.openxmlformats.org/officeDocument/2006/relationships/hyperlink" Target="https://login.consultant.ru/link/?req=doc&amp;base=LAW&amp;n=138650&amp;dst=101677" TargetMode="External"/><Relationship Id="rId19" Type="http://schemas.openxmlformats.org/officeDocument/2006/relationships/hyperlink" Target="https://login.consultant.ru/link/?req=doc&amp;base=LAW&amp;n=121947&amp;dst=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8650&amp;dst=101677" TargetMode="External"/><Relationship Id="rId14" Type="http://schemas.openxmlformats.org/officeDocument/2006/relationships/hyperlink" Target="https://login.consultant.ru/link/?req=doc&amp;base=LAW&amp;n=121947&amp;dst=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2024-07-22T06:08:00Z</dcterms:created>
  <dcterms:modified xsi:type="dcterms:W3CDTF">2024-07-22T06:09:00Z</dcterms:modified>
</cp:coreProperties>
</file>