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E2" w:rsidRPr="000D226C" w:rsidRDefault="00AF37E2" w:rsidP="00AF37E2">
      <w:pPr>
        <w:pStyle w:val="5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8675" cy="11715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7E2" w:rsidRPr="003D31FD" w:rsidRDefault="00AF37E2" w:rsidP="00AF37E2">
      <w:pPr>
        <w:jc w:val="center"/>
        <w:rPr>
          <w:b/>
          <w:bCs/>
          <w:sz w:val="28"/>
          <w:szCs w:val="28"/>
        </w:rPr>
      </w:pPr>
      <w:r w:rsidRPr="003D31FD">
        <w:rPr>
          <w:b/>
          <w:bCs/>
          <w:sz w:val="28"/>
          <w:szCs w:val="28"/>
        </w:rPr>
        <w:t>АДМИНИСТРАЦИЯ</w:t>
      </w:r>
    </w:p>
    <w:p w:rsidR="00AF37E2" w:rsidRPr="003D31FD" w:rsidRDefault="00816B00" w:rsidP="00AF37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КОРЗОВСКОГО</w:t>
      </w:r>
      <w:r w:rsidR="00AF37E2" w:rsidRPr="003D31FD">
        <w:rPr>
          <w:b/>
          <w:bCs/>
          <w:sz w:val="28"/>
          <w:szCs w:val="28"/>
        </w:rPr>
        <w:t xml:space="preserve"> СЕЛЬСКОГО ПОСЕЛЕНИЯ</w:t>
      </w:r>
    </w:p>
    <w:p w:rsidR="00AF37E2" w:rsidRPr="003D31FD" w:rsidRDefault="00AF37E2" w:rsidP="00AF37E2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3D31FD">
        <w:rPr>
          <w:b/>
          <w:bCs/>
          <w:sz w:val="28"/>
          <w:szCs w:val="28"/>
        </w:rPr>
        <w:t>ХИСЛАВИЧСКОГО  РАЙОНА СМОЛЕНСКОЙ ОБЛАСТИ</w:t>
      </w:r>
    </w:p>
    <w:p w:rsidR="00AF37E2" w:rsidRPr="003D31FD" w:rsidRDefault="00AF37E2" w:rsidP="00AF37E2">
      <w:pPr>
        <w:rPr>
          <w:b/>
          <w:sz w:val="28"/>
          <w:szCs w:val="28"/>
        </w:rPr>
      </w:pPr>
    </w:p>
    <w:p w:rsidR="00AF37E2" w:rsidRPr="003D31FD" w:rsidRDefault="00AF37E2" w:rsidP="00AF37E2">
      <w:pPr>
        <w:pStyle w:val="2"/>
        <w:ind w:left="0"/>
        <w:jc w:val="center"/>
        <w:rPr>
          <w:b/>
          <w:szCs w:val="28"/>
        </w:rPr>
      </w:pPr>
      <w:proofErr w:type="gramStart"/>
      <w:r w:rsidRPr="003D31FD">
        <w:rPr>
          <w:b/>
          <w:szCs w:val="28"/>
        </w:rPr>
        <w:t>П</w:t>
      </w:r>
      <w:proofErr w:type="gramEnd"/>
      <w:r w:rsidRPr="003D31FD">
        <w:rPr>
          <w:b/>
          <w:szCs w:val="28"/>
        </w:rPr>
        <w:t xml:space="preserve"> О С Т А Н О В Л Е Н И Е</w:t>
      </w:r>
    </w:p>
    <w:p w:rsidR="00AF37E2" w:rsidRPr="000D226C" w:rsidRDefault="00AF37E2" w:rsidP="00AF37E2"/>
    <w:p w:rsidR="00AF37E2" w:rsidRPr="0060373D" w:rsidRDefault="00AF37E2" w:rsidP="00AF37E2"/>
    <w:p w:rsidR="00AF37E2" w:rsidRPr="0098402D" w:rsidRDefault="00AF37E2" w:rsidP="00AF37E2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>1</w:t>
      </w:r>
      <w:r w:rsidR="009832EB">
        <w:rPr>
          <w:sz w:val="28"/>
        </w:rPr>
        <w:t>6</w:t>
      </w:r>
      <w:r>
        <w:rPr>
          <w:sz w:val="28"/>
        </w:rPr>
        <w:t xml:space="preserve">  октября 2019</w:t>
      </w:r>
      <w:r w:rsidRPr="0098402D">
        <w:rPr>
          <w:sz w:val="28"/>
        </w:rPr>
        <w:t xml:space="preserve"> г. №</w:t>
      </w:r>
      <w:r>
        <w:rPr>
          <w:sz w:val="28"/>
        </w:rPr>
        <w:t xml:space="preserve"> </w:t>
      </w:r>
      <w:r w:rsidR="009832EB">
        <w:rPr>
          <w:sz w:val="28"/>
        </w:rPr>
        <w:t>10</w:t>
      </w:r>
      <w:r>
        <w:rPr>
          <w:sz w:val="28"/>
        </w:rPr>
        <w:t xml:space="preserve">6 </w:t>
      </w:r>
    </w:p>
    <w:p w:rsidR="00AF37E2" w:rsidRPr="0098402D" w:rsidRDefault="00AF37E2" w:rsidP="00AF37E2">
      <w:pPr>
        <w:ind w:right="5604"/>
        <w:jc w:val="both"/>
        <w:rPr>
          <w:sz w:val="28"/>
        </w:rPr>
      </w:pPr>
    </w:p>
    <w:p w:rsidR="00AF37E2" w:rsidRDefault="00AF37E2" w:rsidP="00AF37E2">
      <w:pPr>
        <w:pStyle w:val="a5"/>
        <w:ind w:right="5527"/>
      </w:pPr>
      <w:r>
        <w:t xml:space="preserve">О внесении изменений в постановление  № </w:t>
      </w:r>
      <w:r w:rsidR="009832EB">
        <w:t>2</w:t>
      </w:r>
      <w:r>
        <w:t xml:space="preserve">   от 25.01.2017г.</w:t>
      </w:r>
    </w:p>
    <w:p w:rsidR="00AF37E2" w:rsidRDefault="00AF37E2" w:rsidP="00AF37E2">
      <w:pPr>
        <w:pStyle w:val="a5"/>
        <w:ind w:right="5527"/>
      </w:pPr>
      <w:r>
        <w:t>«</w:t>
      </w:r>
      <w:r w:rsidRPr="00EA4CFC">
        <w:t xml:space="preserve">Об утверждении </w:t>
      </w:r>
      <w:r>
        <w:t>Порядка формирования, утверждения и ведения плана закупок</w:t>
      </w:r>
      <w:r w:rsidR="00E624FE">
        <w:t xml:space="preserve"> </w:t>
      </w:r>
      <w:r>
        <w:t xml:space="preserve"> товаров, работ, услуг для обеспечения муниципальных нужд </w:t>
      </w:r>
      <w:r w:rsidR="00816B00">
        <w:t>Корзовского</w:t>
      </w:r>
      <w:r>
        <w:t xml:space="preserve"> сельского поселения Хиславичского района Смоленской области» </w:t>
      </w:r>
    </w:p>
    <w:p w:rsidR="00AF37E2" w:rsidRPr="0058149D" w:rsidRDefault="00AF37E2" w:rsidP="00AF37E2">
      <w:pPr>
        <w:pStyle w:val="a5"/>
        <w:ind w:right="5527"/>
        <w:rPr>
          <w:szCs w:val="28"/>
        </w:rPr>
      </w:pPr>
    </w:p>
    <w:p w:rsidR="00AF37E2" w:rsidRPr="00A97132" w:rsidRDefault="00AF37E2" w:rsidP="00AF37E2">
      <w:pPr>
        <w:jc w:val="both"/>
        <w:rPr>
          <w:b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   </w:t>
      </w:r>
      <w:proofErr w:type="gramStart"/>
      <w:r>
        <w:rPr>
          <w:rStyle w:val="msonormal0"/>
          <w:sz w:val="28"/>
          <w:szCs w:val="28"/>
        </w:rPr>
        <w:t>В соответствии с частью 5 статьи 17 Федерального закона от 05 апреля 2013 года  № 44-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 ноября 2013 года № 1043(с изменениями от 25.01.2017г.,</w:t>
      </w:r>
      <w:r w:rsidRPr="00DD02E7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от 21.12.2018г. № 1618) «О требованиях к формированию, утверждению и ведению плана-графика закупок товаров</w:t>
      </w:r>
      <w:proofErr w:type="gramEnd"/>
      <w:r>
        <w:rPr>
          <w:rStyle w:val="msonormal0"/>
          <w:sz w:val="28"/>
          <w:szCs w:val="28"/>
        </w:rPr>
        <w:t xml:space="preserve">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801A77">
        <w:rPr>
          <w:sz w:val="28"/>
          <w:szCs w:val="28"/>
        </w:rPr>
        <w:t xml:space="preserve">Администрация </w:t>
      </w:r>
      <w:r w:rsidR="00816B00">
        <w:rPr>
          <w:sz w:val="28"/>
          <w:szCs w:val="28"/>
        </w:rPr>
        <w:t>Корзовского</w:t>
      </w:r>
      <w:r>
        <w:rPr>
          <w:sz w:val="28"/>
          <w:szCs w:val="28"/>
        </w:rPr>
        <w:t xml:space="preserve"> сельского поселения Хиславичского  района </w:t>
      </w:r>
      <w:r w:rsidRPr="00801A7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</w:t>
      </w:r>
      <w:r w:rsidRPr="00EA4CFC">
        <w:rPr>
          <w:sz w:val="28"/>
          <w:szCs w:val="28"/>
        </w:rPr>
        <w:t xml:space="preserve">  </w:t>
      </w:r>
      <w:r w:rsidRPr="00A97132">
        <w:rPr>
          <w:b/>
          <w:sz w:val="28"/>
          <w:szCs w:val="28"/>
        </w:rPr>
        <w:t xml:space="preserve">п </w:t>
      </w:r>
      <w:proofErr w:type="gramStart"/>
      <w:r w:rsidRPr="00A97132">
        <w:rPr>
          <w:b/>
          <w:sz w:val="28"/>
          <w:szCs w:val="28"/>
        </w:rPr>
        <w:t>о</w:t>
      </w:r>
      <w:proofErr w:type="gramEnd"/>
      <w:r w:rsidRPr="00A97132">
        <w:rPr>
          <w:b/>
          <w:sz w:val="28"/>
          <w:szCs w:val="28"/>
        </w:rPr>
        <w:t xml:space="preserve"> с т а н о в л я е т:</w:t>
      </w:r>
    </w:p>
    <w:p w:rsidR="00AF37E2" w:rsidRDefault="00AF37E2" w:rsidP="00AF3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7E2" w:rsidRDefault="00AF37E2" w:rsidP="00AF37E2">
      <w:pPr>
        <w:ind w:firstLine="708"/>
        <w:jc w:val="both"/>
        <w:rPr>
          <w:sz w:val="28"/>
          <w:szCs w:val="28"/>
        </w:rPr>
      </w:pPr>
      <w:r>
        <w:rPr>
          <w:rStyle w:val="msonospacing0"/>
          <w:sz w:val="28"/>
          <w:szCs w:val="28"/>
        </w:rPr>
        <w:t>1. Внести в постановление от 25.01.2017г</w:t>
      </w:r>
      <w:r w:rsidRPr="00E0011A">
        <w:rPr>
          <w:rStyle w:val="msonospacing0"/>
          <w:sz w:val="28"/>
          <w:szCs w:val="28"/>
        </w:rPr>
        <w:t>.</w:t>
      </w:r>
      <w:r>
        <w:rPr>
          <w:rStyle w:val="msonospacing0"/>
          <w:sz w:val="28"/>
          <w:szCs w:val="28"/>
        </w:rPr>
        <w:t>№</w:t>
      </w:r>
      <w:r w:rsidR="00816B00">
        <w:rPr>
          <w:rStyle w:val="msonospacing0"/>
          <w:sz w:val="28"/>
          <w:szCs w:val="28"/>
        </w:rPr>
        <w:t>2</w:t>
      </w:r>
      <w:r w:rsidRPr="00E0011A">
        <w:rPr>
          <w:rStyle w:val="msonospacing0"/>
          <w:sz w:val="28"/>
          <w:szCs w:val="28"/>
        </w:rPr>
        <w:t xml:space="preserve"> </w:t>
      </w:r>
      <w:r>
        <w:rPr>
          <w:rStyle w:val="msonospacing0"/>
          <w:sz w:val="28"/>
          <w:szCs w:val="28"/>
        </w:rPr>
        <w:t>«</w:t>
      </w:r>
      <w:r w:rsidRPr="00E0011A">
        <w:rPr>
          <w:sz w:val="28"/>
          <w:szCs w:val="28"/>
        </w:rPr>
        <w:t xml:space="preserve">Об утверждении Порядка формирования, утверждения и ведения плана закупок товаров, работ, услуг для обеспечения муниципальных нужд </w:t>
      </w:r>
      <w:r w:rsidR="00816B00">
        <w:rPr>
          <w:sz w:val="28"/>
          <w:szCs w:val="28"/>
        </w:rPr>
        <w:t>Корзовского</w:t>
      </w:r>
      <w:r w:rsidRPr="00E0011A">
        <w:rPr>
          <w:sz w:val="28"/>
          <w:szCs w:val="28"/>
        </w:rPr>
        <w:t xml:space="preserve"> сельского поселения Хиславичского района Смоленской области</w:t>
      </w:r>
      <w:r>
        <w:rPr>
          <w:sz w:val="28"/>
          <w:szCs w:val="28"/>
        </w:rPr>
        <w:t>» следующие изменения:</w:t>
      </w:r>
    </w:p>
    <w:p w:rsidR="00AF37E2" w:rsidRDefault="00AF37E2" w:rsidP="00AF37E2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>- в подпункт «а» п.3 слова «со дня» заменить словом «после»;</w:t>
      </w:r>
    </w:p>
    <w:p w:rsidR="00AF37E2" w:rsidRDefault="00AF37E2" w:rsidP="00AF37E2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>- абзац 1 подпункта «а» пункта 4 изложить в следующей редакции:</w:t>
      </w:r>
    </w:p>
    <w:p w:rsidR="00AF37E2" w:rsidRPr="00121E17" w:rsidRDefault="00AF37E2" w:rsidP="00AF37E2">
      <w:pPr>
        <w:ind w:firstLine="708"/>
        <w:jc w:val="both"/>
        <w:rPr>
          <w:sz w:val="28"/>
          <w:szCs w:val="28"/>
        </w:rPr>
      </w:pPr>
      <w:r>
        <w:rPr>
          <w:rStyle w:val="msonospacing0"/>
          <w:sz w:val="28"/>
          <w:szCs w:val="28"/>
        </w:rPr>
        <w:t>«</w:t>
      </w:r>
      <w:r>
        <w:rPr>
          <w:rStyle w:val="msonormal0"/>
          <w:sz w:val="28"/>
          <w:szCs w:val="28"/>
        </w:rPr>
        <w:t xml:space="preserve">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</w:t>
      </w:r>
      <w:r w:rsidRPr="00121E17">
        <w:rPr>
          <w:sz w:val="28"/>
          <w:szCs w:val="28"/>
        </w:rPr>
        <w:t xml:space="preserve">но не позднее сроков, установленных местными </w:t>
      </w:r>
      <w:r w:rsidRPr="00121E17">
        <w:rPr>
          <w:sz w:val="28"/>
          <w:szCs w:val="28"/>
        </w:rPr>
        <w:lastRenderedPageBreak/>
        <w:t>администрациями.</w:t>
      </w:r>
      <w:r w:rsidRPr="00121E17">
        <w:rPr>
          <w:rStyle w:val="msonormal0"/>
          <w:sz w:val="28"/>
          <w:szCs w:val="28"/>
        </w:rPr>
        <w:t xml:space="preserve"> </w:t>
      </w:r>
      <w:proofErr w:type="gramStart"/>
      <w:r w:rsidRPr="00121E17">
        <w:rPr>
          <w:rStyle w:val="msonormal0"/>
          <w:sz w:val="28"/>
          <w:szCs w:val="28"/>
        </w:rPr>
        <w:t>Муниципальные заказчики формируют планы закупок исходя из целей осуществления закупок, определённых с учётом положений статьи 13 Федерального Закона № 44-ФЗ, и представляют их главным распорядителям в установленные ими сроки 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закупок»</w:t>
      </w:r>
      <w:r w:rsidRPr="00121E17">
        <w:rPr>
          <w:sz w:val="28"/>
          <w:szCs w:val="28"/>
        </w:rPr>
        <w:t>;</w:t>
      </w:r>
      <w:proofErr w:type="gramEnd"/>
    </w:p>
    <w:p w:rsidR="00AF37E2" w:rsidRPr="00F10A85" w:rsidRDefault="00AF37E2" w:rsidP="00AF37E2">
      <w:pPr>
        <w:ind w:firstLine="708"/>
        <w:jc w:val="both"/>
        <w:rPr>
          <w:sz w:val="28"/>
          <w:szCs w:val="28"/>
        </w:rPr>
      </w:pPr>
      <w:r w:rsidRPr="00F10A85">
        <w:rPr>
          <w:sz w:val="28"/>
          <w:szCs w:val="28"/>
        </w:rPr>
        <w:t xml:space="preserve">- дополнить пунктом </w:t>
      </w:r>
      <w:r w:rsidR="00E624FE">
        <w:rPr>
          <w:sz w:val="28"/>
          <w:szCs w:val="28"/>
        </w:rPr>
        <w:t>8</w:t>
      </w:r>
      <w:r w:rsidRPr="00F10A85">
        <w:rPr>
          <w:sz w:val="28"/>
          <w:szCs w:val="28"/>
        </w:rPr>
        <w:t>(1) следующего содержания:</w:t>
      </w:r>
    </w:p>
    <w:p w:rsidR="00AF37E2" w:rsidRPr="00121E17" w:rsidRDefault="00AF37E2" w:rsidP="00AF37E2">
      <w:pPr>
        <w:pStyle w:val="a8"/>
        <w:ind w:firstLine="540"/>
        <w:jc w:val="both"/>
        <w:rPr>
          <w:sz w:val="28"/>
          <w:szCs w:val="28"/>
        </w:rPr>
      </w:pPr>
      <w:r w:rsidRPr="00121E17">
        <w:rPr>
          <w:sz w:val="28"/>
          <w:szCs w:val="28"/>
        </w:rPr>
        <w:t>«</w:t>
      </w:r>
      <w:r w:rsidR="00E624FE" w:rsidRPr="00121E17">
        <w:rPr>
          <w:sz w:val="28"/>
          <w:szCs w:val="28"/>
        </w:rPr>
        <w:t>8</w:t>
      </w:r>
      <w:r w:rsidRPr="00121E17">
        <w:rPr>
          <w:sz w:val="28"/>
          <w:szCs w:val="28"/>
        </w:rPr>
        <w:t xml:space="preserve">.1. </w:t>
      </w:r>
      <w:proofErr w:type="gramStart"/>
      <w:r w:rsidRPr="00121E17">
        <w:rPr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121E17">
        <w:rPr>
          <w:sz w:val="28"/>
          <w:szCs w:val="28"/>
        </w:rPr>
        <w:t>энергосервисного</w:t>
      </w:r>
      <w:proofErr w:type="spellEnd"/>
      <w:r w:rsidRPr="00121E17">
        <w:rPr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121E17">
        <w:rPr>
          <w:sz w:val="28"/>
          <w:szCs w:val="28"/>
        </w:rPr>
        <w:t xml:space="preserve"> </w:t>
      </w:r>
      <w:proofErr w:type="gramStart"/>
      <w:r w:rsidRPr="00121E17">
        <w:rPr>
          <w:sz w:val="28"/>
          <w:szCs w:val="28"/>
        </w:rPr>
        <w:t>целях</w:t>
      </w:r>
      <w:proofErr w:type="gramEnd"/>
      <w:r w:rsidRPr="00121E17">
        <w:rPr>
          <w:sz w:val="28"/>
          <w:szCs w:val="28"/>
        </w:rPr>
        <w:t xml:space="preserve"> выработки энергии».</w:t>
      </w:r>
    </w:p>
    <w:p w:rsidR="00AF37E2" w:rsidRDefault="00AF37E2" w:rsidP="00AF37E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r>
        <w:rPr>
          <w:rStyle w:val="msonormal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Style w:val="msonormal0"/>
          <w:sz w:val="28"/>
          <w:szCs w:val="28"/>
        </w:rPr>
        <w:t>сайте</w:t>
      </w:r>
      <w:proofErr w:type="gramEnd"/>
      <w:r>
        <w:rPr>
          <w:rStyle w:val="msonormal0"/>
          <w:sz w:val="28"/>
          <w:szCs w:val="28"/>
        </w:rPr>
        <w:t xml:space="preserve"> </w:t>
      </w:r>
      <w:hyperlink r:id="rId5" w:history="1">
        <w:r>
          <w:rPr>
            <w:rStyle w:val="a7"/>
            <w:sz w:val="28"/>
            <w:szCs w:val="28"/>
            <w:lang w:val="en-US"/>
          </w:rPr>
          <w:t>www</w:t>
        </w:r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zakupki</w:t>
        </w:r>
        <w:proofErr w:type="spellEnd"/>
        <w:r>
          <w:rPr>
            <w:rStyle w:val="a7"/>
            <w:sz w:val="28"/>
            <w:szCs w:val="28"/>
          </w:rPr>
          <w:t>.</w:t>
        </w:r>
        <w:proofErr w:type="spellStart"/>
        <w:r>
          <w:rPr>
            <w:rStyle w:val="a7"/>
            <w:sz w:val="28"/>
            <w:szCs w:val="28"/>
            <w:lang w:val="en-US"/>
          </w:rPr>
          <w:t>gov</w:t>
        </w:r>
        <w:proofErr w:type="spellEnd"/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msonospacing0"/>
          <w:sz w:val="28"/>
          <w:szCs w:val="28"/>
        </w:rPr>
        <w:t xml:space="preserve">  </w:t>
      </w:r>
      <w:r>
        <w:rPr>
          <w:rStyle w:val="msonormal0"/>
          <w:sz w:val="28"/>
          <w:szCs w:val="28"/>
        </w:rPr>
        <w:t>и  сайте Администрации муниципального образования «Хиславичский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  <w:r>
        <w:rPr>
          <w:rStyle w:val="msonormal0"/>
          <w:sz w:val="28"/>
          <w:szCs w:val="28"/>
        </w:rP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3</w:t>
      </w:r>
      <w:r>
        <w:rPr>
          <w:rStyle w:val="msonospacing0"/>
          <w:sz w:val="28"/>
          <w:szCs w:val="28"/>
        </w:rPr>
        <w:t xml:space="preserve">.    </w:t>
      </w:r>
      <w:proofErr w:type="gramStart"/>
      <w:r>
        <w:rPr>
          <w:rStyle w:val="msonospacing0"/>
          <w:sz w:val="28"/>
          <w:szCs w:val="28"/>
        </w:rPr>
        <w:t>Контроль за</w:t>
      </w:r>
      <w:proofErr w:type="gramEnd"/>
      <w:r>
        <w:rPr>
          <w:rStyle w:val="msonospacing0"/>
          <w:sz w:val="28"/>
          <w:szCs w:val="28"/>
        </w:rPr>
        <w:t xml:space="preserve"> исполнением настоящего постановления оставляю за собой.</w:t>
      </w:r>
      <w:r>
        <w:t xml:space="preserve"> </w:t>
      </w:r>
      <w:r>
        <w:rPr>
          <w:rStyle w:val="msonospacing0"/>
          <w:sz w:val="28"/>
          <w:szCs w:val="28"/>
        </w:rPr>
        <w:t> </w:t>
      </w:r>
      <w:r>
        <w:t xml:space="preserve"> </w:t>
      </w:r>
    </w:p>
    <w:p w:rsidR="00AF37E2" w:rsidRDefault="00AF37E2" w:rsidP="00AF37E2">
      <w:pPr>
        <w:ind w:firstLine="708"/>
        <w:jc w:val="both"/>
      </w:pPr>
    </w:p>
    <w:p w:rsidR="00AF37E2" w:rsidRDefault="00AF37E2" w:rsidP="00AF37E2">
      <w:pPr>
        <w:ind w:firstLine="708"/>
        <w:jc w:val="both"/>
      </w:pPr>
    </w:p>
    <w:p w:rsidR="00AF37E2" w:rsidRDefault="00AF37E2" w:rsidP="00AF37E2">
      <w:pPr>
        <w:ind w:firstLine="708"/>
        <w:jc w:val="both"/>
      </w:pPr>
    </w:p>
    <w:p w:rsidR="00AF37E2" w:rsidRPr="00A97132" w:rsidRDefault="00AF37E2" w:rsidP="00AF37E2">
      <w:pPr>
        <w:ind w:firstLine="708"/>
        <w:jc w:val="both"/>
      </w:pPr>
    </w:p>
    <w:p w:rsidR="00AF37E2" w:rsidRPr="008C4F38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8C4F38">
        <w:rPr>
          <w:sz w:val="28"/>
          <w:szCs w:val="28"/>
        </w:rPr>
        <w:t>Глава муниципального образования</w:t>
      </w:r>
    </w:p>
    <w:p w:rsidR="00AF37E2" w:rsidRPr="008C4F38" w:rsidRDefault="00816B00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Корзовского</w:t>
      </w:r>
      <w:r w:rsidR="00AF37E2">
        <w:rPr>
          <w:sz w:val="28"/>
          <w:szCs w:val="28"/>
        </w:rPr>
        <w:t xml:space="preserve"> </w:t>
      </w:r>
      <w:r w:rsidR="00AF37E2" w:rsidRPr="008C4F38">
        <w:rPr>
          <w:sz w:val="28"/>
          <w:szCs w:val="28"/>
        </w:rPr>
        <w:t>сельского поселения</w:t>
      </w:r>
    </w:p>
    <w:p w:rsidR="00AF37E2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 w:rsidRPr="008C4F38">
        <w:rPr>
          <w:sz w:val="28"/>
          <w:szCs w:val="28"/>
        </w:rPr>
        <w:t>Хиславичского района 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</w:t>
      </w:r>
      <w:r w:rsidRPr="009946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832E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.</w:t>
      </w:r>
      <w:r w:rsidR="009832E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. </w:t>
      </w:r>
      <w:proofErr w:type="spellStart"/>
      <w:r w:rsidR="009832EB">
        <w:rPr>
          <w:b/>
          <w:sz w:val="28"/>
          <w:szCs w:val="28"/>
        </w:rPr>
        <w:t>Антоненков</w:t>
      </w:r>
      <w:proofErr w:type="spellEnd"/>
    </w:p>
    <w:p w:rsidR="00AF37E2" w:rsidRDefault="00AF37E2" w:rsidP="00AF3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rPr>
          <w:sz w:val="28"/>
          <w:szCs w:val="28"/>
        </w:rPr>
      </w:pPr>
    </w:p>
    <w:p w:rsidR="00AF37E2" w:rsidRDefault="00AF37E2" w:rsidP="00AF37E2">
      <w:pPr>
        <w:jc w:val="right"/>
        <w:rPr>
          <w:sz w:val="28"/>
          <w:szCs w:val="28"/>
        </w:rPr>
      </w:pPr>
    </w:p>
    <w:p w:rsidR="00AF37E2" w:rsidRDefault="00AF37E2" w:rsidP="00AF37E2">
      <w:pPr>
        <w:jc w:val="right"/>
      </w:pPr>
      <w:r>
        <w:rPr>
          <w:sz w:val="28"/>
          <w:szCs w:val="28"/>
        </w:rPr>
        <w:lastRenderedPageBreak/>
        <w:t xml:space="preserve"> </w:t>
      </w:r>
      <w:r>
        <w:rPr>
          <w:rStyle w:val="msonormal0"/>
        </w:rPr>
        <w:t>ПРИЛОЖЕНИЕ 1</w:t>
      </w:r>
      <w:r>
        <w:t xml:space="preserve"> </w:t>
      </w:r>
    </w:p>
    <w:p w:rsidR="00AF37E2" w:rsidRDefault="00AF37E2" w:rsidP="00AF37E2">
      <w:pPr>
        <w:jc w:val="right"/>
        <w:rPr>
          <w:rStyle w:val="msonormal0"/>
        </w:rPr>
      </w:pPr>
      <w:r>
        <w:t xml:space="preserve">                                                                    </w:t>
      </w:r>
      <w:r>
        <w:rPr>
          <w:rStyle w:val="msonormal0"/>
        </w:rPr>
        <w:t>к Постановлению Администрации</w:t>
      </w:r>
    </w:p>
    <w:p w:rsidR="00AF37E2" w:rsidRDefault="00816B00" w:rsidP="00AF37E2">
      <w:pPr>
        <w:jc w:val="right"/>
        <w:rPr>
          <w:rStyle w:val="msonormal0"/>
        </w:rPr>
      </w:pPr>
      <w:r>
        <w:rPr>
          <w:rStyle w:val="msonormal0"/>
        </w:rPr>
        <w:t>Корзовского</w:t>
      </w:r>
      <w:r w:rsidR="00AF37E2">
        <w:rPr>
          <w:rStyle w:val="msonormal0"/>
        </w:rPr>
        <w:t xml:space="preserve"> сельского  поселения </w:t>
      </w:r>
    </w:p>
    <w:p w:rsidR="00AF37E2" w:rsidRDefault="00AF37E2" w:rsidP="00AF37E2">
      <w:pPr>
        <w:jc w:val="right"/>
      </w:pPr>
      <w:r>
        <w:rPr>
          <w:rStyle w:val="msonormal0"/>
        </w:rPr>
        <w:t>Хиславичского района Смоленской области</w:t>
      </w:r>
      <w:r>
        <w:t xml:space="preserve"> </w:t>
      </w:r>
    </w:p>
    <w:p w:rsidR="00AF37E2" w:rsidRDefault="00AF37E2" w:rsidP="00AF37E2">
      <w:pPr>
        <w:jc w:val="right"/>
      </w:pPr>
      <w:r>
        <w:rPr>
          <w:rStyle w:val="msonormal0"/>
        </w:rPr>
        <w:t xml:space="preserve">от 25.01.2017г. № </w:t>
      </w:r>
      <w:r w:rsidR="009832EB">
        <w:rPr>
          <w:rStyle w:val="msonormal0"/>
        </w:rPr>
        <w:t>2</w:t>
      </w:r>
      <w:r>
        <w:t>;</w:t>
      </w:r>
    </w:p>
    <w:p w:rsidR="00AF37E2" w:rsidRDefault="00AF37E2" w:rsidP="00AF37E2">
      <w:pPr>
        <w:jc w:val="right"/>
      </w:pPr>
      <w:r>
        <w:t>от  1</w:t>
      </w:r>
      <w:r w:rsidR="009832EB">
        <w:t>6</w:t>
      </w:r>
      <w:r>
        <w:t xml:space="preserve">.10.2019г. № </w:t>
      </w:r>
      <w:r>
        <w:rPr>
          <w:rStyle w:val="msonormal0"/>
        </w:rPr>
        <w:t> </w:t>
      </w:r>
      <w:r w:rsidR="009832EB">
        <w:rPr>
          <w:rStyle w:val="msonormal0"/>
        </w:rPr>
        <w:t>10</w:t>
      </w:r>
      <w:r>
        <w:rPr>
          <w:rStyle w:val="msonormal0"/>
        </w:rPr>
        <w:t>6</w:t>
      </w:r>
      <w:r>
        <w:t xml:space="preserve"> </w:t>
      </w:r>
      <w:bookmarkStart w:id="0" w:name="Par29"/>
      <w:bookmarkEnd w:id="0"/>
    </w:p>
    <w:p w:rsidR="00AF37E2" w:rsidRDefault="00AF37E2" w:rsidP="00AF37E2">
      <w:pPr>
        <w:jc w:val="both"/>
      </w:pPr>
    </w:p>
    <w:p w:rsidR="00AF37E2" w:rsidRDefault="00AF37E2" w:rsidP="00AF37E2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Порядок  формирования, утверждения и ведения плана закупок </w:t>
      </w:r>
    </w:p>
    <w:p w:rsidR="00AF37E2" w:rsidRDefault="00AF37E2" w:rsidP="00AF37E2">
      <w:pPr>
        <w:jc w:val="center"/>
        <w:rPr>
          <w:rStyle w:val="msonospacing0"/>
          <w:b/>
          <w:sz w:val="28"/>
          <w:szCs w:val="28"/>
        </w:rPr>
      </w:pPr>
      <w:r w:rsidRPr="00331E4F">
        <w:rPr>
          <w:rStyle w:val="msonospacing0"/>
          <w:b/>
          <w:sz w:val="28"/>
          <w:szCs w:val="28"/>
        </w:rPr>
        <w:t xml:space="preserve">товаров, работ, услуг для обеспечения муниципальных нужд </w:t>
      </w:r>
    </w:p>
    <w:p w:rsidR="00AF37E2" w:rsidRDefault="00816B00" w:rsidP="00AF37E2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Корзовского</w:t>
      </w:r>
      <w:r w:rsidR="00AF37E2" w:rsidRPr="00331E4F">
        <w:rPr>
          <w:rStyle w:val="msonormal0"/>
          <w:b/>
          <w:bCs/>
          <w:sz w:val="28"/>
          <w:szCs w:val="28"/>
        </w:rPr>
        <w:t xml:space="preserve"> сельского поселения </w:t>
      </w:r>
    </w:p>
    <w:p w:rsidR="00AF37E2" w:rsidRPr="00331E4F" w:rsidRDefault="00AF37E2" w:rsidP="00AF37E2">
      <w:pPr>
        <w:jc w:val="center"/>
        <w:rPr>
          <w:b/>
        </w:rPr>
      </w:pPr>
      <w:r>
        <w:rPr>
          <w:rStyle w:val="msonormal0"/>
          <w:b/>
          <w:bCs/>
          <w:sz w:val="28"/>
          <w:szCs w:val="28"/>
        </w:rPr>
        <w:t>Хиславичского</w:t>
      </w:r>
      <w:r w:rsidRPr="00331E4F">
        <w:rPr>
          <w:rStyle w:val="msonormal0"/>
          <w:b/>
          <w:bCs/>
          <w:sz w:val="28"/>
          <w:szCs w:val="28"/>
        </w:rPr>
        <w:t xml:space="preserve"> района Смоленской области</w:t>
      </w:r>
    </w:p>
    <w:p w:rsidR="00AF37E2" w:rsidRDefault="00AF37E2" w:rsidP="00AF37E2">
      <w:pPr>
        <w:jc w:val="both"/>
      </w:pPr>
    </w:p>
    <w:p w:rsidR="00AF37E2" w:rsidRDefault="00AF37E2" w:rsidP="00AF37E2">
      <w:pPr>
        <w:ind w:firstLine="708"/>
        <w:jc w:val="both"/>
      </w:pPr>
      <w:bookmarkStart w:id="1" w:name="Par35"/>
      <w:bookmarkEnd w:id="1"/>
      <w:r>
        <w:rPr>
          <w:rStyle w:val="msonormal0"/>
          <w:sz w:val="28"/>
          <w:szCs w:val="28"/>
        </w:rPr>
        <w:t>1. Настоящий Порядок определяет требования к формированию, утверждению и ведению плана закупок товаров, работ, услуг для обеспечения муниципальных нужд (далее - закупки)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2. Порядок формирования, утверждения и ведения плана закупок, устанавливаемый Администрацией </w:t>
      </w:r>
      <w:r w:rsidR="00816B00">
        <w:rPr>
          <w:rStyle w:val="msonormal0"/>
          <w:sz w:val="28"/>
          <w:szCs w:val="28"/>
        </w:rPr>
        <w:t>Корзовского</w:t>
      </w:r>
      <w:r>
        <w:rPr>
          <w:rStyle w:val="msonormal0"/>
          <w:sz w:val="28"/>
          <w:szCs w:val="28"/>
        </w:rPr>
        <w:t xml:space="preserve"> сельского поселения (далее - муниципальное образование) с учётом настоящих требований, в течение 3 дней со дня его утверждения подлежит размещению в единой информационной системе в сфере закупок (</w:t>
      </w:r>
      <w:r>
        <w:rPr>
          <w:rStyle w:val="msonormal0"/>
          <w:sz w:val="28"/>
          <w:szCs w:val="28"/>
          <w:lang w:val="en-US"/>
        </w:rPr>
        <w:t>www</w:t>
      </w:r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zakupki</w:t>
      </w:r>
      <w:proofErr w:type="spellEnd"/>
      <w:r w:rsidRPr="00331E4F">
        <w:rPr>
          <w:rStyle w:val="msonormal0"/>
          <w:sz w:val="28"/>
          <w:szCs w:val="28"/>
        </w:rPr>
        <w:t>.</w:t>
      </w:r>
      <w:proofErr w:type="spellStart"/>
      <w:r>
        <w:rPr>
          <w:rStyle w:val="msonormal0"/>
          <w:sz w:val="28"/>
          <w:szCs w:val="28"/>
          <w:lang w:val="en-US"/>
        </w:rPr>
        <w:t>gov</w:t>
      </w:r>
      <w:proofErr w:type="spellEnd"/>
      <w:r w:rsidRPr="00331E4F">
        <w:rPr>
          <w:rStyle w:val="msonormal0"/>
          <w:sz w:val="28"/>
          <w:szCs w:val="28"/>
        </w:rPr>
        <w:t>.</w:t>
      </w:r>
      <w:r>
        <w:rPr>
          <w:rStyle w:val="msonormal0"/>
          <w:sz w:val="28"/>
          <w:szCs w:val="28"/>
          <w:lang w:val="en-US"/>
        </w:rPr>
        <w:t>ru</w:t>
      </w:r>
      <w:r w:rsidRPr="00331E4F">
        <w:rPr>
          <w:rStyle w:val="msonormal0"/>
          <w:sz w:val="28"/>
          <w:szCs w:val="28"/>
        </w:rPr>
        <w:t>)</w:t>
      </w:r>
      <w:r>
        <w:rPr>
          <w:rStyle w:val="msonormal0"/>
          <w:sz w:val="28"/>
          <w:szCs w:val="28"/>
        </w:rPr>
        <w:t>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3. Планы закупок утверждаются в течение 10 рабочих дней следующими заказчиками: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а) муниципальными заказчиками, действующими от имени муниципального образования, - </w:t>
      </w:r>
      <w:r>
        <w:rPr>
          <w:rStyle w:val="msonormal0"/>
          <w:color w:val="C00000"/>
          <w:sz w:val="28"/>
          <w:szCs w:val="28"/>
        </w:rPr>
        <w:t>после</w:t>
      </w:r>
      <w:r>
        <w:rPr>
          <w:rStyle w:val="msonormal0"/>
          <w:sz w:val="28"/>
          <w:szCs w:val="28"/>
        </w:rPr>
        <w:t xml:space="preserve"> доведения до соответствующего муниципального заказчика объёма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t xml:space="preserve"> </w:t>
      </w:r>
    </w:p>
    <w:p w:rsidR="00AF37E2" w:rsidRPr="00A204B1" w:rsidRDefault="00AF37E2" w:rsidP="00AF37E2">
      <w:pPr>
        <w:ind w:firstLine="708"/>
        <w:jc w:val="both"/>
        <w:rPr>
          <w:i/>
        </w:rPr>
      </w:pPr>
      <w:r w:rsidRPr="00A204B1">
        <w:rPr>
          <w:rStyle w:val="msonospacing0"/>
          <w:i/>
          <w:sz w:val="28"/>
          <w:szCs w:val="28"/>
        </w:rPr>
        <w:t>(подпункт «а» п.3в ре</w:t>
      </w:r>
      <w:r>
        <w:rPr>
          <w:rStyle w:val="msonospacing0"/>
          <w:i/>
          <w:sz w:val="28"/>
          <w:szCs w:val="28"/>
        </w:rPr>
        <w:t>дакции постановления от 1</w:t>
      </w:r>
      <w:r w:rsidR="009832EB">
        <w:rPr>
          <w:rStyle w:val="msonospacing0"/>
          <w:i/>
          <w:sz w:val="28"/>
          <w:szCs w:val="28"/>
        </w:rPr>
        <w:t>6</w:t>
      </w:r>
      <w:r>
        <w:rPr>
          <w:rStyle w:val="msonospacing0"/>
          <w:i/>
          <w:sz w:val="28"/>
          <w:szCs w:val="28"/>
        </w:rPr>
        <w:t>.10.</w:t>
      </w:r>
      <w:r w:rsidRPr="00A204B1">
        <w:rPr>
          <w:rStyle w:val="msonospacing0"/>
          <w:i/>
          <w:sz w:val="28"/>
          <w:szCs w:val="28"/>
        </w:rPr>
        <w:t>2019г.</w:t>
      </w:r>
      <w:r>
        <w:rPr>
          <w:rStyle w:val="msonospacing0"/>
          <w:i/>
          <w:sz w:val="28"/>
          <w:szCs w:val="28"/>
        </w:rPr>
        <w:t xml:space="preserve"> №</w:t>
      </w:r>
      <w:r w:rsidR="009832EB">
        <w:rPr>
          <w:rStyle w:val="msonospacing0"/>
          <w:i/>
          <w:sz w:val="28"/>
          <w:szCs w:val="28"/>
        </w:rPr>
        <w:t>10</w:t>
      </w:r>
      <w:r>
        <w:rPr>
          <w:rStyle w:val="msonospacing0"/>
          <w:i/>
          <w:sz w:val="28"/>
          <w:szCs w:val="28"/>
        </w:rPr>
        <w:t>6</w:t>
      </w:r>
      <w:r w:rsidRPr="00A204B1">
        <w:rPr>
          <w:rStyle w:val="msonospacing0"/>
          <w:i/>
          <w:sz w:val="28"/>
          <w:szCs w:val="28"/>
        </w:rPr>
        <w:t>)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б) бюджетными учреждениями,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в) автономными учреждениями, созданными муниципальным образованием или муниципальными унитарными предприятиями, в случае, предусмотренном частью 4 статьи 15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планы закупок включаются только закупки, которые планируется осуществлять за счёт субсидий на осуществление капитальных вложений;</w:t>
      </w:r>
      <w:r>
        <w:t xml:space="preserve"> </w:t>
      </w:r>
      <w:r>
        <w:rPr>
          <w:rStyle w:val="msonormal0"/>
          <w:sz w:val="28"/>
          <w:szCs w:val="28"/>
        </w:rPr>
        <w:t> </w:t>
      </w:r>
      <w:r>
        <w:t xml:space="preserve"> </w:t>
      </w:r>
    </w:p>
    <w:p w:rsidR="00AF37E2" w:rsidRDefault="00AF37E2" w:rsidP="00AF37E2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t xml:space="preserve">г) бюджетными, автономными учреждениями, созданными муниципальным образованием, или муниципальными унитарными предприятиями, осуществляющими закупки в рамках переданных им государственными органами субъектов Российской Федерации, органами управления территориальными государственными внебюджетными фондами или органами местного </w:t>
      </w:r>
      <w:r>
        <w:rPr>
          <w:rStyle w:val="msonormal0"/>
          <w:sz w:val="28"/>
          <w:szCs w:val="28"/>
        </w:rPr>
        <w:lastRenderedPageBreak/>
        <w:t>самоуправления полномочий муниципального заказчика по заключению и исполнению от имени субъектов Российской Федерации (муниципальных образований) государственных контрактов (муниципальных контрактов) от лица указанных органов, в случаях, предусмотренных частью 6 статьи</w:t>
      </w:r>
      <w:proofErr w:type="gramEnd"/>
      <w:r>
        <w:rPr>
          <w:rStyle w:val="msonormal0"/>
          <w:sz w:val="28"/>
          <w:szCs w:val="28"/>
        </w:rPr>
        <w:t xml:space="preserve"> 15 Федерального закона, - со дня доведения на соответствующий лицевой счёт по переданным полномочиям объёма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F37E2" w:rsidRPr="00A86942" w:rsidRDefault="00AF37E2" w:rsidP="00AF37E2">
      <w:pPr>
        <w:ind w:firstLine="708"/>
        <w:jc w:val="both"/>
      </w:pPr>
      <w:r>
        <w:t xml:space="preserve"> </w:t>
      </w:r>
      <w:r>
        <w:rPr>
          <w:rStyle w:val="msonormal0"/>
          <w:sz w:val="28"/>
          <w:szCs w:val="28"/>
        </w:rPr>
        <w:t xml:space="preserve">4. </w:t>
      </w:r>
      <w:proofErr w:type="gramStart"/>
      <w:r>
        <w:rPr>
          <w:rStyle w:val="msonormal0"/>
          <w:sz w:val="28"/>
          <w:szCs w:val="28"/>
        </w:rPr>
        <w:t>Планы  закупок формируются заказчиками, указанными в пункте 3 настоящего Порядка, на очередной финансовый год и плановый период по форме, установленной Постановлением Правительства Российской Федерации от 21.11.2013 № 1034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услуг) с учётом</w:t>
      </w:r>
      <w:proofErr w:type="gramEnd"/>
      <w:r>
        <w:rPr>
          <w:rStyle w:val="msonormal0"/>
          <w:sz w:val="28"/>
          <w:szCs w:val="28"/>
        </w:rPr>
        <w:t xml:space="preserve"> следующих положений:</w:t>
      </w:r>
      <w:r>
        <w:t xml:space="preserve"> </w:t>
      </w:r>
    </w:p>
    <w:p w:rsidR="00AF37E2" w:rsidRDefault="00AF37E2" w:rsidP="00AF37E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>а) заказчики, указанные в подпункте «а» пункта 3 настоящего Порядка: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 - в сроки, установленные главными распорядителями средств местного бюджета, органами управления территориальными государственными внебюджетными фондами, </w:t>
      </w:r>
      <w:r w:rsidRPr="001C3F5B">
        <w:rPr>
          <w:color w:val="C00000"/>
          <w:sz w:val="28"/>
          <w:szCs w:val="28"/>
        </w:rPr>
        <w:t>но не позднее сроков, установленных местными администрациями.</w:t>
      </w:r>
      <w:r>
        <w:rPr>
          <w:rStyle w:val="msonormal0"/>
          <w:sz w:val="28"/>
          <w:szCs w:val="28"/>
        </w:rPr>
        <w:t xml:space="preserve"> </w:t>
      </w:r>
      <w:proofErr w:type="gramStart"/>
      <w:r w:rsidRPr="001C3F5B">
        <w:rPr>
          <w:rStyle w:val="msonormal0"/>
          <w:color w:val="C00000"/>
          <w:sz w:val="28"/>
          <w:szCs w:val="28"/>
        </w:rPr>
        <w:t>Муниципальные заказчики</w:t>
      </w:r>
      <w:r>
        <w:rPr>
          <w:rStyle w:val="msonormal0"/>
          <w:color w:val="C0000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 xml:space="preserve">формируют планы закупок исходя из целей осуществления закупок, определённых с учётом положений статьи </w:t>
      </w:r>
      <w:r w:rsidRPr="001C3F5B">
        <w:rPr>
          <w:rStyle w:val="msonormal0"/>
          <w:color w:val="C00000"/>
          <w:sz w:val="28"/>
          <w:szCs w:val="28"/>
        </w:rPr>
        <w:t>13 Ф</w:t>
      </w:r>
      <w:r>
        <w:rPr>
          <w:rStyle w:val="msonormal0"/>
          <w:color w:val="C00000"/>
          <w:sz w:val="28"/>
          <w:szCs w:val="28"/>
        </w:rPr>
        <w:t xml:space="preserve">едерального </w:t>
      </w:r>
      <w:r w:rsidRPr="001C3F5B">
        <w:rPr>
          <w:rStyle w:val="msonormal0"/>
          <w:color w:val="C00000"/>
          <w:sz w:val="28"/>
          <w:szCs w:val="28"/>
        </w:rPr>
        <w:t>З</w:t>
      </w:r>
      <w:r>
        <w:rPr>
          <w:rStyle w:val="msonormal0"/>
          <w:color w:val="C00000"/>
          <w:sz w:val="28"/>
          <w:szCs w:val="28"/>
        </w:rPr>
        <w:t>акона</w:t>
      </w:r>
      <w:r w:rsidRPr="001C3F5B">
        <w:rPr>
          <w:rStyle w:val="msonormal0"/>
          <w:color w:val="C00000"/>
          <w:sz w:val="28"/>
          <w:szCs w:val="28"/>
        </w:rPr>
        <w:t xml:space="preserve"> № 44-ФЗ</w:t>
      </w:r>
      <w:r>
        <w:rPr>
          <w:rStyle w:val="msonormal0"/>
          <w:sz w:val="28"/>
          <w:szCs w:val="28"/>
        </w:rPr>
        <w:t xml:space="preserve">, и представляют их главным распорядителям </w:t>
      </w:r>
      <w:r>
        <w:rPr>
          <w:rStyle w:val="msonormal0"/>
          <w:color w:val="C00000"/>
          <w:sz w:val="28"/>
          <w:szCs w:val="28"/>
        </w:rPr>
        <w:t xml:space="preserve">в установленные ими сроки </w:t>
      </w:r>
      <w:r>
        <w:rPr>
          <w:rStyle w:val="msonormal0"/>
          <w:sz w:val="28"/>
          <w:szCs w:val="28"/>
        </w:rPr>
        <w:t>для формирования на их основании  в соответствии с бюджетным законодательством Российской Федерации обоснований бюджетных ассигнований на осуществление закупок;</w:t>
      </w:r>
      <w:r>
        <w:t xml:space="preserve"> </w:t>
      </w:r>
      <w:proofErr w:type="gramEnd"/>
    </w:p>
    <w:p w:rsidR="00AF37E2" w:rsidRPr="00A204B1" w:rsidRDefault="00AF37E2" w:rsidP="00AF37E2">
      <w:pPr>
        <w:ind w:firstLine="708"/>
        <w:jc w:val="both"/>
        <w:rPr>
          <w:i/>
        </w:rPr>
      </w:pPr>
      <w:r w:rsidRPr="00A204B1">
        <w:rPr>
          <w:i/>
        </w:rPr>
        <w:t>(</w:t>
      </w:r>
      <w:r w:rsidRPr="00A204B1">
        <w:rPr>
          <w:rStyle w:val="msonospacing0"/>
          <w:i/>
          <w:sz w:val="28"/>
          <w:szCs w:val="28"/>
        </w:rPr>
        <w:t xml:space="preserve">абзац 1 подпункта «а» пункта 4в редакции постановления от </w:t>
      </w:r>
      <w:r>
        <w:rPr>
          <w:rStyle w:val="msonospacing0"/>
          <w:i/>
          <w:sz w:val="28"/>
          <w:szCs w:val="28"/>
        </w:rPr>
        <w:t>1</w:t>
      </w:r>
      <w:r w:rsidR="009832EB">
        <w:rPr>
          <w:rStyle w:val="msonospacing0"/>
          <w:i/>
          <w:sz w:val="28"/>
          <w:szCs w:val="28"/>
        </w:rPr>
        <w:t>6</w:t>
      </w:r>
      <w:r>
        <w:rPr>
          <w:rStyle w:val="msonospacing0"/>
          <w:i/>
          <w:sz w:val="28"/>
          <w:szCs w:val="28"/>
        </w:rPr>
        <w:t>.10.</w:t>
      </w:r>
      <w:r w:rsidRPr="00A204B1">
        <w:rPr>
          <w:rStyle w:val="msonospacing0"/>
          <w:i/>
          <w:sz w:val="28"/>
          <w:szCs w:val="28"/>
        </w:rPr>
        <w:t>2019г.</w:t>
      </w:r>
      <w:r>
        <w:rPr>
          <w:rStyle w:val="msonospacing0"/>
          <w:i/>
          <w:sz w:val="28"/>
          <w:szCs w:val="28"/>
        </w:rPr>
        <w:t xml:space="preserve"> №</w:t>
      </w:r>
      <w:r w:rsidR="009832EB">
        <w:rPr>
          <w:rStyle w:val="msonospacing0"/>
          <w:i/>
          <w:sz w:val="28"/>
          <w:szCs w:val="28"/>
        </w:rPr>
        <w:t>10</w:t>
      </w:r>
      <w:r>
        <w:rPr>
          <w:rStyle w:val="msonospacing0"/>
          <w:i/>
          <w:sz w:val="28"/>
          <w:szCs w:val="28"/>
        </w:rPr>
        <w:t>6</w:t>
      </w:r>
      <w:r w:rsidRPr="00A204B1">
        <w:rPr>
          <w:rStyle w:val="msonospacing0"/>
          <w:i/>
          <w:sz w:val="28"/>
          <w:szCs w:val="28"/>
        </w:rPr>
        <w:t>)</w:t>
      </w:r>
    </w:p>
    <w:p w:rsidR="00AF37E2" w:rsidRDefault="00AF37E2" w:rsidP="00AF37E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б) заказчики, указанные в подпункте «б» пункта 3 настоящего Порядка, </w:t>
      </w:r>
    </w:p>
    <w:p w:rsidR="00AF37E2" w:rsidRDefault="00AF37E2" w:rsidP="00AF37E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- в сроки, установленные главными распорядителями, но не позднее 1 октября текущего года,  корректируют при необходимости по согласованию с главными распорядителями планы закупок в процессе составления бюджетных смет представления главными распорядителями при составлении проекта бюджета на очередной финансовый год и плановый период 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в) заказчики, указанные в подпункте «в» пункта 3 настоящего Порядка: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t xml:space="preserve"> </w:t>
      </w:r>
      <w:r>
        <w:rPr>
          <w:rStyle w:val="msonormal0"/>
          <w:sz w:val="28"/>
          <w:szCs w:val="28"/>
        </w:rPr>
        <w:t>- в сроки, установленные главными распорядителями, формируют планы 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r>
        <w:rPr>
          <w:rStyle w:val="msonormal0"/>
          <w:sz w:val="28"/>
          <w:szCs w:val="28"/>
        </w:rPr>
        <w:t>утверждают планы закупок после их уточнения (при необходимости) и заключения соглашений о предоставлении субсидий;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г) заказчики, указанные в подпункте «г» пункта 3 настоящего Порядка:</w:t>
      </w:r>
      <w:r>
        <w:t xml:space="preserve"> </w:t>
      </w:r>
      <w:r>
        <w:rPr>
          <w:rStyle w:val="msonormal0"/>
          <w:sz w:val="28"/>
          <w:szCs w:val="28"/>
        </w:rPr>
        <w:t>формируют планы закупок после внесения проекта решения о бюджете на рассмотрение представительного органа муниципального образования;</w:t>
      </w:r>
      <w:r>
        <w:t xml:space="preserve"> </w:t>
      </w:r>
      <w:proofErr w:type="gramStart"/>
      <w:r>
        <w:rPr>
          <w:rStyle w:val="msonormal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государственными органами, органами управления территориальными </w:t>
      </w:r>
      <w:r>
        <w:rPr>
          <w:rStyle w:val="msonormal0"/>
          <w:sz w:val="28"/>
          <w:szCs w:val="28"/>
        </w:rPr>
        <w:lastRenderedPageBreak/>
        <w:t>государственными внебюджетными фондами, муниципальными органами, являющимися государственными заказчиками или муниципальными заказчиками,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от лица указанных органов.</w:t>
      </w:r>
      <w:r>
        <w:t xml:space="preserve"> </w:t>
      </w:r>
      <w:proofErr w:type="gramEnd"/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5. Формирование, утверждение и ведение планов  закупок заказчиками, указанными в подпункте «г» пункта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от лица соответствующих государственных органов субъектов Российской Федерации, органов управления территориальными государственными внебюджетными фондами или органов местного самоуправления, передавших этим заказчикам свои полномочия.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6. </w:t>
      </w:r>
      <w:proofErr w:type="gramStart"/>
      <w:r>
        <w:rPr>
          <w:rStyle w:val="msonormal0"/>
          <w:sz w:val="28"/>
          <w:szCs w:val="28"/>
        </w:rPr>
        <w:t>В план  закупок включается перечень товаров, работ, услуг, закупка которых осуществляется путём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путём определения поставщика (подрядчика, исполнителя) способом, устанавливаемым Правительством Российской</w:t>
      </w:r>
      <w:proofErr w:type="gramEnd"/>
      <w:r>
        <w:rPr>
          <w:rStyle w:val="msonormal0"/>
          <w:sz w:val="28"/>
          <w:szCs w:val="28"/>
        </w:rPr>
        <w:t xml:space="preserve"> Федерации в соответствии со статьёй 111 Федерального закона.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7. </w:t>
      </w:r>
      <w:proofErr w:type="gramStart"/>
      <w:r>
        <w:rPr>
          <w:rStyle w:val="msonormal0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3 настоящего</w:t>
      </w:r>
      <w:r w:rsidRPr="00EF1ECF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Порядка, осуществляется уполномоченным органом или уполномоченным учреждением, определёнными решениями о создании таких уполномоченных органов, уполномоченных учреждений или решениями о наделении их полномочиями в соответствии со статьёй 26 Федерального закона, то формирование планов закупок осуществляется с учётом порядка взаимодействия указанных заказчиков с уполномоченным органом, уполномоченным учреждением.</w:t>
      </w:r>
      <w:r>
        <w:t xml:space="preserve"> </w:t>
      </w:r>
      <w:proofErr w:type="gramEnd"/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В план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утверждён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утверждён план-график закупок.</w:t>
      </w:r>
      <w:r>
        <w:t xml:space="preserve"> </w:t>
      </w:r>
      <w:proofErr w:type="gramEnd"/>
    </w:p>
    <w:p w:rsidR="00AF37E2" w:rsidRDefault="00AF37E2" w:rsidP="00AF37E2">
      <w:pPr>
        <w:pStyle w:val="a8"/>
        <w:ind w:firstLine="540"/>
        <w:jc w:val="both"/>
        <w:rPr>
          <w:color w:val="C00000"/>
          <w:sz w:val="28"/>
          <w:szCs w:val="28"/>
        </w:rPr>
      </w:pPr>
      <w:r w:rsidRPr="001C3F5B">
        <w:rPr>
          <w:color w:val="C00000"/>
          <w:sz w:val="28"/>
          <w:szCs w:val="28"/>
        </w:rPr>
        <w:t>8</w:t>
      </w:r>
      <w:r>
        <w:rPr>
          <w:color w:val="C00000"/>
          <w:sz w:val="28"/>
          <w:szCs w:val="28"/>
        </w:rPr>
        <w:t>. 1.</w:t>
      </w:r>
      <w:r w:rsidRPr="001C3F5B">
        <w:rPr>
          <w:color w:val="C00000"/>
          <w:sz w:val="28"/>
          <w:szCs w:val="28"/>
        </w:rPr>
        <w:t xml:space="preserve"> </w:t>
      </w:r>
      <w:proofErr w:type="gramStart"/>
      <w:r w:rsidRPr="001C3F5B">
        <w:rPr>
          <w:color w:val="C00000"/>
          <w:sz w:val="28"/>
          <w:szCs w:val="28"/>
        </w:rPr>
        <w:t xml:space="preserve">Информация о закупке, предусматривающей заключение </w:t>
      </w:r>
      <w:proofErr w:type="spellStart"/>
      <w:r w:rsidRPr="001C3F5B">
        <w:rPr>
          <w:color w:val="C00000"/>
          <w:sz w:val="28"/>
          <w:szCs w:val="28"/>
        </w:rPr>
        <w:t>энергосервисного</w:t>
      </w:r>
      <w:proofErr w:type="spellEnd"/>
      <w:r w:rsidRPr="001C3F5B">
        <w:rPr>
          <w:color w:val="C00000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 в</w:t>
      </w:r>
      <w:proofErr w:type="gramEnd"/>
      <w:r w:rsidRPr="001C3F5B">
        <w:rPr>
          <w:color w:val="C00000"/>
          <w:sz w:val="28"/>
          <w:szCs w:val="28"/>
        </w:rPr>
        <w:t xml:space="preserve"> </w:t>
      </w:r>
      <w:proofErr w:type="gramStart"/>
      <w:r w:rsidRPr="001C3F5B">
        <w:rPr>
          <w:color w:val="C00000"/>
          <w:sz w:val="28"/>
          <w:szCs w:val="28"/>
        </w:rPr>
        <w:t>целях</w:t>
      </w:r>
      <w:proofErr w:type="gramEnd"/>
      <w:r w:rsidRPr="001C3F5B">
        <w:rPr>
          <w:color w:val="C00000"/>
          <w:sz w:val="28"/>
          <w:szCs w:val="28"/>
        </w:rPr>
        <w:t xml:space="preserve"> выработки энергии.</w:t>
      </w:r>
    </w:p>
    <w:p w:rsidR="00AF37E2" w:rsidRPr="00A204B1" w:rsidRDefault="00AF37E2" w:rsidP="00AF37E2">
      <w:pPr>
        <w:pStyle w:val="a8"/>
        <w:ind w:firstLine="540"/>
        <w:jc w:val="both"/>
        <w:rPr>
          <w:i/>
          <w:color w:val="000000"/>
          <w:sz w:val="28"/>
          <w:szCs w:val="28"/>
        </w:rPr>
      </w:pPr>
      <w:r w:rsidRPr="00A204B1">
        <w:rPr>
          <w:i/>
          <w:color w:val="000000"/>
          <w:sz w:val="28"/>
          <w:szCs w:val="28"/>
        </w:rPr>
        <w:t>(пункт 8</w:t>
      </w:r>
      <w:r>
        <w:rPr>
          <w:i/>
          <w:color w:val="000000"/>
          <w:sz w:val="28"/>
          <w:szCs w:val="28"/>
        </w:rPr>
        <w:t>.1.</w:t>
      </w:r>
      <w:r w:rsidRPr="00A204B1">
        <w:rPr>
          <w:i/>
          <w:color w:val="000000"/>
          <w:sz w:val="28"/>
          <w:szCs w:val="28"/>
        </w:rPr>
        <w:t xml:space="preserve"> в редакции постановления от </w:t>
      </w:r>
      <w:r>
        <w:rPr>
          <w:rStyle w:val="msonospacing0"/>
          <w:i/>
          <w:sz w:val="28"/>
          <w:szCs w:val="28"/>
        </w:rPr>
        <w:t>1</w:t>
      </w:r>
      <w:r w:rsidR="00E624FE">
        <w:rPr>
          <w:rStyle w:val="msonospacing0"/>
          <w:i/>
          <w:sz w:val="28"/>
          <w:szCs w:val="28"/>
        </w:rPr>
        <w:t>6</w:t>
      </w:r>
      <w:r>
        <w:rPr>
          <w:rStyle w:val="msonospacing0"/>
          <w:i/>
          <w:sz w:val="28"/>
          <w:szCs w:val="28"/>
        </w:rPr>
        <w:t>.10.</w:t>
      </w:r>
      <w:r w:rsidRPr="00A204B1">
        <w:rPr>
          <w:rStyle w:val="msonospacing0"/>
          <w:i/>
          <w:sz w:val="28"/>
          <w:szCs w:val="28"/>
        </w:rPr>
        <w:t>2019г.</w:t>
      </w:r>
      <w:r>
        <w:rPr>
          <w:rStyle w:val="msonospacing0"/>
          <w:i/>
          <w:sz w:val="28"/>
          <w:szCs w:val="28"/>
        </w:rPr>
        <w:t xml:space="preserve"> №</w:t>
      </w:r>
      <w:r w:rsidR="00E624FE">
        <w:rPr>
          <w:rStyle w:val="msonospacing0"/>
          <w:i/>
          <w:sz w:val="28"/>
          <w:szCs w:val="28"/>
        </w:rPr>
        <w:t>106</w:t>
      </w:r>
      <w:r w:rsidRPr="00A204B1">
        <w:rPr>
          <w:i/>
          <w:color w:val="000000"/>
          <w:sz w:val="28"/>
          <w:szCs w:val="28"/>
        </w:rPr>
        <w:t>.)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9. В случае если период осуществления закупки, включаемой в план-график закупок заказчиков, указанных в пункте 3 настоящих требований, в соответствии с бюджетным законодательством Российской Федерации превышает срок, на который утверждается план закупок, в план закупок также включаются сведения о закупке на весь срок исполнения контракта.</w:t>
      </w:r>
      <w:r>
        <w:t xml:space="preserve"> </w:t>
      </w:r>
    </w:p>
    <w:p w:rsidR="00AF37E2" w:rsidRDefault="00AF37E2" w:rsidP="00AF37E2">
      <w:pPr>
        <w:ind w:firstLine="708"/>
        <w:jc w:val="both"/>
        <w:rPr>
          <w:rStyle w:val="msonormal0"/>
          <w:sz w:val="28"/>
          <w:szCs w:val="28"/>
        </w:rPr>
      </w:pPr>
      <w:r>
        <w:rPr>
          <w:rStyle w:val="msonormal0"/>
          <w:sz w:val="28"/>
          <w:szCs w:val="28"/>
        </w:rPr>
        <w:t xml:space="preserve">10. Заказчики, указанные в пункте 3 настоящих требований, ведут планы закупок в соответствии с положениями Федерального закона и настоящими требованиями.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Внесение изменений в планы закупок осуществляется в случае внесения изменений в план закупок, а также в следующих случаях: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а) изменение объёма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 закупок, становится невозможной;</w:t>
      </w:r>
      <w:r>
        <w:t xml:space="preserve"> </w:t>
      </w:r>
    </w:p>
    <w:p w:rsidR="00AF37E2" w:rsidRDefault="00AF37E2" w:rsidP="00AF37E2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r>
        <w:t xml:space="preserve"> </w:t>
      </w:r>
      <w:proofErr w:type="gramEnd"/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в) отмена заказчиком закупки, предусмотренной планом закупок;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д) выдача предписания органами контроля, определёнными статьёй 99 Федерального закона, в том числе об аннулировании процедуры определения поставщиков (подрядчиков, исполнителей);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 закупок.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11. </w:t>
      </w:r>
      <w:proofErr w:type="gramStart"/>
      <w:r>
        <w:rPr>
          <w:rStyle w:val="msonormal0"/>
          <w:sz w:val="28"/>
          <w:szCs w:val="28"/>
        </w:rPr>
        <w:t>Внесение изменений в план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 извещения об</w:t>
      </w:r>
      <w:proofErr w:type="gramEnd"/>
      <w:r>
        <w:rPr>
          <w:rStyle w:val="msonormal0"/>
          <w:sz w:val="28"/>
          <w:szCs w:val="28"/>
        </w:rPr>
        <w:t xml:space="preserve"> </w:t>
      </w:r>
      <w:proofErr w:type="gramStart"/>
      <w:r>
        <w:rPr>
          <w:rStyle w:val="msonormal0"/>
          <w:sz w:val="28"/>
          <w:szCs w:val="28"/>
        </w:rPr>
        <w:t>осуществлении</w:t>
      </w:r>
      <w:proofErr w:type="gramEnd"/>
      <w:r>
        <w:rPr>
          <w:rStyle w:val="msonormal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12 настоящих требований, а в случае, если в соответствии с Федеральным законом не предусмотрено размещение извещения об осуществлении закупки или направление </w:t>
      </w:r>
      <w:r>
        <w:rPr>
          <w:rStyle w:val="msonormal0"/>
          <w:sz w:val="28"/>
          <w:szCs w:val="28"/>
        </w:rPr>
        <w:lastRenderedPageBreak/>
        <w:t>приглашения принять участие в определении поставщика (подрядчика, исполнителя), - до даты заключения контракта.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12. </w:t>
      </w:r>
      <w:proofErr w:type="gramStart"/>
      <w:r>
        <w:rPr>
          <w:rStyle w:val="msonormal0"/>
          <w:sz w:val="28"/>
          <w:szCs w:val="28"/>
        </w:rPr>
        <w:t>В случае осуществления закупок путём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статьёй 82 Федерального закона внесение изменений в план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>
        <w:rPr>
          <w:rStyle w:val="msonormal0"/>
          <w:sz w:val="28"/>
          <w:szCs w:val="28"/>
        </w:rPr>
        <w:t xml:space="preserve"> 28 части 1 статьи 93 Федерального закона - не </w:t>
      </w:r>
      <w:proofErr w:type="gramStart"/>
      <w:r>
        <w:rPr>
          <w:rStyle w:val="msonormal0"/>
          <w:sz w:val="28"/>
          <w:szCs w:val="28"/>
        </w:rPr>
        <w:t>позднее</w:t>
      </w:r>
      <w:proofErr w:type="gramEnd"/>
      <w:r>
        <w:rPr>
          <w:rStyle w:val="msonormal0"/>
          <w:sz w:val="28"/>
          <w:szCs w:val="28"/>
        </w:rPr>
        <w:t xml:space="preserve"> чем за один день до даты заключения контракта.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 xml:space="preserve">13. </w:t>
      </w:r>
      <w:proofErr w:type="gramStart"/>
      <w:r>
        <w:rPr>
          <w:rStyle w:val="msonormal0"/>
          <w:sz w:val="28"/>
          <w:szCs w:val="28"/>
        </w:rPr>
        <w:t>План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  <w:r>
        <w:t xml:space="preserve"> </w:t>
      </w:r>
      <w:r>
        <w:rPr>
          <w:rStyle w:val="msonormal0"/>
          <w:sz w:val="28"/>
          <w:szCs w:val="28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статьёй 22 Федерального закона;</w:t>
      </w:r>
      <w:proofErr w:type="gramEnd"/>
      <w:r>
        <w:t xml:space="preserve"> </w:t>
      </w:r>
      <w:r>
        <w:rPr>
          <w:rStyle w:val="msonormal0"/>
          <w:sz w:val="28"/>
          <w:szCs w:val="28"/>
        </w:rPr>
        <w:t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14. Порядок формирования, утверждения и ведения плана закупок, устанавливаемый местной администрацией, должен предусматривать соответствие включаемой в план закупок информации показателям плана закупок, в том числе:</w:t>
      </w:r>
      <w:r>
        <w:t xml:space="preserve"> </w:t>
      </w:r>
    </w:p>
    <w:p w:rsidR="00AF37E2" w:rsidRDefault="00AF37E2" w:rsidP="00AF37E2">
      <w:pPr>
        <w:ind w:firstLine="708"/>
        <w:jc w:val="both"/>
      </w:pPr>
      <w:r>
        <w:rPr>
          <w:rStyle w:val="msonormal0"/>
          <w:sz w:val="28"/>
          <w:szCs w:val="28"/>
        </w:rPr>
        <w:t>а) соответствие включаемых в план закупок идентификационных кодов закупок идентификационному коду закупки, включённому в план закупок;</w:t>
      </w:r>
      <w:r>
        <w:t xml:space="preserve"> </w:t>
      </w:r>
    </w:p>
    <w:p w:rsidR="00AF37E2" w:rsidRDefault="00AF37E2" w:rsidP="00AF37E2">
      <w:pPr>
        <w:jc w:val="both"/>
      </w:pPr>
      <w:r>
        <w:rPr>
          <w:rStyle w:val="msonormal0"/>
          <w:sz w:val="28"/>
          <w:szCs w:val="28"/>
        </w:rPr>
        <w:t xml:space="preserve">          </w:t>
      </w:r>
      <w:proofErr w:type="gramStart"/>
      <w:r>
        <w:rPr>
          <w:rStyle w:val="msonormal0"/>
          <w:sz w:val="28"/>
          <w:szCs w:val="28"/>
        </w:rPr>
        <w:t>б) соответствие включаемой в план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объёмах финансового обеспечения (планируемых платежей) для осуществления закупок на соответствующий финансовый год включённой в план закупок информации об объёме финансового обеспечения (планируемых платежей) для осуществления закупки на соответствующий финансовый год.</w:t>
      </w:r>
      <w:r>
        <w:t xml:space="preserve"> </w:t>
      </w:r>
      <w:r>
        <w:rPr>
          <w:rStyle w:val="msonormal0"/>
          <w:sz w:val="28"/>
          <w:szCs w:val="28"/>
        </w:rPr>
        <w:t xml:space="preserve"> </w:t>
      </w:r>
      <w:proofErr w:type="gramEnd"/>
    </w:p>
    <w:p w:rsidR="00AF37E2" w:rsidRDefault="00AF37E2" w:rsidP="00AF37E2">
      <w:pPr>
        <w:ind w:firstLine="708"/>
        <w:jc w:val="both"/>
        <w:rPr>
          <w:bCs/>
          <w:sz w:val="26"/>
          <w:szCs w:val="26"/>
        </w:rPr>
      </w:pPr>
    </w:p>
    <w:p w:rsidR="00AF37E2" w:rsidRDefault="00AF37E2" w:rsidP="00AF37E2">
      <w:pPr>
        <w:ind w:firstLine="708"/>
        <w:rPr>
          <w:bCs/>
          <w:sz w:val="26"/>
          <w:szCs w:val="26"/>
        </w:rPr>
      </w:pPr>
    </w:p>
    <w:p w:rsidR="00AF37E2" w:rsidRDefault="00AF37E2" w:rsidP="00AF37E2">
      <w:pPr>
        <w:ind w:firstLine="708"/>
        <w:rPr>
          <w:bCs/>
          <w:sz w:val="26"/>
          <w:szCs w:val="26"/>
        </w:rPr>
      </w:pPr>
    </w:p>
    <w:p w:rsidR="00AF37E2" w:rsidRDefault="00AF37E2" w:rsidP="00AF37E2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AF37E2" w:rsidRDefault="00AF37E2" w:rsidP="00AF37E2"/>
    <w:p w:rsidR="00F47A55" w:rsidRDefault="00F47A55">
      <w:bookmarkStart w:id="2" w:name="_GoBack"/>
      <w:bookmarkEnd w:id="2"/>
    </w:p>
    <w:sectPr w:rsidR="00F47A55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E2"/>
    <w:rsid w:val="00121E17"/>
    <w:rsid w:val="001C5467"/>
    <w:rsid w:val="00816B00"/>
    <w:rsid w:val="00827277"/>
    <w:rsid w:val="009832EB"/>
    <w:rsid w:val="00AF37E2"/>
    <w:rsid w:val="00BF45A0"/>
    <w:rsid w:val="00C870AC"/>
    <w:rsid w:val="00E624FE"/>
    <w:rsid w:val="00F4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7E2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F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37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F37E2"/>
  </w:style>
  <w:style w:type="character" w:styleId="a7">
    <w:name w:val="Hyperlink"/>
    <w:unhideWhenUsed/>
    <w:rsid w:val="00AF37E2"/>
    <w:rPr>
      <w:color w:val="0000FF"/>
      <w:u w:val="single"/>
    </w:rPr>
  </w:style>
  <w:style w:type="character" w:customStyle="1" w:styleId="msonospacing0">
    <w:name w:val="msonospacing"/>
    <w:basedOn w:val="a0"/>
    <w:rsid w:val="00AF37E2"/>
  </w:style>
  <w:style w:type="paragraph" w:customStyle="1" w:styleId="a8">
    <w:name w:val="кеукеку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37E2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AF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37E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AF37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F3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F37E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37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F37E2"/>
  </w:style>
  <w:style w:type="character" w:styleId="a7">
    <w:name w:val="Hyperlink"/>
    <w:unhideWhenUsed/>
    <w:rsid w:val="00AF37E2"/>
    <w:rPr>
      <w:color w:val="0000FF"/>
      <w:u w:val="single"/>
    </w:rPr>
  </w:style>
  <w:style w:type="character" w:customStyle="1" w:styleId="msonospacing0">
    <w:name w:val="msonospacing"/>
    <w:basedOn w:val="a0"/>
    <w:rsid w:val="00AF37E2"/>
  </w:style>
  <w:style w:type="paragraph" w:customStyle="1" w:styleId="a8">
    <w:name w:val="кеукеку"/>
    <w:rsid w:val="00AF3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2019-10-15T15:26:00Z</dcterms:created>
  <dcterms:modified xsi:type="dcterms:W3CDTF">2019-11-06T11:36:00Z</dcterms:modified>
</cp:coreProperties>
</file>