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563245"/>
            <wp:effectExtent l="0" t="0" r="698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51C5E">
        <w:rPr>
          <w:szCs w:val="28"/>
        </w:rPr>
        <w:t xml:space="preserve"> </w:t>
      </w:r>
      <w:r w:rsidR="00787497">
        <w:rPr>
          <w:szCs w:val="28"/>
        </w:rPr>
        <w:t>22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ноября </w:t>
      </w:r>
      <w:r w:rsidR="00B02CF5">
        <w:rPr>
          <w:szCs w:val="28"/>
        </w:rPr>
        <w:t xml:space="preserve"> 201</w:t>
      </w:r>
      <w:r w:rsidR="000B3635">
        <w:rPr>
          <w:szCs w:val="28"/>
        </w:rPr>
        <w:t>9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0B3635">
        <w:rPr>
          <w:szCs w:val="28"/>
        </w:rPr>
        <w:t xml:space="preserve"> </w:t>
      </w:r>
      <w:r w:rsidR="00787497">
        <w:rPr>
          <w:szCs w:val="28"/>
        </w:rPr>
        <w:t>38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</w:t>
      </w:r>
      <w:bookmarkStart w:id="0" w:name="_GoBack"/>
      <w:bookmarkEnd w:id="0"/>
      <w:r w:rsidR="00667CAC" w:rsidRPr="0076682E">
        <w:rPr>
          <w:szCs w:val="28"/>
        </w:rPr>
        <w:t xml:space="preserve"> по проекту бюджета муниципального образования </w:t>
      </w:r>
      <w:proofErr w:type="spellStart"/>
      <w:r w:rsidR="00667CAC" w:rsidRPr="0076682E">
        <w:rPr>
          <w:szCs w:val="28"/>
        </w:rPr>
        <w:t>Городищенского</w:t>
      </w:r>
      <w:proofErr w:type="spellEnd"/>
      <w:r w:rsidR="00667CAC" w:rsidRPr="0076682E">
        <w:rPr>
          <w:szCs w:val="28"/>
        </w:rPr>
        <w:t xml:space="preserve"> сельского поселения </w:t>
      </w:r>
      <w:proofErr w:type="spellStart"/>
      <w:r w:rsidR="00667CAC" w:rsidRPr="0076682E">
        <w:rPr>
          <w:szCs w:val="28"/>
        </w:rPr>
        <w:t>Хиславичского</w:t>
      </w:r>
      <w:proofErr w:type="spellEnd"/>
      <w:r w:rsidR="00667CAC" w:rsidRPr="0076682E">
        <w:rPr>
          <w:szCs w:val="28"/>
        </w:rPr>
        <w:t xml:space="preserve">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0B3635">
        <w:rPr>
          <w:szCs w:val="28"/>
        </w:rPr>
        <w:t>20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0B3635">
        <w:rPr>
          <w:szCs w:val="28"/>
        </w:rPr>
        <w:t xml:space="preserve"> и плановый период 2021 и 2022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и Уставом муниципального образования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proofErr w:type="spellStart"/>
      <w:r w:rsidR="00B67400">
        <w:rPr>
          <w:color w:val="000000"/>
          <w:szCs w:val="28"/>
        </w:rPr>
        <w:t>Городищенского</w:t>
      </w:r>
      <w:proofErr w:type="spellEnd"/>
      <w:r w:rsidR="00B67400">
        <w:rPr>
          <w:color w:val="000000"/>
          <w:szCs w:val="28"/>
        </w:rPr>
        <w:t xml:space="preserve"> сельского поселения </w:t>
      </w:r>
      <w:proofErr w:type="spellStart"/>
      <w:r w:rsidR="00B67400">
        <w:rPr>
          <w:color w:val="000000"/>
          <w:szCs w:val="28"/>
        </w:rPr>
        <w:t>Хиславичского</w:t>
      </w:r>
      <w:proofErr w:type="spellEnd"/>
      <w:r w:rsidR="00B67400">
        <w:rPr>
          <w:color w:val="000000"/>
          <w:szCs w:val="28"/>
        </w:rPr>
        <w:t xml:space="preserve"> района Смоленской области</w:t>
      </w:r>
      <w:r w:rsidR="000B3635">
        <w:rPr>
          <w:color w:val="000000"/>
          <w:szCs w:val="28"/>
        </w:rPr>
        <w:t xml:space="preserve"> на 2020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0B3635">
        <w:rPr>
          <w:color w:val="000000"/>
          <w:szCs w:val="28"/>
        </w:rPr>
        <w:t>и плановый период 2021 и 2022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</w:t>
      </w:r>
      <w:proofErr w:type="spellStart"/>
      <w:r w:rsidRPr="0076682E">
        <w:rPr>
          <w:color w:val="000000"/>
          <w:szCs w:val="28"/>
        </w:rPr>
        <w:t>Хиславичские</w:t>
      </w:r>
      <w:proofErr w:type="spellEnd"/>
      <w:r w:rsidRPr="0076682E">
        <w:rPr>
          <w:color w:val="000000"/>
          <w:szCs w:val="28"/>
        </w:rPr>
        <w:t xml:space="preserve">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787497">
        <w:rPr>
          <w:color w:val="000000"/>
          <w:spacing w:val="4"/>
          <w:szCs w:val="28"/>
        </w:rPr>
        <w:t>06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8961AE">
        <w:rPr>
          <w:color w:val="000000"/>
          <w:spacing w:val="4"/>
          <w:szCs w:val="28"/>
        </w:rPr>
        <w:t>1</w:t>
      </w:r>
      <w:r w:rsidR="000B3635">
        <w:rPr>
          <w:color w:val="000000"/>
          <w:spacing w:val="4"/>
          <w:szCs w:val="28"/>
        </w:rPr>
        <w:t>9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Городище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proofErr w:type="spellStart"/>
      <w:r w:rsidR="00843D1B" w:rsidRPr="0076682E">
        <w:rPr>
          <w:color w:val="000000"/>
          <w:spacing w:val="4"/>
          <w:szCs w:val="28"/>
        </w:rPr>
        <w:t>Городищенского</w:t>
      </w:r>
      <w:proofErr w:type="spellEnd"/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proofErr w:type="spellStart"/>
      <w:r w:rsidRPr="0076682E">
        <w:rPr>
          <w:szCs w:val="28"/>
        </w:rPr>
        <w:t>Городищенского</w:t>
      </w:r>
      <w:proofErr w:type="spellEnd"/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A73A4C" w:rsidRPr="0076682E">
        <w:rPr>
          <w:szCs w:val="28"/>
        </w:rPr>
        <w:t>В.</w:t>
      </w:r>
      <w:r w:rsidR="000B3635">
        <w:rPr>
          <w:szCs w:val="28"/>
        </w:rPr>
        <w:t>В. Якушев</w:t>
      </w:r>
    </w:p>
    <w:sectPr w:rsidR="00DB43FC" w:rsidRPr="0076682E" w:rsidSect="00A01F3B">
      <w:headerReference w:type="even" r:id="rId10"/>
      <w:headerReference w:type="default" r:id="rId1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16" w:rsidRDefault="00817116">
      <w:r>
        <w:separator/>
      </w:r>
    </w:p>
  </w:endnote>
  <w:endnote w:type="continuationSeparator" w:id="0">
    <w:p w:rsidR="00817116" w:rsidRDefault="0081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16" w:rsidRDefault="00817116">
      <w:r>
        <w:separator/>
      </w:r>
    </w:p>
  </w:footnote>
  <w:footnote w:type="continuationSeparator" w:id="0">
    <w:p w:rsidR="00817116" w:rsidRDefault="0081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3069D"/>
    <w:rsid w:val="000352C7"/>
    <w:rsid w:val="000461D9"/>
    <w:rsid w:val="00097FF7"/>
    <w:rsid w:val="000B3635"/>
    <w:rsid w:val="000E5E04"/>
    <w:rsid w:val="00112B24"/>
    <w:rsid w:val="001A0EED"/>
    <w:rsid w:val="00210797"/>
    <w:rsid w:val="002541E9"/>
    <w:rsid w:val="00281891"/>
    <w:rsid w:val="00297475"/>
    <w:rsid w:val="002A108E"/>
    <w:rsid w:val="002A7965"/>
    <w:rsid w:val="002E2E00"/>
    <w:rsid w:val="0032052C"/>
    <w:rsid w:val="00334659"/>
    <w:rsid w:val="00340D17"/>
    <w:rsid w:val="003A79BC"/>
    <w:rsid w:val="003C01E7"/>
    <w:rsid w:val="003C5840"/>
    <w:rsid w:val="003D4484"/>
    <w:rsid w:val="00415638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5839"/>
    <w:rsid w:val="005C70EE"/>
    <w:rsid w:val="005F424D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961AE"/>
    <w:rsid w:val="008B68C7"/>
    <w:rsid w:val="00940936"/>
    <w:rsid w:val="009C4A72"/>
    <w:rsid w:val="009D0399"/>
    <w:rsid w:val="009F580C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87DC-8FF4-4300-89F0-A1AEBC47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4</cp:revision>
  <cp:lastPrinted>2019-11-20T07:30:00Z</cp:lastPrinted>
  <dcterms:created xsi:type="dcterms:W3CDTF">2019-11-18T08:19:00Z</dcterms:created>
  <dcterms:modified xsi:type="dcterms:W3CDTF">2019-11-20T07:31:00Z</dcterms:modified>
</cp:coreProperties>
</file>