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B8" w:rsidRPr="00F2071A" w:rsidRDefault="00106EB8" w:rsidP="00C824EC">
      <w:pPr>
        <w:spacing w:after="0"/>
        <w:jc w:val="center"/>
        <w:rPr>
          <w:rFonts w:ascii="Times New Roman" w:hAnsi="Times New Roman" w:cs="Times New Roman"/>
          <w:b/>
          <w:sz w:val="28"/>
          <w:szCs w:val="28"/>
        </w:rPr>
      </w:pPr>
      <w:r w:rsidRPr="00F2071A">
        <w:rPr>
          <w:rFonts w:ascii="Times New Roman" w:hAnsi="Times New Roman" w:cs="Times New Roman"/>
          <w:noProof/>
          <w:sz w:val="28"/>
          <w:szCs w:val="28"/>
        </w:rPr>
        <w:drawing>
          <wp:inline distT="0" distB="0" distL="0" distR="0">
            <wp:extent cx="781050" cy="523875"/>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5" cstate="print"/>
                    <a:srcRect/>
                    <a:stretch>
                      <a:fillRect/>
                    </a:stretch>
                  </pic:blipFill>
                  <pic:spPr bwMode="auto">
                    <a:xfrm>
                      <a:off x="0" y="0"/>
                      <a:ext cx="781050" cy="523875"/>
                    </a:xfrm>
                    <a:prstGeom prst="rect">
                      <a:avLst/>
                    </a:prstGeom>
                    <a:noFill/>
                    <a:ln w="9525">
                      <a:noFill/>
                      <a:miter lim="800000"/>
                      <a:headEnd/>
                      <a:tailEnd/>
                    </a:ln>
                  </pic:spPr>
                </pic:pic>
              </a:graphicData>
            </a:graphic>
          </wp:inline>
        </w:drawing>
      </w:r>
    </w:p>
    <w:p w:rsidR="00106EB8" w:rsidRPr="00F2071A" w:rsidRDefault="00106EB8" w:rsidP="00C824EC">
      <w:pPr>
        <w:spacing w:after="0"/>
        <w:jc w:val="center"/>
        <w:rPr>
          <w:rFonts w:ascii="Times New Roman" w:hAnsi="Times New Roman" w:cs="Times New Roman"/>
          <w:b/>
          <w:sz w:val="28"/>
          <w:szCs w:val="28"/>
        </w:rPr>
      </w:pPr>
      <w:r w:rsidRPr="00F2071A">
        <w:rPr>
          <w:rFonts w:ascii="Times New Roman" w:hAnsi="Times New Roman" w:cs="Times New Roman"/>
          <w:b/>
          <w:sz w:val="28"/>
          <w:szCs w:val="28"/>
        </w:rPr>
        <w:t>АДМИНИСТРАЦИЯ</w:t>
      </w:r>
    </w:p>
    <w:p w:rsidR="00106EB8" w:rsidRPr="00F2071A" w:rsidRDefault="00FB1C5A" w:rsidP="00C824EC">
      <w:pPr>
        <w:spacing w:after="0"/>
        <w:jc w:val="center"/>
        <w:rPr>
          <w:rFonts w:ascii="Times New Roman" w:hAnsi="Times New Roman" w:cs="Times New Roman"/>
          <w:b/>
          <w:sz w:val="28"/>
          <w:szCs w:val="28"/>
        </w:rPr>
      </w:pPr>
      <w:r w:rsidRPr="00F2071A">
        <w:rPr>
          <w:rFonts w:ascii="Times New Roman" w:hAnsi="Times New Roman" w:cs="Times New Roman"/>
          <w:b/>
          <w:sz w:val="28"/>
          <w:szCs w:val="28"/>
        </w:rPr>
        <w:t xml:space="preserve">ВЛАДИМИРОВСКОГО  </w:t>
      </w:r>
      <w:r w:rsidR="00106EB8" w:rsidRPr="00F2071A">
        <w:rPr>
          <w:rFonts w:ascii="Times New Roman" w:hAnsi="Times New Roman" w:cs="Times New Roman"/>
          <w:b/>
          <w:sz w:val="28"/>
          <w:szCs w:val="28"/>
        </w:rPr>
        <w:t>СЕЛЬСКОГО ПОСЕЛЕНИЯ</w:t>
      </w:r>
    </w:p>
    <w:p w:rsidR="003B32F8" w:rsidRPr="00F2071A" w:rsidRDefault="00106EB8" w:rsidP="00C824EC">
      <w:pPr>
        <w:spacing w:after="0"/>
        <w:jc w:val="center"/>
        <w:rPr>
          <w:rFonts w:ascii="Times New Roman" w:hAnsi="Times New Roman" w:cs="Times New Roman"/>
          <w:b/>
          <w:sz w:val="28"/>
          <w:szCs w:val="28"/>
        </w:rPr>
      </w:pPr>
      <w:r w:rsidRPr="00F2071A">
        <w:rPr>
          <w:rFonts w:ascii="Times New Roman" w:hAnsi="Times New Roman" w:cs="Times New Roman"/>
          <w:b/>
          <w:sz w:val="28"/>
          <w:szCs w:val="28"/>
        </w:rPr>
        <w:t>ХИСЛАВИЧСКОГО  РАЙОНА СМОЛЕНСКОЙ ОБЛАСТИ</w:t>
      </w:r>
    </w:p>
    <w:p w:rsidR="00106EB8" w:rsidRPr="00F2071A" w:rsidRDefault="00106EB8" w:rsidP="00F2071A">
      <w:pPr>
        <w:spacing w:after="0"/>
        <w:jc w:val="both"/>
        <w:rPr>
          <w:rFonts w:ascii="Times New Roman" w:hAnsi="Times New Roman" w:cs="Times New Roman"/>
          <w:b/>
          <w:sz w:val="28"/>
          <w:szCs w:val="28"/>
        </w:rPr>
      </w:pPr>
    </w:p>
    <w:p w:rsidR="00106EB8" w:rsidRPr="00F2071A" w:rsidRDefault="00106EB8" w:rsidP="00F2071A">
      <w:pPr>
        <w:jc w:val="both"/>
        <w:rPr>
          <w:rFonts w:ascii="Times New Roman" w:hAnsi="Times New Roman" w:cs="Times New Roman"/>
          <w:i/>
          <w:sz w:val="28"/>
          <w:szCs w:val="28"/>
        </w:rPr>
      </w:pPr>
      <w:r w:rsidRPr="00F2071A">
        <w:rPr>
          <w:rFonts w:ascii="Times New Roman" w:hAnsi="Times New Roman" w:cs="Times New Roman"/>
          <w:b/>
          <w:sz w:val="28"/>
          <w:szCs w:val="28"/>
        </w:rPr>
        <w:t xml:space="preserve">                                          ПОСТАНОВЛЕНИЕ</w:t>
      </w:r>
    </w:p>
    <w:p w:rsidR="005B3BBB" w:rsidRPr="00F2071A" w:rsidRDefault="00636379" w:rsidP="00F2071A">
      <w:pPr>
        <w:spacing w:after="0" w:line="240" w:lineRule="auto"/>
        <w:jc w:val="both"/>
        <w:rPr>
          <w:rFonts w:ascii="Times New Roman" w:hAnsi="Times New Roman" w:cs="Times New Roman"/>
          <w:sz w:val="28"/>
          <w:szCs w:val="28"/>
        </w:rPr>
      </w:pPr>
      <w:r w:rsidRPr="00F2071A">
        <w:rPr>
          <w:rFonts w:ascii="Times New Roman" w:hAnsi="Times New Roman" w:cs="Times New Roman"/>
          <w:sz w:val="28"/>
          <w:szCs w:val="28"/>
        </w:rPr>
        <w:t>от</w:t>
      </w:r>
      <w:r w:rsidR="00A020B8" w:rsidRPr="00F2071A">
        <w:rPr>
          <w:rFonts w:ascii="Times New Roman" w:hAnsi="Times New Roman" w:cs="Times New Roman"/>
          <w:sz w:val="28"/>
          <w:szCs w:val="28"/>
        </w:rPr>
        <w:t xml:space="preserve">    13</w:t>
      </w:r>
      <w:r w:rsidR="00FB1C5A" w:rsidRPr="00F2071A">
        <w:rPr>
          <w:rFonts w:ascii="Times New Roman" w:hAnsi="Times New Roman" w:cs="Times New Roman"/>
          <w:sz w:val="28"/>
          <w:szCs w:val="28"/>
        </w:rPr>
        <w:t xml:space="preserve"> мая </w:t>
      </w:r>
      <w:r w:rsidR="00096AE3" w:rsidRPr="00F2071A">
        <w:rPr>
          <w:rFonts w:ascii="Times New Roman" w:hAnsi="Times New Roman" w:cs="Times New Roman"/>
          <w:sz w:val="28"/>
          <w:szCs w:val="28"/>
        </w:rPr>
        <w:t xml:space="preserve"> </w:t>
      </w:r>
      <w:r w:rsidR="00FB1C5A" w:rsidRPr="00F2071A">
        <w:rPr>
          <w:rFonts w:ascii="Times New Roman" w:hAnsi="Times New Roman" w:cs="Times New Roman"/>
          <w:sz w:val="28"/>
          <w:szCs w:val="28"/>
        </w:rPr>
        <w:t xml:space="preserve">2019 </w:t>
      </w:r>
      <w:r w:rsidR="00106EB8" w:rsidRPr="00F2071A">
        <w:rPr>
          <w:rFonts w:ascii="Times New Roman" w:hAnsi="Times New Roman" w:cs="Times New Roman"/>
          <w:sz w:val="28"/>
          <w:szCs w:val="28"/>
        </w:rPr>
        <w:t>года</w:t>
      </w:r>
      <w:r w:rsidR="005B3BBB" w:rsidRPr="00F2071A">
        <w:rPr>
          <w:rFonts w:ascii="Times New Roman" w:hAnsi="Times New Roman" w:cs="Times New Roman"/>
          <w:sz w:val="28"/>
          <w:szCs w:val="28"/>
        </w:rPr>
        <w:t xml:space="preserve">                                 </w:t>
      </w:r>
      <w:r w:rsidR="00A020B8" w:rsidRPr="00F2071A">
        <w:rPr>
          <w:rFonts w:ascii="Times New Roman" w:hAnsi="Times New Roman" w:cs="Times New Roman"/>
          <w:sz w:val="28"/>
          <w:szCs w:val="28"/>
        </w:rPr>
        <w:t xml:space="preserve">                             № 5</w:t>
      </w:r>
      <w:r w:rsidR="00106EB8" w:rsidRPr="00F2071A">
        <w:rPr>
          <w:rFonts w:ascii="Times New Roman" w:hAnsi="Times New Roman" w:cs="Times New Roman"/>
          <w:sz w:val="28"/>
          <w:szCs w:val="28"/>
        </w:rPr>
        <w:t xml:space="preserve">                                                                            </w:t>
      </w:r>
      <w:r w:rsidRPr="00F2071A">
        <w:rPr>
          <w:rFonts w:ascii="Times New Roman" w:hAnsi="Times New Roman" w:cs="Times New Roman"/>
          <w:sz w:val="28"/>
          <w:szCs w:val="28"/>
        </w:rPr>
        <w:t xml:space="preserve">                             </w:t>
      </w:r>
      <w:r w:rsidR="00106EB8" w:rsidRPr="00F2071A">
        <w:rPr>
          <w:rFonts w:ascii="Times New Roman" w:hAnsi="Times New Roman" w:cs="Times New Roman"/>
          <w:sz w:val="28"/>
          <w:szCs w:val="28"/>
        </w:rPr>
        <w:t xml:space="preserve">                                                        </w:t>
      </w:r>
    </w:p>
    <w:p w:rsidR="00A020B8" w:rsidRPr="00F2071A" w:rsidRDefault="00A020B8"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 </w:t>
      </w:r>
    </w:p>
    <w:p w:rsidR="00A020B8" w:rsidRPr="00F2071A" w:rsidRDefault="00A020B8" w:rsidP="00F2071A">
      <w:pPr>
        <w:pStyle w:val="a6"/>
        <w:shd w:val="clear" w:color="auto" w:fill="FFFFFF"/>
        <w:spacing w:before="0" w:beforeAutospacing="0" w:after="0" w:afterAutospacing="0"/>
        <w:jc w:val="both"/>
        <w:rPr>
          <w:b/>
          <w:color w:val="000000"/>
          <w:sz w:val="28"/>
          <w:szCs w:val="28"/>
        </w:rPr>
      </w:pPr>
      <w:r w:rsidRPr="00F2071A">
        <w:rPr>
          <w:b/>
          <w:color w:val="000000"/>
          <w:sz w:val="28"/>
          <w:szCs w:val="28"/>
        </w:rPr>
        <w:t>Об утверждении Порядка формирования перечня земельных участков, предоставляемых гражданам, имеющим трех и более детей, в собственность бесплатно для индивидуального жилищного строительства из земель, находящихся в муниципальной собственности, и из земель, государственная собственность на которые не разграничена, на территории муниципального образования Владимировское  сельское поселение Хиславичского района Смоленской области</w:t>
      </w:r>
    </w:p>
    <w:p w:rsidR="00A020B8" w:rsidRPr="00F2071A" w:rsidRDefault="00A020B8"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 </w:t>
      </w:r>
    </w:p>
    <w:p w:rsidR="00A020B8" w:rsidRPr="00F2071A" w:rsidRDefault="00A020B8" w:rsidP="00F2071A">
      <w:pPr>
        <w:pStyle w:val="a6"/>
        <w:shd w:val="clear" w:color="auto" w:fill="FFFFFF"/>
        <w:spacing w:before="0" w:beforeAutospacing="0" w:after="0" w:afterAutospacing="0"/>
        <w:ind w:firstLine="708"/>
        <w:jc w:val="both"/>
        <w:rPr>
          <w:color w:val="000000"/>
          <w:sz w:val="28"/>
          <w:szCs w:val="28"/>
        </w:rPr>
      </w:pPr>
      <w:r w:rsidRPr="00F2071A">
        <w:rPr>
          <w:color w:val="000000"/>
          <w:sz w:val="28"/>
          <w:szCs w:val="28"/>
        </w:rPr>
        <w:t>В соответствии с частью 13 статьи 3 областного закона от 28.09.2012 № 67-з «О предоставлении земельных участков гражданам, имеющих трех и более детей, в собственность бесплатно для индивидуального жилищного строительства на территории Смоленской области»</w:t>
      </w:r>
    </w:p>
    <w:p w:rsidR="00A020B8" w:rsidRPr="00F2071A" w:rsidRDefault="00A020B8"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 </w:t>
      </w:r>
    </w:p>
    <w:p w:rsidR="00A020B8" w:rsidRPr="00F2071A" w:rsidRDefault="00A020B8" w:rsidP="00F2071A">
      <w:pPr>
        <w:pStyle w:val="a6"/>
        <w:shd w:val="clear" w:color="auto" w:fill="FFFFFF"/>
        <w:spacing w:before="0" w:beforeAutospacing="0" w:after="0" w:afterAutospacing="0" w:line="276" w:lineRule="auto"/>
        <w:jc w:val="both"/>
        <w:rPr>
          <w:color w:val="000000"/>
          <w:sz w:val="28"/>
          <w:szCs w:val="28"/>
        </w:rPr>
      </w:pPr>
      <w:r w:rsidRPr="00F2071A">
        <w:rPr>
          <w:color w:val="000000"/>
          <w:sz w:val="28"/>
          <w:szCs w:val="28"/>
        </w:rPr>
        <w:t xml:space="preserve">Администрация Владимировского сельского поселения Хиславичского района Смоленской области </w:t>
      </w:r>
      <w:proofErr w:type="spellStart"/>
      <w:proofErr w:type="gramStart"/>
      <w:r w:rsidRPr="00F2071A">
        <w:rPr>
          <w:color w:val="000000"/>
          <w:sz w:val="28"/>
          <w:szCs w:val="28"/>
        </w:rPr>
        <w:t>п</w:t>
      </w:r>
      <w:proofErr w:type="spellEnd"/>
      <w:proofErr w:type="gramEnd"/>
      <w:r w:rsidRPr="00F2071A">
        <w:rPr>
          <w:color w:val="000000"/>
          <w:sz w:val="28"/>
          <w:szCs w:val="28"/>
        </w:rPr>
        <w:t xml:space="preserve"> о с т а </w:t>
      </w:r>
      <w:proofErr w:type="spellStart"/>
      <w:r w:rsidRPr="00F2071A">
        <w:rPr>
          <w:color w:val="000000"/>
          <w:sz w:val="28"/>
          <w:szCs w:val="28"/>
        </w:rPr>
        <w:t>н</w:t>
      </w:r>
      <w:proofErr w:type="spellEnd"/>
      <w:r w:rsidRPr="00F2071A">
        <w:rPr>
          <w:color w:val="000000"/>
          <w:sz w:val="28"/>
          <w:szCs w:val="28"/>
        </w:rPr>
        <w:t xml:space="preserve"> о в л я е т:</w:t>
      </w:r>
    </w:p>
    <w:p w:rsidR="00A020B8" w:rsidRPr="00F2071A" w:rsidRDefault="00A020B8" w:rsidP="00F2071A">
      <w:pPr>
        <w:pStyle w:val="a6"/>
        <w:shd w:val="clear" w:color="auto" w:fill="FFFFFF"/>
        <w:spacing w:before="0" w:beforeAutospacing="0" w:after="0" w:afterAutospacing="0" w:line="276" w:lineRule="auto"/>
        <w:jc w:val="both"/>
        <w:rPr>
          <w:color w:val="000000"/>
          <w:sz w:val="28"/>
          <w:szCs w:val="28"/>
        </w:rPr>
      </w:pPr>
      <w:r w:rsidRPr="00F2071A">
        <w:rPr>
          <w:color w:val="000000"/>
          <w:sz w:val="28"/>
          <w:szCs w:val="28"/>
        </w:rPr>
        <w:t>1. Утвердить прилагаемый Порядок формирования перечня земельных участков, предоставляемых гражданам, имеющим трех и более детей, в собственность бесплатно для индивидуального жилищного строительства из земель, находящихся в муниципальной собственности, и из земель, государственная собственность на которые не разграничена, на территории муниципального образования Владимировское сельское поселение Хиславичского района Смоленской области.</w:t>
      </w:r>
    </w:p>
    <w:p w:rsidR="00A020B8" w:rsidRPr="00F2071A" w:rsidRDefault="00A020B8" w:rsidP="00F2071A">
      <w:pPr>
        <w:pStyle w:val="a6"/>
        <w:shd w:val="clear" w:color="auto" w:fill="FFFFFF"/>
        <w:spacing w:before="0" w:beforeAutospacing="0" w:after="0" w:afterAutospacing="0" w:line="276" w:lineRule="auto"/>
        <w:jc w:val="both"/>
        <w:rPr>
          <w:color w:val="000000"/>
          <w:sz w:val="28"/>
          <w:szCs w:val="28"/>
        </w:rPr>
      </w:pPr>
      <w:r w:rsidRPr="00F2071A">
        <w:rPr>
          <w:color w:val="000000"/>
          <w:sz w:val="28"/>
          <w:szCs w:val="28"/>
        </w:rPr>
        <w:t>2. Контроль за исполнением настоящего постановления оставляю за собой.</w:t>
      </w:r>
    </w:p>
    <w:p w:rsidR="005B3BBB" w:rsidRPr="00F2071A" w:rsidRDefault="006E241C" w:rsidP="00F2071A">
      <w:pPr>
        <w:spacing w:after="0"/>
        <w:jc w:val="both"/>
        <w:rPr>
          <w:rFonts w:ascii="Times New Roman" w:hAnsi="Times New Roman" w:cs="Times New Roman"/>
          <w:sz w:val="28"/>
          <w:szCs w:val="28"/>
        </w:rPr>
      </w:pPr>
      <w:r w:rsidRPr="00F2071A">
        <w:rPr>
          <w:rFonts w:ascii="Times New Roman" w:hAnsi="Times New Roman" w:cs="Times New Roman"/>
          <w:b/>
          <w:sz w:val="28"/>
          <w:szCs w:val="28"/>
        </w:rPr>
        <w:t xml:space="preserve"> </w:t>
      </w:r>
    </w:p>
    <w:p w:rsidR="00B017CD" w:rsidRPr="00F2071A" w:rsidRDefault="00B017CD" w:rsidP="00F2071A">
      <w:pPr>
        <w:spacing w:after="0"/>
        <w:jc w:val="both"/>
        <w:rPr>
          <w:rFonts w:ascii="Times New Roman" w:hAnsi="Times New Roman" w:cs="Times New Roman"/>
          <w:sz w:val="28"/>
          <w:szCs w:val="28"/>
        </w:rPr>
      </w:pPr>
    </w:p>
    <w:p w:rsidR="00106EB8" w:rsidRPr="00F2071A" w:rsidRDefault="00FB1C5A" w:rsidP="00F2071A">
      <w:pPr>
        <w:spacing w:after="0"/>
        <w:jc w:val="both"/>
        <w:rPr>
          <w:rFonts w:ascii="Times New Roman" w:hAnsi="Times New Roman" w:cs="Times New Roman"/>
          <w:sz w:val="28"/>
          <w:szCs w:val="28"/>
        </w:rPr>
      </w:pPr>
      <w:r w:rsidRPr="00F2071A">
        <w:rPr>
          <w:rFonts w:ascii="Times New Roman" w:hAnsi="Times New Roman" w:cs="Times New Roman"/>
          <w:bCs/>
          <w:sz w:val="28"/>
          <w:szCs w:val="28"/>
        </w:rPr>
        <w:t>Заместитель Г</w:t>
      </w:r>
      <w:r w:rsidR="00106EB8" w:rsidRPr="00F2071A">
        <w:rPr>
          <w:rFonts w:ascii="Times New Roman" w:hAnsi="Times New Roman" w:cs="Times New Roman"/>
          <w:bCs/>
          <w:sz w:val="28"/>
          <w:szCs w:val="28"/>
        </w:rPr>
        <w:t>лав</w:t>
      </w:r>
      <w:r w:rsidRPr="00F2071A">
        <w:rPr>
          <w:rFonts w:ascii="Times New Roman" w:hAnsi="Times New Roman" w:cs="Times New Roman"/>
          <w:bCs/>
          <w:sz w:val="28"/>
          <w:szCs w:val="28"/>
        </w:rPr>
        <w:t>ы</w:t>
      </w:r>
      <w:r w:rsidR="00106EB8" w:rsidRPr="00F2071A">
        <w:rPr>
          <w:rFonts w:ascii="Times New Roman" w:hAnsi="Times New Roman" w:cs="Times New Roman"/>
          <w:bCs/>
          <w:sz w:val="28"/>
          <w:szCs w:val="28"/>
        </w:rPr>
        <w:t xml:space="preserve"> муниципального образования</w:t>
      </w:r>
    </w:p>
    <w:p w:rsidR="00106EB8" w:rsidRPr="00F2071A" w:rsidRDefault="00106EB8" w:rsidP="00F2071A">
      <w:pPr>
        <w:autoSpaceDE w:val="0"/>
        <w:autoSpaceDN w:val="0"/>
        <w:adjustRightInd w:val="0"/>
        <w:spacing w:after="0"/>
        <w:jc w:val="both"/>
        <w:rPr>
          <w:rFonts w:ascii="Times New Roman" w:hAnsi="Times New Roman" w:cs="Times New Roman"/>
          <w:bCs/>
          <w:sz w:val="28"/>
          <w:szCs w:val="28"/>
        </w:rPr>
      </w:pPr>
      <w:r w:rsidRPr="00F2071A">
        <w:rPr>
          <w:rFonts w:ascii="Times New Roman" w:hAnsi="Times New Roman" w:cs="Times New Roman"/>
          <w:bCs/>
          <w:sz w:val="28"/>
          <w:szCs w:val="28"/>
        </w:rPr>
        <w:t>Владимировского сельского поселения</w:t>
      </w:r>
    </w:p>
    <w:p w:rsidR="00106EB8" w:rsidRPr="00F2071A" w:rsidRDefault="00106EB8" w:rsidP="00F2071A">
      <w:pPr>
        <w:autoSpaceDE w:val="0"/>
        <w:autoSpaceDN w:val="0"/>
        <w:adjustRightInd w:val="0"/>
        <w:spacing w:after="0"/>
        <w:jc w:val="both"/>
        <w:rPr>
          <w:rFonts w:ascii="Times New Roman" w:hAnsi="Times New Roman" w:cs="Times New Roman"/>
          <w:bCs/>
          <w:sz w:val="28"/>
          <w:szCs w:val="28"/>
        </w:rPr>
      </w:pPr>
      <w:r w:rsidRPr="00F2071A">
        <w:rPr>
          <w:rFonts w:ascii="Times New Roman" w:hAnsi="Times New Roman" w:cs="Times New Roman"/>
          <w:bCs/>
          <w:sz w:val="28"/>
          <w:szCs w:val="28"/>
        </w:rPr>
        <w:t xml:space="preserve">Хиславичского района </w:t>
      </w:r>
    </w:p>
    <w:p w:rsidR="00106EB8" w:rsidRPr="00F2071A" w:rsidRDefault="00B017CD" w:rsidP="00F2071A">
      <w:pPr>
        <w:spacing w:after="0"/>
        <w:jc w:val="both"/>
        <w:rPr>
          <w:rFonts w:ascii="Times New Roman" w:hAnsi="Times New Roman" w:cs="Times New Roman"/>
          <w:bCs/>
          <w:sz w:val="28"/>
          <w:szCs w:val="28"/>
        </w:rPr>
      </w:pPr>
      <w:r w:rsidRPr="00F2071A">
        <w:rPr>
          <w:rFonts w:ascii="Times New Roman" w:hAnsi="Times New Roman" w:cs="Times New Roman"/>
          <w:bCs/>
          <w:sz w:val="28"/>
          <w:szCs w:val="28"/>
        </w:rPr>
        <w:t xml:space="preserve">Смоленской области         </w:t>
      </w:r>
      <w:r w:rsidR="00106EB8" w:rsidRPr="00F2071A">
        <w:rPr>
          <w:rFonts w:ascii="Times New Roman" w:hAnsi="Times New Roman" w:cs="Times New Roman"/>
          <w:bCs/>
          <w:sz w:val="28"/>
          <w:szCs w:val="28"/>
        </w:rPr>
        <w:t xml:space="preserve">                           </w:t>
      </w:r>
      <w:r w:rsidR="00FB1C5A" w:rsidRPr="00F2071A">
        <w:rPr>
          <w:rFonts w:ascii="Times New Roman" w:hAnsi="Times New Roman" w:cs="Times New Roman"/>
          <w:bCs/>
          <w:sz w:val="28"/>
          <w:szCs w:val="28"/>
        </w:rPr>
        <w:t xml:space="preserve">          </w:t>
      </w:r>
      <w:r w:rsidR="003D004F" w:rsidRPr="00F2071A">
        <w:rPr>
          <w:rFonts w:ascii="Times New Roman" w:hAnsi="Times New Roman" w:cs="Times New Roman"/>
          <w:bCs/>
          <w:sz w:val="28"/>
          <w:szCs w:val="28"/>
        </w:rPr>
        <w:t xml:space="preserve">            </w:t>
      </w:r>
      <w:r w:rsidR="00FB1C5A" w:rsidRPr="00F2071A">
        <w:rPr>
          <w:rFonts w:ascii="Times New Roman" w:hAnsi="Times New Roman" w:cs="Times New Roman"/>
          <w:bCs/>
          <w:sz w:val="28"/>
          <w:szCs w:val="28"/>
        </w:rPr>
        <w:t xml:space="preserve">     Е.А. Максименкова </w:t>
      </w:r>
    </w:p>
    <w:p w:rsidR="00106EB8" w:rsidRPr="00F2071A" w:rsidRDefault="00106EB8" w:rsidP="00F2071A">
      <w:pPr>
        <w:spacing w:after="0"/>
        <w:jc w:val="both"/>
        <w:rPr>
          <w:rFonts w:ascii="Times New Roman" w:hAnsi="Times New Roman" w:cs="Times New Roman"/>
          <w:sz w:val="28"/>
          <w:szCs w:val="28"/>
        </w:rPr>
      </w:pPr>
    </w:p>
    <w:p w:rsidR="00106EB8" w:rsidRPr="00F2071A" w:rsidRDefault="00106EB8" w:rsidP="00F2071A">
      <w:pPr>
        <w:spacing w:after="0"/>
        <w:jc w:val="both"/>
        <w:rPr>
          <w:rFonts w:ascii="Times New Roman" w:hAnsi="Times New Roman" w:cs="Times New Roman"/>
          <w:b/>
          <w:sz w:val="28"/>
          <w:szCs w:val="28"/>
        </w:rPr>
      </w:pPr>
    </w:p>
    <w:p w:rsidR="00A020B8" w:rsidRPr="00F2071A" w:rsidRDefault="00A020B8" w:rsidP="00F2071A">
      <w:pPr>
        <w:spacing w:after="0"/>
        <w:jc w:val="both"/>
        <w:rPr>
          <w:rFonts w:ascii="Times New Roman" w:hAnsi="Times New Roman" w:cs="Times New Roman"/>
          <w:b/>
          <w:sz w:val="28"/>
          <w:szCs w:val="28"/>
        </w:rPr>
      </w:pPr>
    </w:p>
    <w:p w:rsidR="00A020B8" w:rsidRPr="00F2071A" w:rsidRDefault="00A020B8" w:rsidP="00F2071A">
      <w:pPr>
        <w:spacing w:after="0"/>
        <w:jc w:val="both"/>
        <w:rPr>
          <w:rFonts w:ascii="Times New Roman" w:hAnsi="Times New Roman" w:cs="Times New Roman"/>
          <w:b/>
          <w:sz w:val="28"/>
          <w:szCs w:val="28"/>
        </w:rPr>
      </w:pPr>
    </w:p>
    <w:p w:rsidR="00A020B8" w:rsidRPr="00F2071A" w:rsidRDefault="00A020B8" w:rsidP="00F2071A">
      <w:pPr>
        <w:spacing w:after="0"/>
        <w:jc w:val="both"/>
        <w:rPr>
          <w:rFonts w:ascii="Times New Roman" w:hAnsi="Times New Roman" w:cs="Times New Roman"/>
          <w:b/>
          <w:sz w:val="28"/>
          <w:szCs w:val="28"/>
        </w:rPr>
      </w:pPr>
    </w:p>
    <w:p w:rsidR="00A020B8" w:rsidRPr="00F2071A" w:rsidRDefault="00A020B8" w:rsidP="00F2071A">
      <w:pPr>
        <w:spacing w:after="0"/>
        <w:jc w:val="both"/>
        <w:rPr>
          <w:rFonts w:ascii="Times New Roman" w:hAnsi="Times New Roman" w:cs="Times New Roman"/>
          <w:b/>
          <w:sz w:val="28"/>
          <w:szCs w:val="28"/>
        </w:rPr>
      </w:pPr>
    </w:p>
    <w:p w:rsidR="00A020B8" w:rsidRPr="00F2071A" w:rsidRDefault="00A020B8" w:rsidP="00753BBF">
      <w:pPr>
        <w:spacing w:after="0"/>
        <w:ind w:left="4956"/>
        <w:jc w:val="both"/>
        <w:rPr>
          <w:rFonts w:ascii="Times New Roman" w:hAnsi="Times New Roman" w:cs="Times New Roman"/>
          <w:sz w:val="28"/>
          <w:szCs w:val="28"/>
        </w:rPr>
      </w:pPr>
      <w:r w:rsidRPr="00F2071A">
        <w:rPr>
          <w:rFonts w:ascii="Times New Roman" w:hAnsi="Times New Roman" w:cs="Times New Roman"/>
          <w:sz w:val="28"/>
          <w:szCs w:val="28"/>
        </w:rPr>
        <w:t>Приложение к Постановлению Администрации Владимировского сельского поселения Хиславичского района Смоленской области от 13.05.2019 г. № 5</w:t>
      </w:r>
    </w:p>
    <w:p w:rsidR="00A020B8" w:rsidRPr="00F2071A" w:rsidRDefault="00A020B8" w:rsidP="00753BBF">
      <w:pPr>
        <w:spacing w:after="0"/>
        <w:ind w:left="708"/>
        <w:jc w:val="both"/>
        <w:rPr>
          <w:rFonts w:ascii="Times New Roman" w:hAnsi="Times New Roman" w:cs="Times New Roman"/>
          <w:b/>
          <w:sz w:val="28"/>
          <w:szCs w:val="28"/>
        </w:rPr>
      </w:pPr>
    </w:p>
    <w:p w:rsidR="00A020B8" w:rsidRPr="00F2071A" w:rsidRDefault="00A020B8" w:rsidP="00F2071A">
      <w:pPr>
        <w:spacing w:after="0"/>
        <w:jc w:val="both"/>
        <w:rPr>
          <w:rFonts w:ascii="Times New Roman" w:hAnsi="Times New Roman" w:cs="Times New Roman"/>
          <w:b/>
          <w:sz w:val="28"/>
          <w:szCs w:val="28"/>
        </w:rPr>
      </w:pPr>
    </w:p>
    <w:p w:rsidR="00A020B8" w:rsidRPr="00F2071A" w:rsidRDefault="00A020B8" w:rsidP="00F2071A">
      <w:pPr>
        <w:spacing w:after="0"/>
        <w:jc w:val="both"/>
        <w:rPr>
          <w:rFonts w:ascii="Times New Roman" w:hAnsi="Times New Roman" w:cs="Times New Roman"/>
          <w:b/>
          <w:sz w:val="28"/>
          <w:szCs w:val="28"/>
        </w:rPr>
      </w:pPr>
    </w:p>
    <w:p w:rsidR="00A020B8" w:rsidRPr="00F2071A" w:rsidRDefault="00A020B8" w:rsidP="00F2071A">
      <w:pPr>
        <w:pStyle w:val="a6"/>
        <w:shd w:val="clear" w:color="auto" w:fill="FFFFFF"/>
        <w:spacing w:before="0" w:beforeAutospacing="0" w:after="0" w:afterAutospacing="0"/>
        <w:jc w:val="center"/>
        <w:rPr>
          <w:b/>
          <w:color w:val="000000"/>
          <w:sz w:val="28"/>
          <w:szCs w:val="28"/>
        </w:rPr>
      </w:pPr>
      <w:r w:rsidRPr="00F2071A">
        <w:rPr>
          <w:b/>
          <w:color w:val="000000"/>
          <w:sz w:val="28"/>
          <w:szCs w:val="28"/>
        </w:rPr>
        <w:t>Порядок формирования перечня земельных участков, предоставляемых гражданам, имеющим трех и более детей, в собственность бесплатно для индивидуального жилищного строительства из земель, находящихся в муниципальной собственности, и из земель, государственная собственность на которые не разграничена, на территории муниципального образования Владимировское сельское поселение Хиславичского района Смоленской области.</w:t>
      </w:r>
    </w:p>
    <w:p w:rsidR="00A020B8" w:rsidRPr="00F2071A" w:rsidRDefault="00A020B8" w:rsidP="00F2071A">
      <w:pPr>
        <w:spacing w:after="0"/>
        <w:jc w:val="both"/>
        <w:rPr>
          <w:rFonts w:ascii="Times New Roman" w:hAnsi="Times New Roman" w:cs="Times New Roman"/>
          <w:b/>
          <w:sz w:val="28"/>
          <w:szCs w:val="28"/>
        </w:rPr>
      </w:pPr>
    </w:p>
    <w:p w:rsidR="00A020B8" w:rsidRPr="00F2071A" w:rsidRDefault="00A020B8" w:rsidP="00F2071A">
      <w:pPr>
        <w:spacing w:after="0"/>
        <w:jc w:val="both"/>
        <w:rPr>
          <w:rFonts w:ascii="Times New Roman" w:hAnsi="Times New Roman" w:cs="Times New Roman"/>
          <w:b/>
          <w:sz w:val="28"/>
          <w:szCs w:val="28"/>
        </w:rPr>
      </w:pPr>
    </w:p>
    <w:p w:rsidR="00A020B8" w:rsidRDefault="00631702" w:rsidP="001509A2">
      <w:pPr>
        <w:pStyle w:val="a5"/>
        <w:numPr>
          <w:ilvl w:val="0"/>
          <w:numId w:val="2"/>
        </w:numPr>
        <w:spacing w:after="0"/>
        <w:ind w:left="0" w:firstLine="0"/>
        <w:jc w:val="both"/>
        <w:rPr>
          <w:rFonts w:ascii="Times New Roman" w:hAnsi="Times New Roman" w:cs="Times New Roman"/>
          <w:sz w:val="28"/>
          <w:szCs w:val="28"/>
        </w:rPr>
      </w:pPr>
      <w:r w:rsidRPr="00F2071A">
        <w:rPr>
          <w:rFonts w:ascii="Times New Roman" w:hAnsi="Times New Roman" w:cs="Times New Roman"/>
          <w:sz w:val="28"/>
          <w:szCs w:val="28"/>
        </w:rPr>
        <w:t>Настоящий порядок разработан в соответствии с  законом Смоленской области от 28.09.2012 г. № 67-3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1509A2" w:rsidRPr="001509A2" w:rsidRDefault="001509A2" w:rsidP="001509A2">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509A2">
        <w:rPr>
          <w:rFonts w:ascii="Times New Roman" w:hAnsi="Times New Roman" w:cs="Times New Roman"/>
          <w:sz w:val="28"/>
          <w:szCs w:val="28"/>
        </w:rPr>
        <w:t xml:space="preserve">Настоящий Порядок предусматривает процедуру ведения учета многодетных семей </w:t>
      </w:r>
      <w:r>
        <w:rPr>
          <w:rFonts w:ascii="Times New Roman" w:hAnsi="Times New Roman" w:cs="Times New Roman"/>
          <w:sz w:val="28"/>
          <w:szCs w:val="28"/>
        </w:rPr>
        <w:t>Владимировского</w:t>
      </w:r>
      <w:r w:rsidRPr="001509A2">
        <w:rPr>
          <w:rFonts w:ascii="Times New Roman" w:hAnsi="Times New Roman" w:cs="Times New Roman"/>
          <w:sz w:val="28"/>
          <w:szCs w:val="28"/>
        </w:rPr>
        <w:t xml:space="preserve"> сельского поселения с целью предоставления им земельных участков в собственность бесплатно</w:t>
      </w:r>
      <w:r>
        <w:rPr>
          <w:rFonts w:ascii="Times New Roman" w:hAnsi="Times New Roman" w:cs="Times New Roman"/>
          <w:sz w:val="28"/>
          <w:szCs w:val="28"/>
        </w:rPr>
        <w:t>.</w:t>
      </w:r>
    </w:p>
    <w:p w:rsidR="00F2071A" w:rsidRPr="00F2071A" w:rsidRDefault="00631702" w:rsidP="001509A2">
      <w:pPr>
        <w:pStyle w:val="a5"/>
        <w:numPr>
          <w:ilvl w:val="0"/>
          <w:numId w:val="2"/>
        </w:numPr>
        <w:spacing w:after="0"/>
        <w:ind w:left="0" w:firstLine="0"/>
        <w:jc w:val="both"/>
        <w:rPr>
          <w:rFonts w:ascii="Times New Roman" w:hAnsi="Times New Roman" w:cs="Times New Roman"/>
          <w:sz w:val="28"/>
          <w:szCs w:val="28"/>
        </w:rPr>
      </w:pPr>
      <w:r w:rsidRPr="00F2071A">
        <w:rPr>
          <w:rFonts w:ascii="Times New Roman" w:hAnsi="Times New Roman" w:cs="Times New Roman"/>
          <w:color w:val="000000"/>
          <w:sz w:val="28"/>
          <w:szCs w:val="28"/>
        </w:rPr>
        <w:t>Гражданин (его представитель) представляет в орган местного самоуправления в письменной форме заявление о предоставлении земельного участка в собственность бесплатно для индивидуального жилищного строительства (далее - заявление):</w:t>
      </w:r>
    </w:p>
    <w:p w:rsidR="00631702" w:rsidRPr="00F2071A" w:rsidRDefault="00631702" w:rsidP="001509A2">
      <w:pPr>
        <w:pStyle w:val="a5"/>
        <w:numPr>
          <w:ilvl w:val="0"/>
          <w:numId w:val="2"/>
        </w:numPr>
        <w:spacing w:after="0"/>
        <w:ind w:left="0" w:firstLine="0"/>
        <w:jc w:val="both"/>
        <w:rPr>
          <w:rFonts w:ascii="Times New Roman" w:hAnsi="Times New Roman" w:cs="Times New Roman"/>
          <w:sz w:val="28"/>
          <w:szCs w:val="28"/>
        </w:rPr>
      </w:pPr>
      <w:r w:rsidRPr="00F2071A">
        <w:rPr>
          <w:rFonts w:ascii="Times New Roman" w:hAnsi="Times New Roman" w:cs="Times New Roman"/>
          <w:color w:val="000000"/>
          <w:sz w:val="28"/>
          <w:szCs w:val="28"/>
        </w:rPr>
        <w:t xml:space="preserve"> С заявлением одновременно должны быть представлены:</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1) документ, удостоверяющий личность гражданина, а при подаче заявления представителем гражданина - доверенность, выданная и оформленная в соответствии с требованиями федерального законодательства, и документ, удостоверяющий личность представителя гражданина;</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2) свидетельства о рождении детей;</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3) справка с места жительства о составе семьи;</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4)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5) документ, подтверждающий установление инвалидности ребенка до достижения им возраста 18 лет (для детей старше 18 лет, ставших инвалидами до достижения ими возраста 18 лет).</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lastRenderedPageBreak/>
        <w:t>Рассмотрение заявления, документов, информации осуществляется  органом местного самоуправления в течение тридцати дней со дня регистрации заявления.</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Орган местного самоуправления по результатам рассмотрения заявления, документов, информации принимает решение о постановке гражданина на учет граждан, обладающих правом на получение земельного участка в собственность бесплатно (далее - учет), или об отказе в постановке гражданина на учет.</w:t>
      </w:r>
    </w:p>
    <w:p w:rsidR="00631702" w:rsidRPr="00F2071A" w:rsidRDefault="00631702" w:rsidP="001509A2">
      <w:pPr>
        <w:pStyle w:val="a6"/>
        <w:shd w:val="clear" w:color="auto" w:fill="FFFFFF"/>
        <w:spacing w:before="0" w:beforeAutospacing="0" w:after="0" w:afterAutospacing="0"/>
        <w:ind w:firstLine="708"/>
        <w:jc w:val="both"/>
        <w:rPr>
          <w:color w:val="000000"/>
          <w:sz w:val="28"/>
          <w:szCs w:val="28"/>
        </w:rPr>
      </w:pPr>
      <w:r w:rsidRPr="00F2071A">
        <w:rPr>
          <w:color w:val="000000"/>
          <w:sz w:val="28"/>
          <w:szCs w:val="28"/>
        </w:rPr>
        <w:t xml:space="preserve"> </w:t>
      </w:r>
      <w:r w:rsidR="00F2071A">
        <w:rPr>
          <w:color w:val="000000"/>
          <w:sz w:val="28"/>
          <w:szCs w:val="28"/>
        </w:rPr>
        <w:t xml:space="preserve">4.  </w:t>
      </w:r>
      <w:proofErr w:type="gramStart"/>
      <w:r w:rsidRPr="00F2071A">
        <w:rPr>
          <w:color w:val="000000"/>
          <w:sz w:val="28"/>
          <w:szCs w:val="28"/>
        </w:rPr>
        <w:t>Учет ведется органом местного самоуправления в книгах учета, которые содержат  список граждан, обладающих правом на получение земельного участка в собственность бесплатно для индивидуального жилищного строительства из земель, находящихся в распоряжении уполномоченного органа, или список граждан, обладающих правом на получение земельного участка в собственность бесплатно для индивидуального жилищного строительства из земель, находящихся в распоряжении органа местного самоуправления (далее - список).</w:t>
      </w:r>
      <w:proofErr w:type="gramEnd"/>
    </w:p>
    <w:p w:rsidR="00631702" w:rsidRPr="00F2071A" w:rsidRDefault="00F2071A" w:rsidP="00F2071A">
      <w:pPr>
        <w:pStyle w:val="a6"/>
        <w:shd w:val="clear" w:color="auto" w:fill="FFFFFF"/>
        <w:spacing w:before="0" w:beforeAutospacing="0" w:after="0" w:afterAutospacing="0"/>
        <w:ind w:firstLine="708"/>
        <w:jc w:val="both"/>
        <w:rPr>
          <w:color w:val="000000"/>
          <w:sz w:val="28"/>
          <w:szCs w:val="28"/>
        </w:rPr>
      </w:pPr>
      <w:r>
        <w:rPr>
          <w:color w:val="000000"/>
          <w:sz w:val="28"/>
          <w:szCs w:val="28"/>
        </w:rPr>
        <w:t>5</w:t>
      </w:r>
      <w:r w:rsidR="00631702" w:rsidRPr="00F2071A">
        <w:rPr>
          <w:color w:val="000000"/>
          <w:sz w:val="28"/>
          <w:szCs w:val="28"/>
        </w:rPr>
        <w:t xml:space="preserve">. Постановка гражданина на учет осуществляется посредством включения его в соответствующий </w:t>
      </w:r>
      <w:proofErr w:type="gramStart"/>
      <w:r w:rsidR="00631702" w:rsidRPr="00F2071A">
        <w:rPr>
          <w:color w:val="000000"/>
          <w:sz w:val="28"/>
          <w:szCs w:val="28"/>
        </w:rPr>
        <w:t>список</w:t>
      </w:r>
      <w:proofErr w:type="gramEnd"/>
      <w:r w:rsidR="00631702" w:rsidRPr="00F2071A">
        <w:rPr>
          <w:color w:val="000000"/>
          <w:sz w:val="28"/>
          <w:szCs w:val="28"/>
        </w:rPr>
        <w:t xml:space="preserve"> в порядке очереди исходя из даты и времени (часы, минуты) принятия заявления гражданина </w:t>
      </w:r>
    </w:p>
    <w:p w:rsidR="00631702" w:rsidRPr="00F2071A" w:rsidRDefault="00F2071A" w:rsidP="00F2071A">
      <w:pPr>
        <w:pStyle w:val="a6"/>
        <w:shd w:val="clear" w:color="auto" w:fill="FFFFFF"/>
        <w:spacing w:before="0" w:beforeAutospacing="0" w:after="0" w:afterAutospacing="0"/>
        <w:ind w:firstLine="708"/>
        <w:jc w:val="both"/>
        <w:rPr>
          <w:color w:val="000000"/>
          <w:sz w:val="28"/>
          <w:szCs w:val="28"/>
        </w:rPr>
      </w:pPr>
      <w:r>
        <w:rPr>
          <w:color w:val="000000"/>
          <w:sz w:val="28"/>
          <w:szCs w:val="28"/>
        </w:rPr>
        <w:t>6</w:t>
      </w:r>
      <w:r w:rsidR="00631702" w:rsidRPr="00F2071A">
        <w:rPr>
          <w:color w:val="000000"/>
          <w:sz w:val="28"/>
          <w:szCs w:val="28"/>
        </w:rPr>
        <w:t>. В   книгах учета указываются:</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1) порядковый номер, являющийся номером очереди гражданина по соответствующему списку;</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2) дата и время (часы, минуты) принятия уполномоченным органом, органом местного самоуправления заявления гражданина и представленных с ним документов;</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3) фамилия, имя, отчество и адрес места жительства гражданина, указанные в заявлении;</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4) наименование и реквизиты акта, которым гражданин поставлен на учет.</w:t>
      </w:r>
    </w:p>
    <w:p w:rsidR="00631702" w:rsidRPr="00F2071A" w:rsidRDefault="00F2071A" w:rsidP="00F2071A">
      <w:pPr>
        <w:pStyle w:val="a6"/>
        <w:shd w:val="clear" w:color="auto" w:fill="FFFFFF"/>
        <w:spacing w:before="0" w:beforeAutospacing="0" w:after="0" w:afterAutospacing="0"/>
        <w:ind w:firstLine="708"/>
        <w:jc w:val="both"/>
        <w:rPr>
          <w:color w:val="000000"/>
          <w:sz w:val="28"/>
          <w:szCs w:val="28"/>
        </w:rPr>
      </w:pPr>
      <w:r>
        <w:rPr>
          <w:color w:val="000000"/>
          <w:sz w:val="28"/>
          <w:szCs w:val="28"/>
        </w:rPr>
        <w:t>7</w:t>
      </w:r>
      <w:r w:rsidR="00631702" w:rsidRPr="00F2071A">
        <w:rPr>
          <w:color w:val="000000"/>
          <w:sz w:val="28"/>
          <w:szCs w:val="28"/>
        </w:rPr>
        <w:t>. Список подлежит размещению соответственно на официальном сайте уполномоченного органа, официальном сайте органа местного самоуправления (в случае отсутствия официального сайта органа местного самоуправления список подлежит опубликованию в газете "Смоленская газета") и обновлению в сроки, установленные соответственно нормативным правовым актом Администрации Смоленской области, муниципальным правовым актом.</w:t>
      </w:r>
    </w:p>
    <w:p w:rsidR="00631702" w:rsidRPr="00F2071A" w:rsidRDefault="00F2071A" w:rsidP="00F2071A">
      <w:pPr>
        <w:pStyle w:val="a6"/>
        <w:shd w:val="clear" w:color="auto" w:fill="FFFFFF"/>
        <w:spacing w:before="0" w:beforeAutospacing="0" w:after="0" w:afterAutospacing="0"/>
        <w:ind w:firstLine="708"/>
        <w:jc w:val="both"/>
        <w:rPr>
          <w:color w:val="000000"/>
          <w:sz w:val="28"/>
          <w:szCs w:val="28"/>
        </w:rPr>
      </w:pPr>
      <w:r>
        <w:rPr>
          <w:color w:val="000000"/>
          <w:sz w:val="28"/>
          <w:szCs w:val="28"/>
        </w:rPr>
        <w:t>8</w:t>
      </w:r>
      <w:r w:rsidR="00631702" w:rsidRPr="00F2071A">
        <w:rPr>
          <w:color w:val="000000"/>
          <w:sz w:val="28"/>
          <w:szCs w:val="28"/>
        </w:rPr>
        <w:t>. Решение об отказе в постановке гражданина на учет принимается в следующих случаях:</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1) отсутствия у гражданина права на приобретение земельного участка в собственность бесплатно;</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 xml:space="preserve">2) обнаружения недостоверных сведений, содержащихся </w:t>
      </w:r>
      <w:proofErr w:type="gramStart"/>
      <w:r w:rsidRPr="00F2071A">
        <w:rPr>
          <w:color w:val="000000"/>
          <w:sz w:val="28"/>
          <w:szCs w:val="28"/>
        </w:rPr>
        <w:t>в</w:t>
      </w:r>
      <w:proofErr w:type="gramEnd"/>
      <w:r w:rsidRPr="00F2071A">
        <w:rPr>
          <w:color w:val="000000"/>
          <w:sz w:val="28"/>
          <w:szCs w:val="28"/>
        </w:rPr>
        <w:t xml:space="preserve"> представленных гражданином (его представителем) </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3) представления не всех документов</w:t>
      </w:r>
      <w:r w:rsidR="00F2071A" w:rsidRPr="00F2071A">
        <w:rPr>
          <w:color w:val="000000"/>
          <w:sz w:val="28"/>
          <w:szCs w:val="28"/>
        </w:rPr>
        <w:t>.</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11. Гражданин снимается с учета в следующих случаях:</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1) подачи гражданином или его представителем заявления о снятии с учета;</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2) утраты гражданином права на получение в соответствии с настоящим областным законом земельного участка в собственность бесплатно;</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t>3) смерти либо признания его безвестно отсутствующим или умершим;</w:t>
      </w:r>
    </w:p>
    <w:p w:rsidR="00631702" w:rsidRPr="00F2071A" w:rsidRDefault="00631702" w:rsidP="00F2071A">
      <w:pPr>
        <w:pStyle w:val="a6"/>
        <w:shd w:val="clear" w:color="auto" w:fill="FFFFFF"/>
        <w:spacing w:before="0" w:beforeAutospacing="0" w:after="0" w:afterAutospacing="0"/>
        <w:jc w:val="both"/>
        <w:rPr>
          <w:color w:val="000000"/>
          <w:sz w:val="28"/>
          <w:szCs w:val="28"/>
        </w:rPr>
      </w:pPr>
      <w:r w:rsidRPr="00F2071A">
        <w:rPr>
          <w:color w:val="000000"/>
          <w:sz w:val="28"/>
          <w:szCs w:val="28"/>
        </w:rPr>
        <w:lastRenderedPageBreak/>
        <w:t>4) обнаружения недостоверных сведений, содержащихся в представленных гражданином (его представителем) документах, информации и послуживших основанием для постановки гражданина на учет.</w:t>
      </w:r>
    </w:p>
    <w:p w:rsidR="00631702" w:rsidRPr="00F2071A" w:rsidRDefault="00F2071A" w:rsidP="00F2071A">
      <w:pPr>
        <w:pStyle w:val="a6"/>
        <w:shd w:val="clear" w:color="auto" w:fill="FFFFFF"/>
        <w:spacing w:before="0" w:beforeAutospacing="0" w:after="0" w:afterAutospacing="0"/>
        <w:ind w:firstLine="708"/>
        <w:jc w:val="both"/>
        <w:rPr>
          <w:color w:val="000000"/>
          <w:sz w:val="28"/>
          <w:szCs w:val="28"/>
        </w:rPr>
      </w:pPr>
      <w:r>
        <w:rPr>
          <w:color w:val="000000"/>
          <w:sz w:val="28"/>
          <w:szCs w:val="28"/>
        </w:rPr>
        <w:t>9</w:t>
      </w:r>
      <w:r w:rsidR="00631702" w:rsidRPr="00F2071A">
        <w:rPr>
          <w:color w:val="000000"/>
          <w:sz w:val="28"/>
          <w:szCs w:val="28"/>
        </w:rPr>
        <w:t>. Проверка достоверности сведений, содержащихся в представленных гражданином документах, информации, осуществляется уполномоченным органом, органом местного самоуправления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 актом Администрации Смоленской области, муниципальным правовым актом.</w:t>
      </w:r>
    </w:p>
    <w:p w:rsidR="00631702" w:rsidRPr="00F2071A" w:rsidRDefault="00631702" w:rsidP="00F2071A">
      <w:pPr>
        <w:pStyle w:val="a6"/>
        <w:shd w:val="clear" w:color="auto" w:fill="FFFFFF"/>
        <w:spacing w:before="0" w:beforeAutospacing="0" w:after="0" w:afterAutospacing="0"/>
        <w:ind w:firstLine="708"/>
        <w:jc w:val="both"/>
        <w:rPr>
          <w:color w:val="000000"/>
          <w:sz w:val="28"/>
          <w:szCs w:val="28"/>
        </w:rPr>
      </w:pPr>
      <w:r w:rsidRPr="00F2071A">
        <w:rPr>
          <w:color w:val="000000"/>
          <w:sz w:val="28"/>
          <w:szCs w:val="28"/>
        </w:rPr>
        <w:t>1</w:t>
      </w:r>
      <w:r w:rsidR="00F2071A">
        <w:rPr>
          <w:color w:val="000000"/>
          <w:sz w:val="28"/>
          <w:szCs w:val="28"/>
        </w:rPr>
        <w:t>0</w:t>
      </w:r>
      <w:r w:rsidRPr="00F2071A">
        <w:rPr>
          <w:color w:val="000000"/>
          <w:sz w:val="28"/>
          <w:szCs w:val="28"/>
        </w:rPr>
        <w:t xml:space="preserve">. </w:t>
      </w:r>
      <w:proofErr w:type="gramStart"/>
      <w:r w:rsidRPr="00F2071A">
        <w:rPr>
          <w:color w:val="000000"/>
          <w:sz w:val="28"/>
          <w:szCs w:val="28"/>
        </w:rPr>
        <w:t>Для предоставления земельных участков гражданам, поставленным на учет, уполномоченный орган, орган местного самоуправления формирует земельные участки для индивидуального жилищного строительства и включает их соответственно в перечень земельных участков для предоставления в собственность граждан бесплатно из земель, находящихся в распоряжении уполномоченного органа, в перечень земельных участков для предоставления в собственность граждан бесплатно из земель, находящихся в распоряжении органа местного самоуправления (далее</w:t>
      </w:r>
      <w:proofErr w:type="gramEnd"/>
      <w:r w:rsidRPr="00F2071A">
        <w:rPr>
          <w:color w:val="000000"/>
          <w:sz w:val="28"/>
          <w:szCs w:val="28"/>
        </w:rPr>
        <w:t xml:space="preserve"> - перечень), которые утверждаются соответственно уполномоченным органом, органом местного самоуправления и подлежат опубликованию в газете "Смоленская газета", а также размещению на официальном сайте уполномоченного органа, официальном сайте органа местного самоуправления (при его наличии). Порядок формирования перечня (в том числе периодичность формирования перечня) устанавливается нормативным правовым актом Администрации Смоленской области, муниципальным правовым актом.</w:t>
      </w:r>
    </w:p>
    <w:p w:rsidR="00631702" w:rsidRPr="00F2071A" w:rsidRDefault="00631702" w:rsidP="00F2071A">
      <w:pPr>
        <w:pStyle w:val="a6"/>
        <w:shd w:val="clear" w:color="auto" w:fill="FFFFFF"/>
        <w:spacing w:before="0" w:beforeAutospacing="0" w:after="0" w:afterAutospacing="0"/>
        <w:ind w:firstLine="708"/>
        <w:jc w:val="both"/>
        <w:rPr>
          <w:color w:val="000000"/>
          <w:sz w:val="28"/>
          <w:szCs w:val="28"/>
        </w:rPr>
      </w:pPr>
      <w:r w:rsidRPr="00F2071A">
        <w:rPr>
          <w:color w:val="000000"/>
          <w:sz w:val="28"/>
          <w:szCs w:val="28"/>
        </w:rPr>
        <w:t>1</w:t>
      </w:r>
      <w:r w:rsidR="00F2071A">
        <w:rPr>
          <w:color w:val="000000"/>
          <w:sz w:val="28"/>
          <w:szCs w:val="28"/>
        </w:rPr>
        <w:t>1</w:t>
      </w:r>
      <w:r w:rsidRPr="00F2071A">
        <w:rPr>
          <w:color w:val="000000"/>
          <w:sz w:val="28"/>
          <w:szCs w:val="28"/>
        </w:rPr>
        <w:t xml:space="preserve">. </w:t>
      </w:r>
      <w:proofErr w:type="gramStart"/>
      <w:r w:rsidR="001509A2">
        <w:rPr>
          <w:color w:val="000000"/>
          <w:sz w:val="28"/>
          <w:szCs w:val="28"/>
        </w:rPr>
        <w:t>О</w:t>
      </w:r>
      <w:r w:rsidRPr="00F2071A">
        <w:rPr>
          <w:color w:val="000000"/>
          <w:sz w:val="28"/>
          <w:szCs w:val="28"/>
        </w:rPr>
        <w:t>рган местного самоуправления 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(с указанием его местоположения и площади) и о н</w:t>
      </w:r>
      <w:r w:rsidR="001509A2">
        <w:rPr>
          <w:color w:val="000000"/>
          <w:sz w:val="28"/>
          <w:szCs w:val="28"/>
        </w:rPr>
        <w:t xml:space="preserve">еобходимости представления им в орган местного самоуправления, </w:t>
      </w:r>
      <w:r w:rsidRPr="00F2071A">
        <w:rPr>
          <w:color w:val="000000"/>
          <w:sz w:val="28"/>
          <w:szCs w:val="28"/>
        </w:rPr>
        <w:t>выраженного в письменной форме согласия и документов,</w:t>
      </w:r>
      <w:r w:rsidR="001509A2">
        <w:rPr>
          <w:color w:val="000000"/>
          <w:sz w:val="28"/>
          <w:szCs w:val="28"/>
        </w:rPr>
        <w:t xml:space="preserve"> </w:t>
      </w:r>
      <w:r w:rsidRPr="00F2071A">
        <w:rPr>
          <w:color w:val="000000"/>
          <w:sz w:val="28"/>
          <w:szCs w:val="28"/>
        </w:rPr>
        <w:t>для подтверждения права гражданина состоять на учете.</w:t>
      </w:r>
      <w:proofErr w:type="gramEnd"/>
    </w:p>
    <w:p w:rsidR="00631702" w:rsidRPr="00F2071A" w:rsidRDefault="00631702" w:rsidP="00F2071A">
      <w:pPr>
        <w:pStyle w:val="a6"/>
        <w:shd w:val="clear" w:color="auto" w:fill="FFFFFF"/>
        <w:spacing w:before="0" w:beforeAutospacing="0" w:after="0" w:afterAutospacing="0"/>
        <w:ind w:firstLine="708"/>
        <w:jc w:val="both"/>
        <w:rPr>
          <w:color w:val="000000"/>
          <w:sz w:val="28"/>
          <w:szCs w:val="28"/>
        </w:rPr>
      </w:pPr>
      <w:r w:rsidRPr="00F2071A">
        <w:rPr>
          <w:color w:val="000000"/>
          <w:sz w:val="28"/>
          <w:szCs w:val="28"/>
        </w:rPr>
        <w:t>1</w:t>
      </w:r>
      <w:r w:rsidR="00F2071A">
        <w:rPr>
          <w:color w:val="000000"/>
          <w:sz w:val="28"/>
          <w:szCs w:val="28"/>
        </w:rPr>
        <w:t>2</w:t>
      </w:r>
      <w:r w:rsidRPr="00F2071A">
        <w:rPr>
          <w:color w:val="000000"/>
          <w:sz w:val="28"/>
          <w:szCs w:val="28"/>
        </w:rPr>
        <w:t>. В случае если гражданин в течение тридцати дней со дня получения им уведомления, не представил в</w:t>
      </w:r>
      <w:r w:rsidR="001509A2">
        <w:rPr>
          <w:color w:val="000000"/>
          <w:sz w:val="28"/>
          <w:szCs w:val="28"/>
        </w:rPr>
        <w:t xml:space="preserve"> о</w:t>
      </w:r>
      <w:r w:rsidRPr="00F2071A">
        <w:rPr>
          <w:color w:val="000000"/>
          <w:sz w:val="28"/>
          <w:szCs w:val="28"/>
        </w:rPr>
        <w:t>рган местного самоуправления согласие и документы, земельный участок предлагается следующему по очереди гражданину, поставленному на учет.</w:t>
      </w:r>
    </w:p>
    <w:p w:rsidR="00631702" w:rsidRPr="00F2071A" w:rsidRDefault="001509A2" w:rsidP="001509A2">
      <w:pPr>
        <w:pStyle w:val="a6"/>
        <w:shd w:val="clear" w:color="auto" w:fill="FFFFFF"/>
        <w:spacing w:before="0" w:beforeAutospacing="0" w:after="0" w:afterAutospacing="0"/>
        <w:ind w:firstLine="708"/>
        <w:jc w:val="both"/>
        <w:rPr>
          <w:color w:val="000000"/>
          <w:sz w:val="28"/>
          <w:szCs w:val="28"/>
        </w:rPr>
      </w:pPr>
      <w:r>
        <w:rPr>
          <w:color w:val="000000"/>
          <w:sz w:val="28"/>
          <w:szCs w:val="28"/>
        </w:rPr>
        <w:t>13</w:t>
      </w:r>
      <w:r w:rsidR="00631702" w:rsidRPr="00F2071A">
        <w:rPr>
          <w:color w:val="000000"/>
          <w:sz w:val="28"/>
          <w:szCs w:val="28"/>
        </w:rPr>
        <w:t xml:space="preserve">. </w:t>
      </w:r>
      <w:r>
        <w:rPr>
          <w:color w:val="000000"/>
          <w:sz w:val="28"/>
          <w:szCs w:val="28"/>
        </w:rPr>
        <w:t>О</w:t>
      </w:r>
      <w:r w:rsidR="00631702" w:rsidRPr="00F2071A">
        <w:rPr>
          <w:color w:val="000000"/>
          <w:sz w:val="28"/>
          <w:szCs w:val="28"/>
        </w:rPr>
        <w:t>рган местного самоуправления по результатам рассмотрения согласия и документов, в двухнедельный срок со дня их поступления принимает решение о предоставлении земельного участка в общую долевую собственность бесплатно или о снятии гражданина с учета с указанием основания снятия с учета</w:t>
      </w:r>
      <w:r>
        <w:rPr>
          <w:color w:val="000000"/>
          <w:sz w:val="28"/>
          <w:szCs w:val="28"/>
        </w:rPr>
        <w:t>.</w:t>
      </w:r>
    </w:p>
    <w:p w:rsidR="00631702" w:rsidRPr="00F2071A" w:rsidRDefault="00631702" w:rsidP="00F2071A">
      <w:pPr>
        <w:spacing w:after="0"/>
        <w:jc w:val="both"/>
        <w:rPr>
          <w:rFonts w:ascii="Times New Roman" w:hAnsi="Times New Roman" w:cs="Times New Roman"/>
          <w:sz w:val="28"/>
          <w:szCs w:val="28"/>
        </w:rPr>
      </w:pPr>
    </w:p>
    <w:p w:rsidR="00A020B8" w:rsidRPr="00F2071A" w:rsidRDefault="00A020B8" w:rsidP="00F2071A">
      <w:pPr>
        <w:spacing w:after="0"/>
        <w:jc w:val="both"/>
        <w:rPr>
          <w:rFonts w:ascii="Times New Roman" w:hAnsi="Times New Roman" w:cs="Times New Roman"/>
          <w:sz w:val="28"/>
          <w:szCs w:val="28"/>
        </w:rPr>
      </w:pPr>
    </w:p>
    <w:p w:rsidR="00A020B8" w:rsidRPr="00F2071A" w:rsidRDefault="00A020B8" w:rsidP="00F2071A">
      <w:pPr>
        <w:spacing w:after="0"/>
        <w:jc w:val="both"/>
        <w:rPr>
          <w:rFonts w:ascii="Times New Roman" w:hAnsi="Times New Roman" w:cs="Times New Roman"/>
          <w:b/>
          <w:sz w:val="28"/>
          <w:szCs w:val="28"/>
        </w:rPr>
      </w:pPr>
    </w:p>
    <w:p w:rsidR="00A020B8" w:rsidRPr="00F2071A" w:rsidRDefault="00A020B8" w:rsidP="00F2071A">
      <w:pPr>
        <w:spacing w:after="0"/>
        <w:jc w:val="both"/>
        <w:rPr>
          <w:rFonts w:ascii="Times New Roman" w:hAnsi="Times New Roman" w:cs="Times New Roman"/>
          <w:b/>
          <w:sz w:val="28"/>
          <w:szCs w:val="28"/>
        </w:rPr>
      </w:pPr>
    </w:p>
    <w:p w:rsidR="00A020B8" w:rsidRPr="00F2071A" w:rsidRDefault="00A020B8" w:rsidP="00F2071A">
      <w:pPr>
        <w:spacing w:after="0"/>
        <w:jc w:val="both"/>
        <w:rPr>
          <w:rFonts w:ascii="Times New Roman" w:hAnsi="Times New Roman" w:cs="Times New Roman"/>
          <w:b/>
          <w:sz w:val="28"/>
          <w:szCs w:val="28"/>
        </w:rPr>
      </w:pPr>
    </w:p>
    <w:sectPr w:rsidR="00A020B8" w:rsidRPr="00F2071A" w:rsidSect="00B017CD">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6225B"/>
    <w:multiLevelType w:val="hybridMultilevel"/>
    <w:tmpl w:val="E63AF2D2"/>
    <w:lvl w:ilvl="0" w:tplc="58F08A4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68DE65EE"/>
    <w:multiLevelType w:val="hybridMultilevel"/>
    <w:tmpl w:val="7FA6A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6EB8"/>
    <w:rsid w:val="00031B1D"/>
    <w:rsid w:val="00096AE3"/>
    <w:rsid w:val="00106EB8"/>
    <w:rsid w:val="001366A5"/>
    <w:rsid w:val="001509A2"/>
    <w:rsid w:val="00244186"/>
    <w:rsid w:val="00253738"/>
    <w:rsid w:val="003B32F8"/>
    <w:rsid w:val="003D004F"/>
    <w:rsid w:val="00405F67"/>
    <w:rsid w:val="00451C25"/>
    <w:rsid w:val="005835FD"/>
    <w:rsid w:val="005B3BBB"/>
    <w:rsid w:val="00631702"/>
    <w:rsid w:val="00636379"/>
    <w:rsid w:val="006E241C"/>
    <w:rsid w:val="00753BBF"/>
    <w:rsid w:val="00A020B8"/>
    <w:rsid w:val="00A1176A"/>
    <w:rsid w:val="00A26258"/>
    <w:rsid w:val="00B017CD"/>
    <w:rsid w:val="00BF2972"/>
    <w:rsid w:val="00C824EC"/>
    <w:rsid w:val="00DB025C"/>
    <w:rsid w:val="00E54B6C"/>
    <w:rsid w:val="00E66207"/>
    <w:rsid w:val="00F2071A"/>
    <w:rsid w:val="00F67FE2"/>
    <w:rsid w:val="00FB1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E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EB8"/>
    <w:rPr>
      <w:rFonts w:ascii="Tahoma" w:hAnsi="Tahoma" w:cs="Tahoma"/>
      <w:sz w:val="16"/>
      <w:szCs w:val="16"/>
    </w:rPr>
  </w:style>
  <w:style w:type="paragraph" w:styleId="a5">
    <w:name w:val="List Paragraph"/>
    <w:basedOn w:val="a"/>
    <w:uiPriority w:val="34"/>
    <w:qFormat/>
    <w:rsid w:val="00244186"/>
    <w:pPr>
      <w:ind w:left="720"/>
      <w:contextualSpacing/>
    </w:pPr>
  </w:style>
  <w:style w:type="paragraph" w:styleId="a6">
    <w:name w:val="Normal (Web)"/>
    <w:basedOn w:val="a"/>
    <w:uiPriority w:val="99"/>
    <w:unhideWhenUsed/>
    <w:rsid w:val="00A020B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31702"/>
    <w:rPr>
      <w:color w:val="0000FF"/>
      <w:u w:val="single"/>
    </w:rPr>
  </w:style>
</w:styles>
</file>

<file path=word/webSettings.xml><?xml version="1.0" encoding="utf-8"?>
<w:webSettings xmlns:r="http://schemas.openxmlformats.org/officeDocument/2006/relationships" xmlns:w="http://schemas.openxmlformats.org/wordprocessingml/2006/main">
  <w:divs>
    <w:div w:id="1370567385">
      <w:bodyDiv w:val="1"/>
      <w:marLeft w:val="0"/>
      <w:marRight w:val="0"/>
      <w:marTop w:val="0"/>
      <w:marBottom w:val="0"/>
      <w:divBdr>
        <w:top w:val="none" w:sz="0" w:space="0" w:color="auto"/>
        <w:left w:val="none" w:sz="0" w:space="0" w:color="auto"/>
        <w:bottom w:val="none" w:sz="0" w:space="0" w:color="auto"/>
        <w:right w:val="none" w:sz="0" w:space="0" w:color="auto"/>
      </w:divBdr>
    </w:div>
    <w:div w:id="16095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Comp</cp:lastModifiedBy>
  <cp:revision>12</cp:revision>
  <cp:lastPrinted>2019-05-14T11:18:00Z</cp:lastPrinted>
  <dcterms:created xsi:type="dcterms:W3CDTF">2019-05-14T08:43:00Z</dcterms:created>
  <dcterms:modified xsi:type="dcterms:W3CDTF">2019-05-14T11:22:00Z</dcterms:modified>
</cp:coreProperties>
</file>