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F" w:rsidRDefault="00CE24AF" w:rsidP="00CE24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AF" w:rsidRDefault="00CE24AF" w:rsidP="00CE24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E24AF" w:rsidRDefault="00CE24AF" w:rsidP="00CE24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CE24AF" w:rsidRDefault="00CE24AF" w:rsidP="00CE24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CE24AF" w:rsidRDefault="00CE24AF" w:rsidP="00CE24AF">
      <w:pPr>
        <w:pStyle w:val="1"/>
        <w:shd w:val="clear" w:color="auto" w:fill="auto"/>
        <w:spacing w:line="280" w:lineRule="exact"/>
        <w:jc w:val="center"/>
        <w:rPr>
          <w:rStyle w:val="2pt"/>
        </w:rPr>
      </w:pPr>
    </w:p>
    <w:p w:rsidR="001F25BE" w:rsidRPr="00CE24AF" w:rsidRDefault="00606AA3" w:rsidP="00CE24AF">
      <w:pPr>
        <w:pStyle w:val="1"/>
        <w:shd w:val="clear" w:color="auto" w:fill="auto"/>
        <w:spacing w:line="280" w:lineRule="exact"/>
        <w:jc w:val="center"/>
        <w:rPr>
          <w:rStyle w:val="2pt"/>
          <w:b/>
        </w:rPr>
      </w:pPr>
      <w:r w:rsidRPr="00CE24AF">
        <w:rPr>
          <w:rStyle w:val="2pt"/>
          <w:b/>
        </w:rPr>
        <w:t>РЕШЕНИЕ</w:t>
      </w:r>
    </w:p>
    <w:p w:rsidR="00CE24AF" w:rsidRPr="00CE24AF" w:rsidRDefault="00CE24AF" w:rsidP="00CE24AF">
      <w:pPr>
        <w:pStyle w:val="1"/>
        <w:shd w:val="clear" w:color="auto" w:fill="auto"/>
        <w:spacing w:line="280" w:lineRule="exact"/>
        <w:jc w:val="center"/>
        <w:rPr>
          <w:b/>
        </w:rPr>
      </w:pPr>
    </w:p>
    <w:p w:rsidR="001F25BE" w:rsidRDefault="00A85C53">
      <w:pPr>
        <w:pStyle w:val="1"/>
        <w:shd w:val="clear" w:color="auto" w:fill="auto"/>
        <w:tabs>
          <w:tab w:val="left" w:leader="underscore" w:pos="1184"/>
          <w:tab w:val="center" w:pos="8269"/>
        </w:tabs>
        <w:spacing w:line="280" w:lineRule="exact"/>
      </w:pPr>
      <w:r>
        <w:t>о</w:t>
      </w:r>
      <w:r w:rsidR="00CE24AF">
        <w:t>т</w:t>
      </w:r>
      <w:r>
        <w:t xml:space="preserve"> 13</w:t>
      </w:r>
      <w:r w:rsidR="00CE24AF">
        <w:t xml:space="preserve"> декабря </w:t>
      </w:r>
      <w:r w:rsidR="00606AA3">
        <w:t>2019 год</w:t>
      </w:r>
      <w:r w:rsidR="00606AA3">
        <w:tab/>
        <w:t>№</w:t>
      </w:r>
      <w:r>
        <w:t xml:space="preserve"> 35</w:t>
      </w:r>
    </w:p>
    <w:p w:rsidR="00CE24AF" w:rsidRDefault="00CE24AF">
      <w:pPr>
        <w:pStyle w:val="1"/>
        <w:shd w:val="clear" w:color="auto" w:fill="auto"/>
        <w:spacing w:line="317" w:lineRule="exact"/>
      </w:pPr>
    </w:p>
    <w:p w:rsidR="00CE24AF" w:rsidRDefault="00606AA3">
      <w:pPr>
        <w:pStyle w:val="1"/>
        <w:shd w:val="clear" w:color="auto" w:fill="auto"/>
        <w:spacing w:line="317" w:lineRule="exact"/>
      </w:pPr>
      <w:r>
        <w:t xml:space="preserve">Об установлении срока рассрочки </w:t>
      </w:r>
    </w:p>
    <w:p w:rsidR="00CE24AF" w:rsidRDefault="00606AA3">
      <w:pPr>
        <w:pStyle w:val="1"/>
        <w:shd w:val="clear" w:color="auto" w:fill="auto"/>
        <w:spacing w:line="317" w:lineRule="exact"/>
      </w:pPr>
      <w:r>
        <w:t>оплаты приобретаемого имущества</w:t>
      </w:r>
    </w:p>
    <w:p w:rsidR="00CE24AF" w:rsidRDefault="00606AA3">
      <w:pPr>
        <w:pStyle w:val="1"/>
        <w:shd w:val="clear" w:color="auto" w:fill="auto"/>
        <w:spacing w:line="317" w:lineRule="exact"/>
      </w:pPr>
      <w:r>
        <w:t xml:space="preserve">при реализации преимущественного </w:t>
      </w:r>
    </w:p>
    <w:p w:rsidR="00CE24AF" w:rsidRDefault="00606AA3">
      <w:pPr>
        <w:pStyle w:val="1"/>
        <w:shd w:val="clear" w:color="auto" w:fill="auto"/>
        <w:spacing w:line="317" w:lineRule="exact"/>
      </w:pPr>
      <w:r>
        <w:t>права субъектов малого и среднего</w:t>
      </w:r>
    </w:p>
    <w:p w:rsidR="00CE24AF" w:rsidRDefault="00606AA3">
      <w:pPr>
        <w:pStyle w:val="1"/>
        <w:shd w:val="clear" w:color="auto" w:fill="auto"/>
        <w:spacing w:line="317" w:lineRule="exact"/>
      </w:pPr>
      <w:r>
        <w:t xml:space="preserve"> предпринимательства на приобретение</w:t>
      </w:r>
    </w:p>
    <w:p w:rsidR="00CE24AF" w:rsidRDefault="00606AA3">
      <w:pPr>
        <w:pStyle w:val="1"/>
        <w:shd w:val="clear" w:color="auto" w:fill="auto"/>
        <w:spacing w:line="317" w:lineRule="exact"/>
      </w:pPr>
      <w:r>
        <w:t xml:space="preserve"> арендуемого недвижимого имущества, </w:t>
      </w:r>
    </w:p>
    <w:p w:rsidR="001F25BE" w:rsidRDefault="00606AA3">
      <w:pPr>
        <w:pStyle w:val="1"/>
        <w:shd w:val="clear" w:color="auto" w:fill="auto"/>
        <w:spacing w:line="317" w:lineRule="exact"/>
      </w:pPr>
      <w:r>
        <w:t>находящегося в муниципальной собственности</w:t>
      </w:r>
    </w:p>
    <w:p w:rsidR="00CE24AF" w:rsidRDefault="00CE24AF">
      <w:pPr>
        <w:pStyle w:val="1"/>
        <w:shd w:val="clear" w:color="auto" w:fill="auto"/>
        <w:spacing w:line="317" w:lineRule="exact"/>
      </w:pPr>
    </w:p>
    <w:p w:rsidR="00CE24AF" w:rsidRDefault="00CE24AF">
      <w:pPr>
        <w:pStyle w:val="1"/>
        <w:shd w:val="clear" w:color="auto" w:fill="auto"/>
        <w:spacing w:line="317" w:lineRule="exact"/>
      </w:pPr>
    </w:p>
    <w:p w:rsidR="001F25BE" w:rsidRDefault="00606AA3" w:rsidP="001B4B7F">
      <w:pPr>
        <w:pStyle w:val="1"/>
        <w:shd w:val="clear" w:color="auto" w:fill="auto"/>
        <w:tabs>
          <w:tab w:val="center" w:leader="underscore" w:pos="3560"/>
        </w:tabs>
        <w:spacing w:line="317" w:lineRule="exact"/>
        <w:ind w:firstLine="360"/>
        <w:jc w:val="both"/>
      </w:pPr>
      <w:r>
        <w:t>В соответствии Федеральными законами от 06.10.2003 № 131-03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</w:t>
      </w:r>
      <w:r>
        <w:tab/>
        <w:t>,</w:t>
      </w:r>
    </w:p>
    <w:p w:rsidR="001F25BE" w:rsidRDefault="00606AA3" w:rsidP="00CE24AF">
      <w:pPr>
        <w:pStyle w:val="1"/>
        <w:shd w:val="clear" w:color="auto" w:fill="auto"/>
        <w:tabs>
          <w:tab w:val="right" w:leader="underscore" w:pos="6008"/>
          <w:tab w:val="right" w:pos="9434"/>
        </w:tabs>
        <w:spacing w:line="280" w:lineRule="exact"/>
        <w:jc w:val="both"/>
      </w:pPr>
      <w:r>
        <w:t>Совет</w:t>
      </w:r>
      <w:r w:rsidR="00CE24AF">
        <w:t xml:space="preserve"> депутатов Владимировского</w:t>
      </w:r>
      <w:r>
        <w:tab/>
        <w:t xml:space="preserve"> сельского поселения</w:t>
      </w:r>
      <w:r>
        <w:tab/>
        <w:t>Хиславичского района</w:t>
      </w:r>
    </w:p>
    <w:p w:rsidR="001F25BE" w:rsidRPr="001B4B7F" w:rsidRDefault="00606AA3" w:rsidP="00CE24AF">
      <w:pPr>
        <w:pStyle w:val="1"/>
        <w:shd w:val="clear" w:color="auto" w:fill="auto"/>
        <w:spacing w:line="280" w:lineRule="exact"/>
        <w:jc w:val="both"/>
        <w:rPr>
          <w:b/>
        </w:rPr>
      </w:pPr>
      <w:r>
        <w:t>Смоленской области</w:t>
      </w:r>
      <w:r w:rsidR="00CE24AF">
        <w:t xml:space="preserve"> </w:t>
      </w:r>
      <w:r w:rsidR="00CE24AF" w:rsidRPr="001B4B7F">
        <w:rPr>
          <w:b/>
        </w:rPr>
        <w:t>р</w:t>
      </w:r>
      <w:r w:rsidRPr="001B4B7F">
        <w:rPr>
          <w:b/>
        </w:rPr>
        <w:t>ешил:</w:t>
      </w:r>
    </w:p>
    <w:p w:rsidR="00CE24AF" w:rsidRPr="001B4B7F" w:rsidRDefault="00CE24AF" w:rsidP="00CE24AF">
      <w:pPr>
        <w:pStyle w:val="1"/>
        <w:shd w:val="clear" w:color="auto" w:fill="auto"/>
        <w:spacing w:line="280" w:lineRule="exact"/>
        <w:jc w:val="both"/>
        <w:rPr>
          <w:b/>
        </w:rPr>
      </w:pPr>
    </w:p>
    <w:p w:rsidR="00CE24AF" w:rsidRDefault="00606AA3" w:rsidP="00CE24AF">
      <w:pPr>
        <w:pStyle w:val="1"/>
        <w:numPr>
          <w:ilvl w:val="0"/>
          <w:numId w:val="1"/>
        </w:numPr>
        <w:shd w:val="clear" w:color="auto" w:fill="auto"/>
        <w:spacing w:line="317" w:lineRule="exact"/>
        <w:ind w:firstLine="360"/>
        <w:jc w:val="both"/>
      </w:pPr>
      <w:r>
        <w:t xml:space="preserve">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</w:t>
      </w:r>
      <w:r w:rsidR="00CE24AF">
        <w:t>т.</w:t>
      </w:r>
    </w:p>
    <w:p w:rsidR="001F25BE" w:rsidRDefault="00606AA3" w:rsidP="00167060">
      <w:pPr>
        <w:pStyle w:val="1"/>
        <w:numPr>
          <w:ilvl w:val="0"/>
          <w:numId w:val="1"/>
        </w:numPr>
        <w:shd w:val="clear" w:color="auto" w:fill="auto"/>
        <w:spacing w:line="317" w:lineRule="exact"/>
        <w:ind w:firstLine="360"/>
        <w:jc w:val="both"/>
      </w:pPr>
      <w:r>
        <w:t xml:space="preserve">Опубликовать настоящее решение </w:t>
      </w:r>
      <w:r>
        <w:tab/>
        <w:t xml:space="preserve"> </w:t>
      </w:r>
      <w:r w:rsidR="00167060" w:rsidRPr="009845B2">
        <w:t>на</w:t>
      </w:r>
      <w:r w:rsidR="00167060">
        <w:t> </w:t>
      </w:r>
      <w:r w:rsidR="00167060" w:rsidRPr="009845B2">
        <w:t>официальном</w:t>
      </w:r>
      <w:r w:rsidR="001B4B7F">
        <w:t xml:space="preserve"> сайте </w:t>
      </w:r>
      <w:r w:rsidR="00167060" w:rsidRPr="009845B2">
        <w:t>Администрации муниципального образования «Хиславичский район» Смоленской области</w:t>
      </w:r>
      <w:r w:rsidR="00167060">
        <w:t xml:space="preserve"> на вкладке </w:t>
      </w:r>
      <w:r w:rsidR="001B4B7F">
        <w:t xml:space="preserve">муниципального образования </w:t>
      </w:r>
      <w:r w:rsidR="00167060">
        <w:t>Владимировского сельского поселения</w:t>
      </w:r>
      <w:r w:rsidR="001B4B7F">
        <w:t xml:space="preserve"> Хиславичского рай</w:t>
      </w:r>
      <w:r w:rsidR="001B4B7F">
        <w:tab/>
        <w:t>она Смоленской области</w:t>
      </w:r>
      <w:r w:rsidR="00167060">
        <w:t xml:space="preserve">. </w:t>
      </w:r>
    </w:p>
    <w:p w:rsidR="001F25BE" w:rsidRDefault="00606AA3">
      <w:pPr>
        <w:pStyle w:val="1"/>
        <w:numPr>
          <w:ilvl w:val="0"/>
          <w:numId w:val="1"/>
        </w:numPr>
        <w:shd w:val="clear" w:color="auto" w:fill="auto"/>
        <w:spacing w:line="317" w:lineRule="exact"/>
        <w:ind w:firstLine="360"/>
      </w:pPr>
      <w:r>
        <w:t xml:space="preserve"> Решение вступает в силу со дня его официального опубликования.</w:t>
      </w:r>
    </w:p>
    <w:p w:rsidR="00CE24AF" w:rsidRDefault="00CE24AF">
      <w:pPr>
        <w:pStyle w:val="1"/>
        <w:shd w:val="clear" w:color="auto" w:fill="auto"/>
        <w:spacing w:line="280" w:lineRule="exact"/>
      </w:pPr>
    </w:p>
    <w:p w:rsidR="00CE24AF" w:rsidRDefault="00CE24AF">
      <w:pPr>
        <w:pStyle w:val="1"/>
        <w:shd w:val="clear" w:color="auto" w:fill="auto"/>
        <w:spacing w:line="280" w:lineRule="exact"/>
      </w:pPr>
    </w:p>
    <w:p w:rsidR="00CE24AF" w:rsidRDefault="00CE24AF">
      <w:pPr>
        <w:pStyle w:val="1"/>
        <w:shd w:val="clear" w:color="auto" w:fill="auto"/>
        <w:spacing w:line="280" w:lineRule="exact"/>
      </w:pPr>
    </w:p>
    <w:p w:rsidR="001F25BE" w:rsidRDefault="00606AA3">
      <w:pPr>
        <w:pStyle w:val="1"/>
        <w:shd w:val="clear" w:color="auto" w:fill="auto"/>
        <w:spacing w:line="280" w:lineRule="exact"/>
      </w:pPr>
      <w:r>
        <w:t>Глава</w:t>
      </w:r>
      <w:r w:rsidR="00CE24AF">
        <w:t xml:space="preserve"> муниципального образования</w:t>
      </w:r>
    </w:p>
    <w:p w:rsidR="00CE24AF" w:rsidRDefault="00CE24AF">
      <w:pPr>
        <w:pStyle w:val="1"/>
        <w:shd w:val="clear" w:color="auto" w:fill="auto"/>
        <w:spacing w:line="280" w:lineRule="exact"/>
      </w:pPr>
      <w:r>
        <w:t>Владимировского сельского поселения</w:t>
      </w:r>
    </w:p>
    <w:p w:rsidR="00CE24AF" w:rsidRDefault="00CE24AF">
      <w:pPr>
        <w:pStyle w:val="1"/>
        <w:shd w:val="clear" w:color="auto" w:fill="auto"/>
        <w:spacing w:line="280" w:lineRule="exact"/>
      </w:pPr>
      <w:r>
        <w:t>Хиславичского района</w:t>
      </w:r>
    </w:p>
    <w:p w:rsidR="00CE24AF" w:rsidRDefault="00CE24AF">
      <w:pPr>
        <w:pStyle w:val="1"/>
        <w:shd w:val="clear" w:color="auto" w:fill="auto"/>
        <w:spacing w:line="280" w:lineRule="exact"/>
      </w:pPr>
      <w:r>
        <w:t xml:space="preserve">Смоленской области                                            </w:t>
      </w:r>
      <w:r w:rsidR="00A85C53">
        <w:t xml:space="preserve">       </w:t>
      </w:r>
      <w:r>
        <w:t xml:space="preserve">        И.А.Шевандина</w:t>
      </w:r>
    </w:p>
    <w:sectPr w:rsidR="00CE24AF" w:rsidSect="00CE24AF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34" w:rsidRDefault="00284434" w:rsidP="001F25BE">
      <w:r>
        <w:separator/>
      </w:r>
    </w:p>
  </w:endnote>
  <w:endnote w:type="continuationSeparator" w:id="1">
    <w:p w:rsidR="00284434" w:rsidRDefault="00284434" w:rsidP="001F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34" w:rsidRDefault="00284434"/>
  </w:footnote>
  <w:footnote w:type="continuationSeparator" w:id="1">
    <w:p w:rsidR="00284434" w:rsidRDefault="002844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1123"/>
    <w:multiLevelType w:val="multilevel"/>
    <w:tmpl w:val="F202E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25BE"/>
    <w:rsid w:val="00167060"/>
    <w:rsid w:val="001B4B7F"/>
    <w:rsid w:val="001B7387"/>
    <w:rsid w:val="001F25BE"/>
    <w:rsid w:val="00284434"/>
    <w:rsid w:val="004E0688"/>
    <w:rsid w:val="00606AA3"/>
    <w:rsid w:val="008216A8"/>
    <w:rsid w:val="00A85C53"/>
    <w:rsid w:val="00B94C04"/>
    <w:rsid w:val="00C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5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25B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F2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1F25BE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2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1F25B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F25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1F25BE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F25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50"/>
      <w:sz w:val="21"/>
      <w:szCs w:val="21"/>
    </w:rPr>
  </w:style>
  <w:style w:type="paragraph" w:customStyle="1" w:styleId="60">
    <w:name w:val="Основной текст (6)"/>
    <w:basedOn w:val="a"/>
    <w:link w:val="6"/>
    <w:rsid w:val="001F25B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Title">
    <w:name w:val="ConsTitle"/>
    <w:rsid w:val="00CE24A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2019-12-16T08:11:00Z</cp:lastPrinted>
  <dcterms:created xsi:type="dcterms:W3CDTF">2019-12-12T08:41:00Z</dcterms:created>
  <dcterms:modified xsi:type="dcterms:W3CDTF">2019-12-16T08:13:00Z</dcterms:modified>
</cp:coreProperties>
</file>