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A5C8F">
        <w:tc>
          <w:tcPr>
            <w:tcW w:w="4677" w:type="dxa"/>
          </w:tcPr>
          <w:p w:rsidR="003A5C8F" w:rsidRDefault="003A5C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23 ноября 2020 года</w:t>
            </w:r>
          </w:p>
        </w:tc>
        <w:tc>
          <w:tcPr>
            <w:tcW w:w="4677" w:type="dxa"/>
          </w:tcPr>
          <w:p w:rsidR="003A5C8F" w:rsidRDefault="003A5C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733</w:t>
            </w:r>
          </w:p>
        </w:tc>
      </w:tr>
    </w:tbl>
    <w:p w:rsidR="003A5C8F" w:rsidRDefault="003A5C8F" w:rsidP="003A5C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СТРАТЕГИИ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АНТИНАРКОТИЧЕСКОЙ ПОЛИТИКИ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ПЕРИОД ДО 2030 ГОДА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2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государственной антинаркотической политики Российской Федерации на период до 2030 года.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ноября 2020 года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733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2020 г. N 733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СТРАТЕГИЯ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АНТИНАРКОТИЧЕСКОЙ ПОЛИТИКИ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ПЕРИОД ДО 2030 ГОДА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Правовую основу настоящей Стратегии составляют </w:t>
      </w:r>
      <w:hyperlink r:id="rId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Настоящей Стратегией на основе анализа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</w:t>
      </w:r>
      <w:proofErr w:type="gramEnd"/>
      <w:r>
        <w:rPr>
          <w:rFonts w:ascii="Calibri" w:hAnsi="Calibri" w:cs="Calibri"/>
        </w:rPr>
        <w:t xml:space="preserve"> ожидаемые результаты реализации настоящей Стратегии.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целей настоящей Стратегии используются следующие основные понятия: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раннее выявление незаконного потребления наркотических средств и психотропных</w:t>
      </w:r>
      <w:proofErr w:type="gramEnd"/>
      <w:r>
        <w:rPr>
          <w:rFonts w:ascii="Calibri" w:hAnsi="Calibri" w:cs="Calibri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>
        <w:rPr>
          <w:rFonts w:ascii="Calibri" w:hAnsi="Calibri" w:cs="Calibri"/>
        </w:rPr>
        <w:t>психоактивные</w:t>
      </w:r>
      <w:proofErr w:type="spellEnd"/>
      <w:r>
        <w:rPr>
          <w:rFonts w:ascii="Calibri" w:hAnsi="Calibri" w:cs="Calibri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и подлежащих</w:t>
      </w:r>
      <w:proofErr w:type="gramEnd"/>
      <w:r>
        <w:rPr>
          <w:rFonts w:ascii="Calibri" w:hAnsi="Calibri" w:cs="Calibri"/>
        </w:rPr>
        <w:t xml:space="preserve"> контролю в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незаконное потребление наркотиков - потребление наркотиков без назначения врача;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д) </w:t>
      </w:r>
      <w:proofErr w:type="spellStart"/>
      <w:r>
        <w:rPr>
          <w:rFonts w:ascii="Calibri" w:hAnsi="Calibri" w:cs="Calibri"/>
        </w:rPr>
        <w:t>наркопотребитель</w:t>
      </w:r>
      <w:proofErr w:type="spellEnd"/>
      <w:r>
        <w:rPr>
          <w:rFonts w:ascii="Calibri" w:hAnsi="Calibri" w:cs="Calibri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з) </w:t>
      </w:r>
      <w:proofErr w:type="spellStart"/>
      <w:r>
        <w:rPr>
          <w:rFonts w:ascii="Calibri" w:hAnsi="Calibri" w:cs="Calibri"/>
        </w:rPr>
        <w:t>ресоциализация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>
        <w:rPr>
          <w:rFonts w:ascii="Calibri" w:hAnsi="Calibri" w:cs="Calibri"/>
        </w:rPr>
        <w:t xml:space="preserve"> таким лицам в получении правовой и социальной помощи, помощи в трудоустройстве;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сочетанное потребление наркотиков (далее - </w:t>
      </w:r>
      <w:proofErr w:type="spellStart"/>
      <w:r>
        <w:rPr>
          <w:rFonts w:ascii="Calibri" w:hAnsi="Calibri" w:cs="Calibri"/>
        </w:rPr>
        <w:t>полинаркомания</w:t>
      </w:r>
      <w:proofErr w:type="spellEnd"/>
      <w:r>
        <w:rPr>
          <w:rFonts w:ascii="Calibri" w:hAnsi="Calibri" w:cs="Calibri"/>
        </w:rP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II. Анализ </w:t>
      </w:r>
      <w:proofErr w:type="spellStart"/>
      <w:r>
        <w:rPr>
          <w:rFonts w:ascii="Calibri" w:hAnsi="Calibri" w:cs="Calibri"/>
          <w:b/>
          <w:bCs/>
        </w:rPr>
        <w:t>наркоситуации</w:t>
      </w:r>
      <w:proofErr w:type="spellEnd"/>
      <w:r>
        <w:rPr>
          <w:rFonts w:ascii="Calibri" w:hAnsi="Calibri" w:cs="Calibri"/>
          <w:b/>
          <w:bCs/>
        </w:rPr>
        <w:t xml:space="preserve"> в Российской Федерации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а также о местах их приобретения;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(далее - система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>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>
        <w:rPr>
          <w:rFonts w:ascii="Calibri" w:hAnsi="Calibri" w:cs="Calibri"/>
        </w:rPr>
        <w:t>тяжкие</w:t>
      </w:r>
      <w:proofErr w:type="gramEnd"/>
      <w:r>
        <w:rPr>
          <w:rFonts w:ascii="Calibri" w:hAnsi="Calibri" w:cs="Calibri"/>
        </w:rP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сформированы механизмы раннего выявления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результате реализации антинаркотической политики в 2010 - 2020 годах </w:t>
      </w:r>
      <w:proofErr w:type="spellStart"/>
      <w:r>
        <w:rPr>
          <w:rFonts w:ascii="Calibri" w:hAnsi="Calibri" w:cs="Calibri"/>
        </w:rPr>
        <w:t>наркоситуация</w:t>
      </w:r>
      <w:proofErr w:type="spellEnd"/>
      <w:r>
        <w:rPr>
          <w:rFonts w:ascii="Calibri" w:hAnsi="Calibri" w:cs="Calibri"/>
        </w:rP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настоящее время в Российской Федерации </w:t>
      </w:r>
      <w:proofErr w:type="spellStart"/>
      <w:r>
        <w:rPr>
          <w:rFonts w:ascii="Calibri" w:hAnsi="Calibri" w:cs="Calibri"/>
        </w:rPr>
        <w:t>наркоситуация</w:t>
      </w:r>
      <w:proofErr w:type="spellEnd"/>
      <w:r>
        <w:rPr>
          <w:rFonts w:ascii="Calibri" w:hAnsi="Calibri" w:cs="Calibri"/>
        </w:rPr>
        <w:t xml:space="preserve"> характеризуется следующими показателями: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и с </w:t>
      </w:r>
      <w:proofErr w:type="spellStart"/>
      <w:r>
        <w:rPr>
          <w:rFonts w:ascii="Calibri" w:hAnsi="Calibri" w:cs="Calibri"/>
        </w:rPr>
        <w:t>полинаркоманией</w:t>
      </w:r>
      <w:proofErr w:type="spellEnd"/>
      <w:r>
        <w:rPr>
          <w:rFonts w:ascii="Calibri" w:hAnsi="Calibri" w:cs="Calibri"/>
        </w:rP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>
        <w:rPr>
          <w:rFonts w:ascii="Calibri" w:hAnsi="Calibri" w:cs="Calibri"/>
        </w:rPr>
        <w:t>психоактивным</w:t>
      </w:r>
      <w:proofErr w:type="spellEnd"/>
      <w:r>
        <w:rPr>
          <w:rFonts w:ascii="Calibri" w:hAnsi="Calibri" w:cs="Calibri"/>
        </w:rPr>
        <w:t xml:space="preserve"> действием (в 2010 году - 7,8 тыс. человек, в 2019 году - 26,4</w:t>
      </w:r>
      <w:proofErr w:type="gramEnd"/>
      <w:r>
        <w:rPr>
          <w:rFonts w:ascii="Calibri" w:hAnsi="Calibri" w:cs="Calibri"/>
        </w:rPr>
        <w:t xml:space="preserve"> тыс. человек);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Угрозы национальной безопасности в сфере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оборота наркотиков, а также в области противодействия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незаконному обороту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попытки дестабилизации международной системы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расширение глобального рынка наркотиков вследствие легализации использования </w:t>
      </w:r>
      <w:proofErr w:type="spellStart"/>
      <w:r>
        <w:rPr>
          <w:rFonts w:ascii="Calibri" w:hAnsi="Calibri" w:cs="Calibri"/>
        </w:rPr>
        <w:t>каннабиса</w:t>
      </w:r>
      <w:proofErr w:type="spellEnd"/>
      <w:r>
        <w:rPr>
          <w:rFonts w:ascii="Calibri" w:hAnsi="Calibri" w:cs="Calibri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>
        <w:rPr>
          <w:rFonts w:ascii="Calibri" w:hAnsi="Calibri" w:cs="Calibri"/>
        </w:rPr>
        <w:t>ст спр</w:t>
      </w:r>
      <w:proofErr w:type="gramEnd"/>
      <w:r>
        <w:rPr>
          <w:rFonts w:ascii="Calibri" w:hAnsi="Calibri" w:cs="Calibri"/>
        </w:rPr>
        <w:t>оса на такие наркотики;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масштабное использование сети "Интернет" для пропаганды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сохранение высокого уровня культивации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</w:t>
      </w:r>
      <w:r>
        <w:rPr>
          <w:rFonts w:ascii="Calibri" w:hAnsi="Calibri" w:cs="Calibri"/>
        </w:rPr>
        <w:lastRenderedPageBreak/>
        <w:t>территорию, в том числе с использованием международной почтовой связи и служб курьерской доставки;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увеличение количества случаев потребления лекарственных препаратов с </w:t>
      </w:r>
      <w:proofErr w:type="spellStart"/>
      <w:r>
        <w:rPr>
          <w:rFonts w:ascii="Calibri" w:hAnsi="Calibri" w:cs="Calibri"/>
        </w:rPr>
        <w:t>психоактивным</w:t>
      </w:r>
      <w:proofErr w:type="spellEnd"/>
      <w:r>
        <w:rPr>
          <w:rFonts w:ascii="Calibri" w:hAnsi="Calibri" w:cs="Calibri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синтетического происхождения, а также тенденция к распространению </w:t>
      </w:r>
      <w:proofErr w:type="spellStart"/>
      <w:r>
        <w:rPr>
          <w:rFonts w:ascii="Calibri" w:hAnsi="Calibri" w:cs="Calibri"/>
        </w:rPr>
        <w:t>полинаркомании</w:t>
      </w:r>
      <w:proofErr w:type="spellEnd"/>
      <w:r>
        <w:rPr>
          <w:rFonts w:ascii="Calibri" w:hAnsi="Calibri" w:cs="Calibri"/>
        </w:rPr>
        <w:t>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распространение наркомании, ВИЧ-инфекции, вирусных гепатитов;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неэффективное применение правового механизма побуждения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Стратегические цели и задачи, направления и меры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антинаркотической политики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Стратегическими целями антинаркотической политики являются: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сокращение незаконного оборота и доступности наркотиков для их незаконного потребления;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снижение тяжести последствий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процессе реализации антинаркотической политики подлежат решению следующие стратегические задачи: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совершенствование (с учетом анализа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повышение доступности для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совершенствование правового механизма побуждения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дальнейшее развитие системы международного сотрудничества в сфере оборота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обеспечение эффективной координации антинаркотической деятельности;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совершенствование системы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, повышение оперативности и объективности исследований в сфере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повышение доступности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и социальной реабилитации для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, включая лиц, освободившихся из мест лишения свободы, и лиц без определенного места жительства.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Антинаркотическая политика реализуется по следующим направлениям: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совершенствование антинаркотической деятельности и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профилактика и раннее выявление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сокращение количества преступлений и правонарушений, связанных с незаконным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совершенствование международного сотрудничества в сфере оборота наркотиков.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Совершенствование антинаркотической деятельности и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оборотом наркотиков осуществляется путем реализации следующих мер: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обеспечение </w:t>
      </w:r>
      <w:proofErr w:type="gramStart"/>
      <w:r>
        <w:rPr>
          <w:rFonts w:ascii="Calibri" w:hAnsi="Calibri" w:cs="Calibri"/>
        </w:rPr>
        <w:t>функционирования системы выявления новых видов наркотиков</w:t>
      </w:r>
      <w:proofErr w:type="gramEnd"/>
      <w:r>
        <w:rPr>
          <w:rFonts w:ascii="Calibri" w:hAnsi="Calibri" w:cs="Calibri"/>
        </w:rPr>
        <w:t xml:space="preserve"> и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пресечение незаконного оборота наркотиков в местах проведения культурно-досуговых мероприятий;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>
        <w:rPr>
          <w:rFonts w:ascii="Calibri" w:hAnsi="Calibri" w:cs="Calibri"/>
        </w:rPr>
        <w:t>наркотрафика</w:t>
      </w:r>
      <w:proofErr w:type="spellEnd"/>
      <w:r>
        <w:rPr>
          <w:rFonts w:ascii="Calibri" w:hAnsi="Calibri" w:cs="Calibri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совершенствование механизмов выявления незаконных посевов и очагов </w:t>
      </w:r>
      <w:proofErr w:type="gramStart"/>
      <w:r>
        <w:rPr>
          <w:rFonts w:ascii="Calibri" w:hAnsi="Calibri" w:cs="Calibri"/>
        </w:rPr>
        <w:t>произрастания</w:t>
      </w:r>
      <w:proofErr w:type="gramEnd"/>
      <w:r>
        <w:rPr>
          <w:rFonts w:ascii="Calibri" w:hAnsi="Calibri" w:cs="Calibri"/>
        </w:rPr>
        <w:t xml:space="preserve"> дикорастущих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осуществление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культивированием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оборотом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>
        <w:rPr>
          <w:rFonts w:ascii="Calibri" w:hAnsi="Calibri" w:cs="Calibri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по вопросам реализации антинаркотической политики;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совершенствование научного сопровождения антинаркотической деятельности;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дальнейшее развитие системы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включение в число показателей системы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с данными международных организаций о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других государствах.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spellStart"/>
      <w:r>
        <w:rPr>
          <w:rFonts w:ascii="Calibri" w:hAnsi="Calibri" w:cs="Calibri"/>
        </w:rPr>
        <w:t>уделение</w:t>
      </w:r>
      <w:proofErr w:type="spellEnd"/>
      <w:r>
        <w:rPr>
          <w:rFonts w:ascii="Calibri" w:hAnsi="Calibri" w:cs="Calibri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активное привлечение добровольцев (волонтеров) к участию в реализации антинаркотической политики;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>
        <w:rPr>
          <w:rFonts w:ascii="Calibri" w:hAnsi="Calibri" w:cs="Calibri"/>
        </w:rPr>
        <w:t xml:space="preserve">последствиями) </w:t>
      </w:r>
      <w:proofErr w:type="gramEnd"/>
      <w:r>
        <w:rPr>
          <w:rFonts w:ascii="Calibri" w:hAnsi="Calibri" w:cs="Calibri"/>
        </w:rPr>
        <w:t>потребление наркотиков, осуществляется путем реализации следующих мер: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больных наркоманией;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rPr>
          <w:rFonts w:ascii="Calibri" w:hAnsi="Calibri" w:cs="Calibri"/>
        </w:rPr>
        <w:t>психоактивным</w:t>
      </w:r>
      <w:proofErr w:type="spellEnd"/>
      <w:r>
        <w:rPr>
          <w:rFonts w:ascii="Calibri" w:hAnsi="Calibri" w:cs="Calibri"/>
        </w:rPr>
        <w:t xml:space="preserve"> действием;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развитие системы социальной реабилитации больных наркоманией, а также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развитие с участием негосударственных организаций системы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rPr>
          <w:rFonts w:ascii="Calibri" w:hAnsi="Calibri" w:cs="Calibri"/>
        </w:rPr>
        <w:t>наркотрафика</w:t>
      </w:r>
      <w:proofErr w:type="spellEnd"/>
      <w:r>
        <w:rPr>
          <w:rFonts w:ascii="Calibri" w:hAnsi="Calibri" w:cs="Calibri"/>
        </w:rPr>
        <w:t>;</w:t>
      </w:r>
      <w:proofErr w:type="gramEnd"/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>
        <w:rPr>
          <w:rFonts w:ascii="Calibri" w:hAnsi="Calibri" w:cs="Calibri"/>
        </w:rPr>
        <w:t>наркопреступности</w:t>
      </w:r>
      <w:proofErr w:type="spellEnd"/>
      <w:r>
        <w:rPr>
          <w:rFonts w:ascii="Calibri" w:hAnsi="Calibri" w:cs="Calibri"/>
        </w:rPr>
        <w:t>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>
        <w:rPr>
          <w:rFonts w:ascii="Calibri" w:hAnsi="Calibri" w:cs="Calibri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противодействие глобальной </w:t>
      </w:r>
      <w:proofErr w:type="spellStart"/>
      <w:r>
        <w:rPr>
          <w:rFonts w:ascii="Calibri" w:hAnsi="Calibri" w:cs="Calibri"/>
        </w:rPr>
        <w:t>наркоугрозе</w:t>
      </w:r>
      <w:proofErr w:type="spellEnd"/>
      <w:r>
        <w:rPr>
          <w:rFonts w:ascii="Calibri" w:hAnsi="Calibri" w:cs="Calibri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и противодействии их незаконному обороту;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1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>
        <w:rPr>
          <w:rFonts w:ascii="Calibri" w:hAnsi="Calibri" w:cs="Calibri"/>
        </w:rPr>
        <w:t>наркоугрозы</w:t>
      </w:r>
      <w:proofErr w:type="spellEnd"/>
      <w:r>
        <w:rPr>
          <w:rFonts w:ascii="Calibri" w:hAnsi="Calibri" w:cs="Calibri"/>
        </w:rPr>
        <w:t>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>
        <w:rPr>
          <w:rFonts w:ascii="Calibri" w:hAnsi="Calibri" w:cs="Calibri"/>
        </w:rPr>
        <w:t>наркопреступности</w:t>
      </w:r>
      <w:proofErr w:type="spellEnd"/>
      <w:r>
        <w:rPr>
          <w:rFonts w:ascii="Calibri" w:hAnsi="Calibri" w:cs="Calibri"/>
        </w:rPr>
        <w:t>, в том числе используемых для финансирования терроризма;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rPr>
          <w:rFonts w:ascii="Calibri" w:hAnsi="Calibri" w:cs="Calibri"/>
        </w:rPr>
        <w:t>медиафорумов</w:t>
      </w:r>
      <w:proofErr w:type="spellEnd"/>
      <w:r>
        <w:rPr>
          <w:rFonts w:ascii="Calibri" w:hAnsi="Calibri" w:cs="Calibri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>
        <w:rPr>
          <w:rFonts w:ascii="Calibri" w:hAnsi="Calibri" w:cs="Calibri"/>
        </w:rPr>
        <w:t xml:space="preserve"> иностранных государств и международными организациями.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Механизмы реализации настоящей Стратегии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критерии и показатели состояния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субъектах Российской Федерации.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>
        <w:rPr>
          <w:rFonts w:ascii="Calibri" w:hAnsi="Calibri" w:cs="Calibri"/>
        </w:rPr>
        <w:t>лиц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по вопросам выполнения перечней приоритетных направлений.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Ожидаемые результаты реализации настоящей Стратегии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Оценка результатов реализации настоящей Стратегии осуществляется на основании следующих показателей: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spellStart"/>
      <w:r>
        <w:rPr>
          <w:rFonts w:ascii="Calibri" w:hAnsi="Calibri" w:cs="Calibri"/>
        </w:rPr>
        <w:t>криминогенность</w:t>
      </w:r>
      <w:proofErr w:type="spellEnd"/>
      <w:r>
        <w:rPr>
          <w:rFonts w:ascii="Calibri" w:hAnsi="Calibri" w:cs="Calibri"/>
        </w:rPr>
        <w:t xml:space="preserve"> наркомании (соотношение количества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 xml:space="preserve">, привлеченных к уголовной ответственности, и </w:t>
      </w:r>
      <w:proofErr w:type="spellStart"/>
      <w:r>
        <w:rPr>
          <w:rFonts w:ascii="Calibri" w:hAnsi="Calibri" w:cs="Calibri"/>
        </w:rPr>
        <w:t>наркопотребителей</w:t>
      </w:r>
      <w:proofErr w:type="spellEnd"/>
      <w:r>
        <w:rPr>
          <w:rFonts w:ascii="Calibri" w:hAnsi="Calibri" w:cs="Calibri"/>
        </w:rPr>
        <w:t>, привлеченных к административной ответственности за потребление наркотиков, на 100 тыс. человек);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случаев отравления наркотиками, в том числе среди несовершеннолетних (на 100 тыс. человек);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случаев смерти в результате потребления наркотиков (на 100 тыс. человек);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общая оценка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(по данным системы мониторинга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>).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К 2025 году планируется достижение следующих значений показателей состояния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вовлеченность населения в незаконный оборот наркотиков - 125,9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spellStart"/>
      <w:r>
        <w:rPr>
          <w:rFonts w:ascii="Calibri" w:hAnsi="Calibri" w:cs="Calibri"/>
        </w:rPr>
        <w:t>криминогенность</w:t>
      </w:r>
      <w:proofErr w:type="spellEnd"/>
      <w:r>
        <w:rPr>
          <w:rFonts w:ascii="Calibri" w:hAnsi="Calibri" w:cs="Calibri"/>
        </w:rPr>
        <w:t xml:space="preserve"> наркомании - 114,2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случаев отравления наркотиками - 10,1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количество случаев смерти в результате потребления наркотиков - 2,7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общая оценка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- напряженная.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Ожидаемыми результатами реализации настоящей Стратегии к 2030 году (по сравнению с 2019 годом) являются: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снижение уровня вовлеченности населения в незаконный оборот наркотиков со 143,1 до 113,1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снижение уровня </w:t>
      </w:r>
      <w:proofErr w:type="spellStart"/>
      <w:r>
        <w:rPr>
          <w:rFonts w:ascii="Calibri" w:hAnsi="Calibri" w:cs="Calibri"/>
        </w:rPr>
        <w:t>криминогенности</w:t>
      </w:r>
      <w:proofErr w:type="spellEnd"/>
      <w:r>
        <w:rPr>
          <w:rFonts w:ascii="Calibri" w:hAnsi="Calibri" w:cs="Calibri"/>
        </w:rPr>
        <w:t xml:space="preserve"> наркомании со 115,8 до 102,3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уменьшение количества случаев смерти в результате потребления наркотиков с 3 случаев до 2,4 случая;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общая оценка </w:t>
      </w:r>
      <w:proofErr w:type="spellStart"/>
      <w:r>
        <w:rPr>
          <w:rFonts w:ascii="Calibri" w:hAnsi="Calibri" w:cs="Calibri"/>
        </w:rPr>
        <w:t>наркоситуации</w:t>
      </w:r>
      <w:proofErr w:type="spellEnd"/>
      <w:r>
        <w:rPr>
          <w:rFonts w:ascii="Calibri" w:hAnsi="Calibri" w:cs="Calibri"/>
        </w:rPr>
        <w:t xml:space="preserve"> в Российской Федерации - нейтральная.</w:t>
      </w:r>
    </w:p>
    <w:p w:rsidR="003A5C8F" w:rsidRDefault="003A5C8F" w:rsidP="003A5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настоящей Стратегии осуществляет Государственный антинаркотический комитет.</w:t>
      </w: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5C8F" w:rsidRDefault="003A5C8F" w:rsidP="003A5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5C8F" w:rsidRDefault="003A5C8F" w:rsidP="003A5C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3CE3" w:rsidRDefault="00A23CE3"/>
    <w:sectPr w:rsidR="00A23CE3" w:rsidSect="003A5C8F">
      <w:head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58" w:rsidRDefault="005E5058" w:rsidP="003A5C8F">
      <w:pPr>
        <w:spacing w:after="0" w:line="240" w:lineRule="auto"/>
      </w:pPr>
      <w:r>
        <w:separator/>
      </w:r>
    </w:p>
  </w:endnote>
  <w:endnote w:type="continuationSeparator" w:id="0">
    <w:p w:rsidR="005E5058" w:rsidRDefault="005E5058" w:rsidP="003A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58" w:rsidRDefault="005E5058" w:rsidP="003A5C8F">
      <w:pPr>
        <w:spacing w:after="0" w:line="240" w:lineRule="auto"/>
      </w:pPr>
      <w:r>
        <w:separator/>
      </w:r>
    </w:p>
  </w:footnote>
  <w:footnote w:type="continuationSeparator" w:id="0">
    <w:p w:rsidR="005E5058" w:rsidRDefault="005E5058" w:rsidP="003A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09992"/>
      <w:docPartObj>
        <w:docPartGallery w:val="Page Numbers (Top of Page)"/>
        <w:docPartUnique/>
      </w:docPartObj>
    </w:sdtPr>
    <w:sdtEndPr/>
    <w:sdtContent>
      <w:p w:rsidR="003A5C8F" w:rsidRDefault="003A5C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842">
          <w:rPr>
            <w:noProof/>
          </w:rPr>
          <w:t>14</w:t>
        </w:r>
        <w:r>
          <w:fldChar w:fldCharType="end"/>
        </w:r>
      </w:p>
    </w:sdtContent>
  </w:sdt>
  <w:p w:rsidR="003A5C8F" w:rsidRDefault="003A5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F"/>
    <w:rsid w:val="00100B71"/>
    <w:rsid w:val="003A5C8F"/>
    <w:rsid w:val="005E5058"/>
    <w:rsid w:val="00905842"/>
    <w:rsid w:val="00A23CE3"/>
    <w:rsid w:val="00A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C8F"/>
  </w:style>
  <w:style w:type="paragraph" w:styleId="a5">
    <w:name w:val="footer"/>
    <w:basedOn w:val="a"/>
    <w:link w:val="a6"/>
    <w:uiPriority w:val="99"/>
    <w:unhideWhenUsed/>
    <w:rsid w:val="003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C8F"/>
  </w:style>
  <w:style w:type="paragraph" w:styleId="a5">
    <w:name w:val="footer"/>
    <w:basedOn w:val="a"/>
    <w:link w:val="a6"/>
    <w:uiPriority w:val="99"/>
    <w:unhideWhenUsed/>
    <w:rsid w:val="003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7F9388776CF5E1D8874F6F0EBBE14B09457A32806A6DF9F615D5BA958B0FCFBC56483760Fl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33D2DD4177B8EAAEA36C3725A29ED96F63F817E99091FD921F8F5E3EE5CA0DA12AE2B0EAB8CC5715912FD5CAFF5E1DB629D76FE6802l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433D2DD4177B8EAAEA33CC715A29ED92FA3C8F23930146D523FFFABCEB5BB1DA12A7350EA995CC250A05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33D2DD4177B8EAAEA36C3725A29ED96F7398170CD5E1D8874F6F0EBBE14B09457A32A0EAD8BCF260302F915FBF1FED2788370E068232A09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Мартышев Александр Андреевич</dc:creator>
  <cp:lastModifiedBy>USER</cp:lastModifiedBy>
  <cp:revision>2</cp:revision>
  <dcterms:created xsi:type="dcterms:W3CDTF">2021-07-29T05:32:00Z</dcterms:created>
  <dcterms:modified xsi:type="dcterms:W3CDTF">2021-07-29T05:32:00Z</dcterms:modified>
</cp:coreProperties>
</file>