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9" w:rsidRPr="00E70DF4" w:rsidRDefault="005D27B9" w:rsidP="005D27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46420270" wp14:editId="6D645B4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B9" w:rsidRPr="00E70DF4" w:rsidRDefault="005D27B9" w:rsidP="005D27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5D27B9" w:rsidRPr="00E70DF4" w:rsidRDefault="005D27B9" w:rsidP="005D27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5D27B9" w:rsidRPr="00E70DF4" w:rsidRDefault="005D27B9" w:rsidP="005D27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ХИСЛАВИЧСКОГО ГОРОДСКОГО ПОСЕЛЕНИЯ ХИСЛАВИЧСКОГО РАЙОНА СМОЛЕНСКОЙ ОБЛАСТИ</w:t>
      </w:r>
    </w:p>
    <w:p w:rsidR="005D27B9" w:rsidRPr="00E70DF4" w:rsidRDefault="005D27B9" w:rsidP="005D27B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ПРОЕКТ РЕШЕНИЯ</w:t>
      </w:r>
    </w:p>
    <w:p w:rsidR="005D27B9" w:rsidRDefault="005D27B9" w:rsidP="005D27B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D27B9" w:rsidRPr="00341116" w:rsidRDefault="005D27B9" w:rsidP="005D27B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Устав Хиславичского городского поселения Хиславичского района Смоленской области</w:t>
      </w:r>
    </w:p>
    <w:p w:rsidR="005D27B9" w:rsidRPr="00341116" w:rsidRDefault="005D27B9" w:rsidP="005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Calibri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341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27B9" w:rsidRPr="00341116" w:rsidRDefault="005D27B9" w:rsidP="005D27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5D27B9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341116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(в редакции решений Совета депутатов Хиславичского городского поселения Хиславичского района Смоленской области от 01.03.2006 №3, от 12.11.2008 №42, от 05.05.2011 №37, от 19.03.2012 №86, от 25.10.2012 №109, от 31.10.2013 №168, от 22.01.2015 №235,</w:t>
      </w:r>
      <w:r w:rsidRPr="00341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41116">
        <w:rPr>
          <w:rFonts w:ascii="Times New Roman" w:eastAsia="Calibri" w:hAnsi="Times New Roman" w:cs="Times New Roman"/>
          <w:sz w:val="28"/>
          <w:szCs w:val="28"/>
        </w:rPr>
        <w:t>от 31.07.2017 №87, от 12.03.2019 №154</w:t>
      </w:r>
      <w:r>
        <w:rPr>
          <w:rFonts w:ascii="Times New Roman" w:eastAsia="Calibri" w:hAnsi="Times New Roman" w:cs="Times New Roman"/>
          <w:sz w:val="28"/>
          <w:szCs w:val="28"/>
        </w:rPr>
        <w:t>, от 09.07.2019г. №171</w:t>
      </w:r>
      <w:r w:rsidRPr="00341116">
        <w:rPr>
          <w:rFonts w:ascii="Times New Roman" w:eastAsia="Calibri" w:hAnsi="Times New Roman" w:cs="Times New Roman"/>
          <w:sz w:val="28"/>
          <w:szCs w:val="28"/>
        </w:rPr>
        <w:t>)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 </w:t>
      </w:r>
      <w:proofErr w:type="gramEnd"/>
    </w:p>
    <w:p w:rsidR="005D27B9" w:rsidRPr="00A57A2A" w:rsidRDefault="005D27B9" w:rsidP="005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2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пункт 20 части 1 статьи 7</w:t>
      </w:r>
      <w:r w:rsidRPr="00A57A2A">
        <w:rPr>
          <w:rFonts w:ascii="Times New Roman" w:hAnsi="Times New Roman" w:cs="Times New Roman"/>
          <w:bCs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A2A">
        <w:rPr>
          <w:rFonts w:ascii="Times New Roman" w:hAnsi="Times New Roman" w:cs="Times New Roman"/>
          <w:bCs/>
          <w:sz w:val="28"/>
          <w:szCs w:val="28"/>
        </w:rPr>
        <w:t>территории, выдача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A2A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A2A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A2A">
        <w:rPr>
          <w:rFonts w:ascii="Times New Roman" w:hAnsi="Times New Roman" w:cs="Times New Roman"/>
          <w:bCs/>
          <w:sz w:val="28"/>
          <w:szCs w:val="28"/>
        </w:rPr>
        <w:t>;</w:t>
      </w:r>
    </w:p>
    <w:p w:rsidR="005D27B9" w:rsidRPr="005703D1" w:rsidRDefault="005D27B9" w:rsidP="005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часть 1 статьи 7.1 </w:t>
      </w:r>
      <w:r w:rsidRPr="005703D1">
        <w:rPr>
          <w:rFonts w:ascii="Times New Roman" w:hAnsi="Times New Roman" w:cs="Times New Roman"/>
          <w:bCs/>
          <w:sz w:val="28"/>
          <w:szCs w:val="28"/>
        </w:rPr>
        <w:t>дополнить пунктом 18 следующего содержания:</w:t>
      </w:r>
    </w:p>
    <w:p w:rsidR="005D27B9" w:rsidRDefault="005D27B9" w:rsidP="005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03D1">
        <w:rPr>
          <w:rFonts w:ascii="Times New Roman" w:hAnsi="Times New Roman" w:cs="Times New Roman"/>
          <w:bCs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703D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03D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D27B9" w:rsidRPr="005703D1" w:rsidRDefault="005D27B9" w:rsidP="005D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статью 23 дополнить частями 13 и 14 следующего содержания:</w:t>
      </w:r>
    </w:p>
    <w:p w:rsidR="005D27B9" w:rsidRPr="007F369D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>
        <w:rPr>
          <w:rFonts w:ascii="Times New Roman" w:hAnsi="Times New Roman" w:cs="Tahoma"/>
          <w:iCs/>
          <w:sz w:val="28"/>
          <w:szCs w:val="18"/>
        </w:rPr>
        <w:t>«13</w:t>
      </w:r>
      <w:r w:rsidRPr="007F369D">
        <w:rPr>
          <w:rFonts w:ascii="Times New Roman" w:hAnsi="Times New Roman" w:cs="Tahoma"/>
          <w:iCs/>
          <w:sz w:val="28"/>
          <w:szCs w:val="18"/>
        </w:rPr>
        <w:t xml:space="preserve">. </w:t>
      </w:r>
      <w:r w:rsidRPr="007F369D">
        <w:rPr>
          <w:rFonts w:ascii="Times New Roman" w:hAnsi="Times New Roman" w:cs="Tahoma"/>
          <w:sz w:val="28"/>
          <w:szCs w:val="1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D27B9" w:rsidRPr="007F369D" w:rsidRDefault="00EC77D4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>
        <w:rPr>
          <w:rFonts w:ascii="Times New Roman" w:hAnsi="Times New Roman" w:cs="Tahoma"/>
          <w:sz w:val="28"/>
          <w:szCs w:val="18"/>
        </w:rPr>
        <w:t>0</w:t>
      </w:r>
      <w:bookmarkStart w:id="0" w:name="_GoBack"/>
      <w:bookmarkEnd w:id="0"/>
      <w:r w:rsidR="005D27B9" w:rsidRPr="007F369D">
        <w:rPr>
          <w:rFonts w:ascii="Times New Roman" w:hAnsi="Times New Roman" w:cs="Tahoma"/>
          <w:sz w:val="28"/>
          <w:szCs w:val="18"/>
        </w:rPr>
        <w:t>1) предупреждение;</w:t>
      </w:r>
    </w:p>
    <w:p w:rsidR="005D27B9" w:rsidRPr="007F369D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lastRenderedPageBreak/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5D27B9" w:rsidRPr="007F369D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27B9" w:rsidRPr="007F369D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>4) запрет занимать должности в Совете депутатов до прекращения срока его полномочий;</w:t>
      </w:r>
    </w:p>
    <w:p w:rsidR="005D27B9" w:rsidRPr="008D043A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 xml:space="preserve">5) запрет исполнять полномочия на постоянной основе до прекращения срока его </w:t>
      </w:r>
      <w:r w:rsidRPr="008D043A">
        <w:rPr>
          <w:rFonts w:ascii="Times New Roman" w:hAnsi="Times New Roman" w:cs="Tahoma"/>
          <w:sz w:val="28"/>
          <w:szCs w:val="18"/>
        </w:rPr>
        <w:t>полномочий</w:t>
      </w:r>
      <w:r>
        <w:rPr>
          <w:rFonts w:ascii="Times New Roman" w:hAnsi="Times New Roman" w:cs="Tahoma"/>
          <w:sz w:val="28"/>
          <w:szCs w:val="18"/>
        </w:rPr>
        <w:t>.</w:t>
      </w:r>
    </w:p>
    <w:p w:rsidR="005D27B9" w:rsidRDefault="005D27B9" w:rsidP="005D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A">
        <w:rPr>
          <w:rFonts w:ascii="Times New Roman" w:hAnsi="Times New Roman" w:cs="Tahoma"/>
          <w:iCs/>
          <w:sz w:val="28"/>
          <w:szCs w:val="18"/>
        </w:rPr>
        <w:t>1</w:t>
      </w:r>
      <w:r>
        <w:rPr>
          <w:rFonts w:ascii="Times New Roman" w:hAnsi="Times New Roman" w:cs="Tahoma"/>
          <w:iCs/>
          <w:sz w:val="28"/>
          <w:szCs w:val="18"/>
        </w:rPr>
        <w:t>4</w:t>
      </w:r>
      <w:r w:rsidRPr="008D043A">
        <w:rPr>
          <w:rFonts w:ascii="Times New Roman" w:hAnsi="Times New Roman" w:cs="Tahoma"/>
          <w:iCs/>
          <w:sz w:val="28"/>
          <w:szCs w:val="18"/>
        </w:rPr>
        <w:t>.</w:t>
      </w:r>
      <w:r>
        <w:rPr>
          <w:rFonts w:ascii="Times New Roman" w:hAnsi="Times New Roman" w:cs="Tahoma"/>
          <w:i/>
          <w:iCs/>
          <w:sz w:val="28"/>
          <w:szCs w:val="18"/>
        </w:rPr>
        <w:t xml:space="preserve"> </w:t>
      </w:r>
      <w:r w:rsidRPr="007F369D">
        <w:rPr>
          <w:rFonts w:ascii="Times New Roman" w:hAnsi="Times New Roman" w:cs="Tahoma"/>
          <w:sz w:val="28"/>
          <w:szCs w:val="18"/>
        </w:rPr>
        <w:t xml:space="preserve">Порядок принятия решения о применении к депутату мер ответственности, указанных в </w:t>
      </w:r>
      <w:r>
        <w:rPr>
          <w:rFonts w:ascii="Times New Roman" w:hAnsi="Times New Roman" w:cs="Tahoma"/>
          <w:sz w:val="28"/>
          <w:szCs w:val="18"/>
        </w:rPr>
        <w:t>части</w:t>
      </w:r>
      <w:r w:rsidRPr="007F369D">
        <w:rPr>
          <w:rFonts w:ascii="Times New Roman" w:hAnsi="Times New Roman" w:cs="Tahoma"/>
          <w:sz w:val="28"/>
          <w:szCs w:val="18"/>
        </w:rPr>
        <w:t xml:space="preserve"> 1</w:t>
      </w:r>
      <w:r>
        <w:rPr>
          <w:rFonts w:ascii="Times New Roman" w:hAnsi="Times New Roman" w:cs="Tahoma"/>
          <w:sz w:val="28"/>
          <w:szCs w:val="18"/>
        </w:rPr>
        <w:t>3</w:t>
      </w:r>
      <w:r w:rsidRPr="007F369D">
        <w:rPr>
          <w:rFonts w:ascii="Times New Roman" w:hAnsi="Times New Roman" w:cs="Tahoma"/>
          <w:sz w:val="28"/>
          <w:szCs w:val="18"/>
        </w:rPr>
        <w:t xml:space="preserve"> настоящей статьи, определяется решением Совета депутатов в соответствии с областным законом</w:t>
      </w:r>
      <w:proofErr w:type="gramStart"/>
      <w:r>
        <w:rPr>
          <w:rFonts w:ascii="Times New Roman" w:hAnsi="Times New Roman" w:cs="Tahoma"/>
          <w:sz w:val="28"/>
          <w:szCs w:val="18"/>
        </w:rPr>
        <w:t>.»;</w:t>
      </w:r>
    </w:p>
    <w:p w:rsidR="005D27B9" w:rsidRPr="00341116" w:rsidRDefault="005D27B9" w:rsidP="005D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D27B9" w:rsidRDefault="005D27B9" w:rsidP="005D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proofErr w:type="gramStart"/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D27B9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>
        <w:rPr>
          <w:rFonts w:cs="Tahoma"/>
          <w:sz w:val="28"/>
          <w:szCs w:val="18"/>
        </w:rPr>
        <w:t>5) статью 26 дополнить частью 4.1 следующего содержания:</w:t>
      </w:r>
    </w:p>
    <w:p w:rsidR="005D27B9" w:rsidRPr="00D41F23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>
        <w:rPr>
          <w:rFonts w:cs="Tahoma"/>
          <w:sz w:val="28"/>
          <w:szCs w:val="18"/>
        </w:rPr>
        <w:t xml:space="preserve">«4.1. </w:t>
      </w:r>
      <w:r w:rsidRPr="00D41F23">
        <w:rPr>
          <w:rFonts w:cs="Tahoma"/>
          <w:sz w:val="28"/>
          <w:szCs w:val="18"/>
        </w:rPr>
        <w:t xml:space="preserve">К Главе муниципального образования, </w:t>
      </w:r>
      <w:proofErr w:type="gramStart"/>
      <w:r w:rsidRPr="00D41F23">
        <w:rPr>
          <w:rFonts w:cs="Tahoma"/>
          <w:sz w:val="28"/>
          <w:szCs w:val="18"/>
        </w:rPr>
        <w:t>представивш</w:t>
      </w:r>
      <w:r>
        <w:rPr>
          <w:rFonts w:cs="Tahoma"/>
          <w:sz w:val="28"/>
          <w:szCs w:val="18"/>
        </w:rPr>
        <w:t>ему</w:t>
      </w:r>
      <w:proofErr w:type="gramEnd"/>
      <w:r w:rsidRPr="00D41F23">
        <w:rPr>
          <w:rFonts w:cs="Tahoma"/>
          <w:sz w:val="28"/>
          <w:szCs w:val="1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D27B9" w:rsidRPr="00D41F23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1) предупреждение;</w:t>
      </w:r>
    </w:p>
    <w:p w:rsidR="005D27B9" w:rsidRPr="00D41F23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27B9" w:rsidRPr="00D41F23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3) запрет занимать должности в Совете депутатов до прекращения срока его полномочий;</w:t>
      </w:r>
    </w:p>
    <w:p w:rsidR="005D27B9" w:rsidRPr="00D41F23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4) запрет исполнять полномочия на постоянной основе до прекращения срока его полномочий.</w:t>
      </w:r>
    </w:p>
    <w:p w:rsidR="005D27B9" w:rsidRDefault="005D27B9" w:rsidP="005D2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</w:t>
      </w:r>
      <w:r>
        <w:rPr>
          <w:rFonts w:cs="Tahoma"/>
          <w:sz w:val="28"/>
          <w:szCs w:val="18"/>
        </w:rPr>
        <w:t>т</w:t>
      </w:r>
      <w:r w:rsidRPr="00D41F23">
        <w:rPr>
          <w:rFonts w:cs="Tahoma"/>
          <w:sz w:val="28"/>
          <w:szCs w:val="18"/>
        </w:rPr>
        <w:t>вии с областным законом</w:t>
      </w:r>
      <w:proofErr w:type="gramStart"/>
      <w:r>
        <w:rPr>
          <w:rFonts w:cs="Tahoma"/>
          <w:sz w:val="28"/>
          <w:szCs w:val="18"/>
        </w:rPr>
        <w:t>.»;</w:t>
      </w:r>
      <w:proofErr w:type="gramEnd"/>
    </w:p>
    <w:p w:rsidR="005D27B9" w:rsidRPr="00341116" w:rsidRDefault="005D27B9" w:rsidP="005D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F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9F">
        <w:rPr>
          <w:rFonts w:ascii="Times New Roman" w:eastAsia="Calibri" w:hAnsi="Times New Roman" w:cs="Times New Roman"/>
          <w:sz w:val="28"/>
          <w:szCs w:val="28"/>
        </w:rPr>
        <w:t>«Хиславичские известия»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7B9" w:rsidRPr="00A0139F" w:rsidRDefault="005D27B9" w:rsidP="005D27B9">
      <w:pPr>
        <w:spacing w:after="0" w:line="240" w:lineRule="auto"/>
        <w:rPr>
          <w:sz w:val="28"/>
          <w:szCs w:val="28"/>
        </w:rPr>
      </w:pPr>
    </w:p>
    <w:p w:rsidR="005D27B9" w:rsidRPr="00A0139F" w:rsidRDefault="005D27B9" w:rsidP="005D27B9">
      <w:pPr>
        <w:spacing w:after="0" w:line="240" w:lineRule="auto"/>
        <w:rPr>
          <w:sz w:val="28"/>
          <w:szCs w:val="28"/>
        </w:rPr>
      </w:pPr>
    </w:p>
    <w:p w:rsidR="005D27B9" w:rsidRPr="00A0139F" w:rsidRDefault="005D27B9" w:rsidP="005D27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D27B9" w:rsidRPr="00A0139F" w:rsidRDefault="005D27B9" w:rsidP="005D27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D71C54" w:rsidRDefault="005D27B9" w:rsidP="005D27B9">
      <w:pPr>
        <w:spacing w:after="0" w:line="240" w:lineRule="auto"/>
        <w:jc w:val="both"/>
      </w:pPr>
      <w:r w:rsidRPr="00A0139F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  </w:t>
      </w:r>
      <w:r w:rsidRPr="00A0139F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</w:p>
    <w:sectPr w:rsidR="00D71C54" w:rsidSect="0001413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9"/>
    <w:rsid w:val="00014136"/>
    <w:rsid w:val="005D27B9"/>
    <w:rsid w:val="00D71C54"/>
    <w:rsid w:val="00EC77D4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2020-08-27T11:07:00Z</cp:lastPrinted>
  <dcterms:created xsi:type="dcterms:W3CDTF">2020-08-27T06:28:00Z</dcterms:created>
  <dcterms:modified xsi:type="dcterms:W3CDTF">2020-08-27T14:53:00Z</dcterms:modified>
</cp:coreProperties>
</file>