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FA" w:rsidRDefault="008A68FA" w:rsidP="008A68FA">
      <w:pPr>
        <w:pStyle w:val="4"/>
      </w:pPr>
      <w:r>
        <w:rPr>
          <w:szCs w:val="28"/>
        </w:rPr>
        <w:t xml:space="preserve">Итоги публичных слушаний по </w:t>
      </w:r>
      <w:r>
        <w:rPr>
          <w:szCs w:val="28"/>
        </w:rPr>
        <w:t>вопросу «</w:t>
      </w:r>
      <w:r w:rsidRPr="00726DB3">
        <w:t>О</w:t>
      </w:r>
      <w:r>
        <w:t xml:space="preserve">   внесении изменений в Устав муниципального образования «Хиславичский район» Смоленской области».</w:t>
      </w:r>
    </w:p>
    <w:p w:rsidR="008A68FA" w:rsidRPr="00526244" w:rsidRDefault="008A68FA" w:rsidP="008A68FA">
      <w:pPr>
        <w:rPr>
          <w:lang w:eastAsia="ru-RU"/>
        </w:rPr>
      </w:pPr>
    </w:p>
    <w:p w:rsidR="008A68FA" w:rsidRPr="00272FEB" w:rsidRDefault="008A68FA" w:rsidP="008A68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2023</w:t>
      </w:r>
      <w:r w:rsidRPr="00272FEB">
        <w:rPr>
          <w:rFonts w:ascii="Times New Roman" w:hAnsi="Times New Roman" w:cs="Times New Roman"/>
          <w:sz w:val="28"/>
          <w:szCs w:val="28"/>
        </w:rPr>
        <w:t xml:space="preserve"> года в 15 час. 00 мин. по адресу: 216620,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FEB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Pr="00272F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2FEB">
        <w:rPr>
          <w:rFonts w:ascii="Times New Roman" w:hAnsi="Times New Roman" w:cs="Times New Roman"/>
          <w:sz w:val="28"/>
          <w:szCs w:val="28"/>
        </w:rPr>
        <w:t xml:space="preserve">. Хиславичи, ул. Советская, дом 23, </w:t>
      </w:r>
      <w:r w:rsidRPr="00272FE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актовом зале Администрации муниципального образования были проведены публичные слушания по вопросу</w:t>
      </w:r>
      <w:r w:rsidRPr="00272FEB">
        <w:rPr>
          <w:rFonts w:ascii="Times New Roman" w:hAnsi="Times New Roman" w:cs="Times New Roman"/>
          <w:sz w:val="28"/>
          <w:szCs w:val="28"/>
        </w:rPr>
        <w:t xml:space="preserve"> «</w:t>
      </w:r>
      <w:r w:rsidRPr="00272FEB"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Pr="00272FEB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Устав муниципального образования «Хиславичский район» Смоленской области».</w:t>
      </w:r>
    </w:p>
    <w:p w:rsidR="008A68FA" w:rsidRPr="00526244" w:rsidRDefault="008A68FA" w:rsidP="008A68FA">
      <w:pPr>
        <w:spacing w:after="0" w:line="240" w:lineRule="auto"/>
        <w:rPr>
          <w:lang w:eastAsia="ru-RU"/>
        </w:rPr>
      </w:pPr>
    </w:p>
    <w:p w:rsidR="008A68FA" w:rsidRPr="00367E93" w:rsidRDefault="008A68FA" w:rsidP="008A68FA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E93">
        <w:rPr>
          <w:rFonts w:ascii="Times New Roman" w:hAnsi="Times New Roman" w:cs="Times New Roman"/>
          <w:sz w:val="28"/>
          <w:szCs w:val="28"/>
        </w:rPr>
        <w:t>Письменные замечания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367E93">
        <w:rPr>
          <w:rFonts w:ascii="Times New Roman" w:hAnsi="Times New Roman" w:cs="Times New Roman"/>
          <w:sz w:val="28"/>
          <w:szCs w:val="28"/>
        </w:rPr>
        <w:t xml:space="preserve">, касающиеся обсуждаемого вопроса, до дня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и вовремя проведения публичных слушаний </w:t>
      </w:r>
      <w:r w:rsidRPr="00367E93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8A68FA" w:rsidRDefault="008A68FA" w:rsidP="008A6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244">
        <w:rPr>
          <w:rFonts w:ascii="Times New Roman" w:hAnsi="Times New Roman" w:cs="Times New Roman"/>
          <w:sz w:val="28"/>
          <w:szCs w:val="28"/>
          <w:lang w:eastAsia="ru-RU"/>
        </w:rPr>
        <w:t xml:space="preserve">В публичных слушаниях всего приняли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526244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8A68FA" w:rsidRPr="00526244" w:rsidRDefault="008A68FA" w:rsidP="008A6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8FA" w:rsidRDefault="008A68FA" w:rsidP="008A6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244">
        <w:rPr>
          <w:rFonts w:ascii="Times New Roman" w:hAnsi="Times New Roman" w:cs="Times New Roman"/>
          <w:sz w:val="28"/>
          <w:szCs w:val="28"/>
          <w:lang w:eastAsia="ru-RU"/>
        </w:rPr>
        <w:t xml:space="preserve">Голосовали «За» - </w:t>
      </w: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526244">
        <w:rPr>
          <w:rFonts w:ascii="Times New Roman" w:hAnsi="Times New Roman" w:cs="Times New Roman"/>
          <w:sz w:val="28"/>
          <w:szCs w:val="28"/>
          <w:lang w:eastAsia="ru-RU"/>
        </w:rPr>
        <w:t>, против – 0, воздержались – 0.</w:t>
      </w:r>
    </w:p>
    <w:p w:rsidR="008A68FA" w:rsidRPr="00526244" w:rsidRDefault="008A68FA" w:rsidP="008A6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8FA" w:rsidRPr="00526244" w:rsidRDefault="008A68FA" w:rsidP="008A68F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6244">
        <w:rPr>
          <w:rFonts w:ascii="Times New Roman" w:hAnsi="Times New Roman" w:cs="Times New Roman"/>
          <w:sz w:val="28"/>
          <w:szCs w:val="28"/>
          <w:lang w:eastAsia="ru-RU"/>
        </w:rPr>
        <w:t>По итогам публичных слушаний выработаны следующие рекомендации:</w:t>
      </w:r>
    </w:p>
    <w:p w:rsidR="00526244" w:rsidRPr="00526244" w:rsidRDefault="00526244" w:rsidP="00526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65" w:rsidRPr="000D2B65" w:rsidRDefault="000D2B65" w:rsidP="000D2B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b/>
          <w:sz w:val="28"/>
          <w:szCs w:val="28"/>
        </w:rPr>
        <w:t>1</w:t>
      </w:r>
      <w:r w:rsidRPr="000D2B65">
        <w:rPr>
          <w:rFonts w:ascii="Times New Roman" w:hAnsi="Times New Roman" w:cs="Times New Roman"/>
          <w:sz w:val="28"/>
          <w:szCs w:val="28"/>
        </w:rPr>
        <w:t>.Внести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65">
        <w:rPr>
          <w:rFonts w:ascii="Times New Roman" w:hAnsi="Times New Roman" w:cs="Times New Roman"/>
          <w:sz w:val="28"/>
          <w:szCs w:val="28"/>
        </w:rPr>
        <w:t>Устав муниципального образования «Хиславичский район» Смоленской области (в редакции решений Хиславичского районного Совета депутатов от 28.03.2006 № 16, от 28.06.2006 № 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B65">
        <w:rPr>
          <w:rFonts w:ascii="Times New Roman" w:hAnsi="Times New Roman" w:cs="Times New Roman"/>
          <w:sz w:val="28"/>
          <w:szCs w:val="28"/>
        </w:rPr>
        <w:t>от 29.01.2008 № 4, от 28.01.2009 № 1, от 26.11.2009 № 42, от 25.11.2010 № 67, от 26.05.2011 № 25, от 15.12.2011 № 64, от 24.10.2012 № 51, от 24.04.2013 № 14, от 30.10.2013 № 35, от 28.05.2014 № 18, от 29.12.2014 № 49, от 10.06.2015 № 20, от 09.11.2015 № 51, от 30.11.2016 № 40, от 28.11.2017 № 53, от 27.02.2018 № 10, от 29.08.2018 № 33, от 29.04.2020 № 13, от 30.03.2021 № 6, от 02.09.2021 № 24, от 29.11.2022 № 39) следующие изменения:</w:t>
      </w:r>
    </w:p>
    <w:p w:rsidR="000D2B65" w:rsidRPr="000D2B65" w:rsidRDefault="000D2B65" w:rsidP="000D2B65">
      <w:pPr>
        <w:pStyle w:val="3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0D2B65"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0D2B65">
        <w:rPr>
          <w:rFonts w:ascii="Times New Roman" w:hAnsi="Times New Roman"/>
          <w:b w:val="0"/>
          <w:sz w:val="28"/>
          <w:szCs w:val="28"/>
          <w:lang w:val="ru-RU"/>
        </w:rPr>
        <w:t>1)</w:t>
      </w:r>
      <w:r w:rsidRPr="000D2B65">
        <w:rPr>
          <w:rFonts w:ascii="Times New Roman" w:hAnsi="Times New Roman"/>
          <w:b w:val="0"/>
          <w:sz w:val="28"/>
          <w:szCs w:val="28"/>
        </w:rPr>
        <w:t xml:space="preserve"> </w:t>
      </w:r>
      <w:r w:rsidRPr="000D2B65">
        <w:rPr>
          <w:rFonts w:ascii="Times New Roman" w:hAnsi="Times New Roman"/>
          <w:b w:val="0"/>
          <w:sz w:val="28"/>
          <w:szCs w:val="28"/>
          <w:lang w:val="ru-RU"/>
        </w:rPr>
        <w:t>часть 1 статьи 7 дополнить пунктом 38 следующего содержания:</w:t>
      </w:r>
    </w:p>
    <w:p w:rsidR="000D2B65" w:rsidRPr="000D2B65" w:rsidRDefault="000D2B65" w:rsidP="000D2B65">
      <w:pPr>
        <w:pStyle w:val="3"/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2B65">
        <w:rPr>
          <w:rFonts w:ascii="Times New Roman" w:hAnsi="Times New Roman"/>
          <w:b w:val="0"/>
          <w:sz w:val="28"/>
          <w:szCs w:val="28"/>
          <w:lang w:val="ru-RU"/>
        </w:rPr>
        <w:t xml:space="preserve">«38) </w:t>
      </w:r>
      <w:r w:rsidRPr="000D2B65">
        <w:rPr>
          <w:rFonts w:ascii="Times New Roman" w:hAnsi="Times New Roman"/>
          <w:b w:val="0"/>
          <w:sz w:val="28"/>
          <w:szCs w:val="28"/>
        </w:rPr>
        <w:t>осуществление выявления объектов накопленного вреда окружающей</w:t>
      </w:r>
      <w:r w:rsidRPr="000D2B6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D2B65">
        <w:rPr>
          <w:rFonts w:ascii="Times New Roman" w:hAnsi="Times New Roman"/>
          <w:b w:val="0"/>
          <w:sz w:val="28"/>
          <w:szCs w:val="28"/>
        </w:rPr>
        <w:t>среде и организация ликвидации такого вреда применительно к территориям,</w:t>
      </w:r>
      <w:r w:rsidRPr="000D2B6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D2B65">
        <w:rPr>
          <w:rFonts w:ascii="Times New Roman" w:hAnsi="Times New Roman"/>
          <w:b w:val="0"/>
          <w:sz w:val="28"/>
          <w:szCs w:val="28"/>
        </w:rPr>
        <w:t>расположенным в границах земельных участков, находящихся в собственности</w:t>
      </w:r>
      <w:r w:rsidRPr="000D2B65">
        <w:rPr>
          <w:rFonts w:ascii="Times New Roman" w:hAnsi="Times New Roman"/>
          <w:b w:val="0"/>
          <w:sz w:val="28"/>
          <w:szCs w:val="28"/>
          <w:lang w:val="ru-RU"/>
        </w:rPr>
        <w:t xml:space="preserve"> муниципального района</w:t>
      </w:r>
      <w:r w:rsidRPr="000D2B65">
        <w:rPr>
          <w:rFonts w:ascii="Times New Roman" w:hAnsi="Times New Roman"/>
          <w:b w:val="0"/>
          <w:sz w:val="28"/>
          <w:szCs w:val="28"/>
        </w:rPr>
        <w:t>.</w:t>
      </w:r>
      <w:r w:rsidRPr="000D2B65">
        <w:rPr>
          <w:rFonts w:ascii="Times New Roman" w:hAnsi="Times New Roman"/>
          <w:b w:val="0"/>
          <w:sz w:val="28"/>
          <w:szCs w:val="28"/>
          <w:lang w:val="ru-RU"/>
        </w:rPr>
        <w:t>»;</w:t>
      </w:r>
    </w:p>
    <w:p w:rsidR="00D6713A" w:rsidRDefault="00D6713A" w:rsidP="00D671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0D2B65" w:rsidRPr="000D2B65" w:rsidRDefault="000D2B65" w:rsidP="00D6713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x-none"/>
        </w:rPr>
      </w:pPr>
      <w:r w:rsidRPr="000D2B65">
        <w:rPr>
          <w:rFonts w:ascii="Times New Roman" w:hAnsi="Times New Roman" w:cs="Times New Roman"/>
          <w:sz w:val="28"/>
          <w:szCs w:val="28"/>
          <w:lang w:eastAsia="x-none"/>
        </w:rPr>
        <w:t>2) в статье 20.2:</w:t>
      </w:r>
    </w:p>
    <w:p w:rsidR="000D2B65" w:rsidRPr="000D2B65" w:rsidRDefault="000D2B65" w:rsidP="00D6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D2B65">
        <w:rPr>
          <w:rFonts w:ascii="Times New Roman" w:hAnsi="Times New Roman" w:cs="Times New Roman"/>
          <w:sz w:val="28"/>
          <w:szCs w:val="28"/>
          <w:lang w:eastAsia="x-none"/>
        </w:rPr>
        <w:t>а) в части 1 слова «</w:t>
      </w:r>
      <w:r w:rsidRPr="000D2B6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депутатов» заменить словами председатель Хиславичского районного Совета депутатов                                                </w:t>
      </w:r>
      <w:proofErr w:type="gramStart"/>
      <w:r w:rsidRPr="000D2B65">
        <w:rPr>
          <w:rFonts w:ascii="Times New Roman" w:hAnsi="Times New Roman" w:cs="Times New Roman"/>
          <w:sz w:val="28"/>
          <w:szCs w:val="28"/>
        </w:rPr>
        <w:t xml:space="preserve"> </w:t>
      </w:r>
      <w:r w:rsidR="00D6713A" w:rsidRPr="000D2B65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D2B65">
        <w:rPr>
          <w:rFonts w:ascii="Times New Roman" w:hAnsi="Times New Roman" w:cs="Times New Roman"/>
          <w:sz w:val="28"/>
          <w:szCs w:val="28"/>
        </w:rPr>
        <w:t>далее также - председатель Совета депутатов)»;</w:t>
      </w:r>
    </w:p>
    <w:p w:rsidR="000D2B65" w:rsidRPr="000D2B65" w:rsidRDefault="000D2B65" w:rsidP="00D67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0D2B65">
        <w:rPr>
          <w:rFonts w:ascii="Times New Roman" w:hAnsi="Times New Roman" w:cs="Times New Roman"/>
          <w:sz w:val="28"/>
          <w:szCs w:val="28"/>
          <w:lang w:eastAsia="x-none"/>
        </w:rPr>
        <w:t>б) дополнить частями 7.3, 7.4 следующего содержания:</w:t>
      </w:r>
    </w:p>
    <w:p w:rsidR="000D2B65" w:rsidRPr="000D2B65" w:rsidRDefault="000D2B65" w:rsidP="00D67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  <w:lang w:eastAsia="x-none"/>
        </w:rPr>
        <w:t xml:space="preserve">«7.3. </w:t>
      </w:r>
      <w:r w:rsidRPr="000D2B65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председателю Совета депутатов мер ответственности, указанных в части 7.2 настоящей статьи, </w:t>
      </w:r>
      <w:r w:rsidRPr="000D2B65">
        <w:rPr>
          <w:rFonts w:ascii="Times New Roman" w:hAnsi="Times New Roman" w:cs="Times New Roman"/>
          <w:sz w:val="28"/>
          <w:szCs w:val="28"/>
        </w:rPr>
        <w:lastRenderedPageBreak/>
        <w:t>определяется решением Хиславичского районного Совета депутатов в соответствии с областным законом.</w:t>
      </w:r>
    </w:p>
    <w:p w:rsidR="000D2B65" w:rsidRDefault="000D2B65" w:rsidP="00D67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7.4. Председатель Совета депутатов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</w:t>
      </w:r>
      <w:hyperlink r:id="rId4" w:history="1">
        <w:r w:rsidRPr="000D2B65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0D2B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0D2B65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0D2B6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коррупции».»;</w:t>
      </w:r>
    </w:p>
    <w:p w:rsidR="005417A7" w:rsidRDefault="005417A7" w:rsidP="00D67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40719C">
        <w:rPr>
          <w:rFonts w:ascii="Times New Roman" w:hAnsi="Times New Roman" w:cs="Times New Roman"/>
          <w:sz w:val="28"/>
          <w:szCs w:val="28"/>
        </w:rPr>
        <w:t>подпункт</w:t>
      </w:r>
      <w:r w:rsidR="00745CA7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071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част</w:t>
      </w:r>
      <w:r w:rsidR="0040719C">
        <w:rPr>
          <w:rFonts w:ascii="Times New Roman" w:hAnsi="Times New Roman" w:cs="Times New Roman"/>
          <w:sz w:val="28"/>
          <w:szCs w:val="28"/>
        </w:rPr>
        <w:t>ь</w:t>
      </w:r>
      <w:r w:rsidR="0074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45CA7">
        <w:rPr>
          <w:rFonts w:ascii="Times New Roman" w:hAnsi="Times New Roman" w:cs="Times New Roman"/>
          <w:sz w:val="28"/>
          <w:szCs w:val="28"/>
        </w:rPr>
        <w:t xml:space="preserve"> </w:t>
      </w:r>
      <w:r w:rsidR="0040719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719C" w:rsidRPr="000D2B65" w:rsidRDefault="0040719C" w:rsidP="00D67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за ненормированный рабочий день – продолжительностью 5 календарных дней;»</w:t>
      </w:r>
    </w:p>
    <w:p w:rsidR="000D2B65" w:rsidRPr="000D2B65" w:rsidRDefault="005417A7" w:rsidP="00D6713A">
      <w:pPr>
        <w:pStyle w:val="tex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2B65" w:rsidRPr="000D2B65">
        <w:rPr>
          <w:rFonts w:ascii="Times New Roman" w:hAnsi="Times New Roman" w:cs="Times New Roman"/>
          <w:sz w:val="28"/>
          <w:szCs w:val="28"/>
        </w:rPr>
        <w:t>) дополнить частями 10.1- 10.3 следующего содержания:</w:t>
      </w:r>
      <w:r w:rsidR="000D2B65" w:rsidRPr="000D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D2B65" w:rsidRPr="000D2B65" w:rsidRDefault="000D2B65" w:rsidP="000D2B65">
      <w:pPr>
        <w:pStyle w:val="text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«10.1. Полномочия </w:t>
      </w:r>
      <w:r w:rsidRPr="000D2B65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  <w:r w:rsidRPr="000D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0D2B65" w:rsidRPr="000D2B65" w:rsidRDefault="000D2B65" w:rsidP="000D2B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10.2. Полномочия председателя Совета депутатов прекращаются досрочно решением Хиславичского районного Совета депутатов в случае отсутствия председателя Совета депутатов без уважительных причин на всех заседаниях Хиславичского районного Совета депутатов в течение шести месяцев подряд.</w:t>
      </w:r>
    </w:p>
    <w:p w:rsidR="000D2B65" w:rsidRPr="000D2B65" w:rsidRDefault="000D2B65" w:rsidP="000D2B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10.3. Решение Хиславичского районного Совета депутатов о досрочном прекращении полномочий председателя Совета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Хиславичского районного Совета депутатов, - не позднее чем через три месяца со дня появления такого основания.</w:t>
      </w:r>
    </w:p>
    <w:p w:rsidR="000D2B65" w:rsidRDefault="000D2B65" w:rsidP="000D2B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В случае обращения Губернатора Смоленской области (руководителя высшего исполнительного органа государственной власти Смоленской области) с заявлением о досрочном прекращении полномочий председателя Совета депутатов днем появления основания для досрочного прекращения полномочий является день поступления в Хиславичский районный Совет депутатов данного заявления.»;</w:t>
      </w:r>
    </w:p>
    <w:p w:rsidR="000D2B65" w:rsidRDefault="000D2B65" w:rsidP="000D2B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3) статью 23 дополнить частью 13 следующего содержания:</w:t>
      </w:r>
    </w:p>
    <w:p w:rsidR="000D2B65" w:rsidRPr="000D2B65" w:rsidRDefault="000D2B65" w:rsidP="000D2B6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«13. Депутат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</w:t>
      </w:r>
      <w:r w:rsidRPr="000D2B65">
        <w:rPr>
          <w:rFonts w:ascii="Times New Roman" w:hAnsi="Times New Roman" w:cs="Times New Roman"/>
          <w:sz w:val="28"/>
          <w:szCs w:val="28"/>
        </w:rPr>
        <w:lastRenderedPageBreak/>
        <w:t xml:space="preserve">признается следствием не зависящих от указанного лица обстоятельств в порядке, предусмотренном </w:t>
      </w:r>
      <w:hyperlink r:id="rId6" w:history="1">
        <w:r w:rsidRPr="000D2B65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0D2B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0D2B65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0D2B6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0D2B65" w:rsidRPr="000D2B65" w:rsidRDefault="000D2B65" w:rsidP="00D671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4) статью 24: </w:t>
      </w:r>
    </w:p>
    <w:p w:rsidR="000D2B65" w:rsidRPr="000D2B65" w:rsidRDefault="000D2B65" w:rsidP="00D6713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а) дополнить частью 1.2. следующего содержания:</w:t>
      </w:r>
    </w:p>
    <w:p w:rsidR="000D2B65" w:rsidRPr="000D2B65" w:rsidRDefault="000D2B65" w:rsidP="00D6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«1.2. Полномочия депутата прекращаются досрочно решением Хиславичского районного Совета депутатов в случае отсутствия депутата без уважительных причин на всех заседаниях Хиславичского районного Совета депутатов в течение шести месяцев подряд.»;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б) часть 2 изложить в следующей редакции: 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«2. Решение Хиславичского районного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Хиславичского районного Совета депутатов, - не позднее чем через три месяца со дня появления такого основания.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Хиславичский районный Совет депутатов данного заявления.»;</w:t>
      </w:r>
    </w:p>
    <w:p w:rsidR="000D2B65" w:rsidRDefault="000D2B65" w:rsidP="000D2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B65" w:rsidRPr="000D2B65" w:rsidRDefault="000D2B65" w:rsidP="00D67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5) в статье 26:</w:t>
      </w:r>
    </w:p>
    <w:p w:rsidR="000D2B65" w:rsidRPr="000D2B65" w:rsidRDefault="000D2B65" w:rsidP="00D67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а) абзац второй части 8.1 признать утратившим силу;</w:t>
      </w:r>
    </w:p>
    <w:p w:rsidR="000D2B65" w:rsidRPr="000D2B65" w:rsidRDefault="000D2B65" w:rsidP="00D67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б) дополнить частью 8.2. следующего содержания: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«8.2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0D2B65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0D2B6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0D2B65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0D2B6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коррупции».»;</w:t>
      </w:r>
    </w:p>
    <w:p w:rsidR="000D2B65" w:rsidRDefault="000D2B65" w:rsidP="000D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6) в статье 29: 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  а) в части 1: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- в пункте 22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Федерации»;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- дополнить пунктом 51 следующего содержания: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 «51) осуществление выявления объектов накопленного вреда окружающей среде и организация ликвидации такого вреда применительно к территориям, </w:t>
      </w:r>
      <w:r w:rsidRPr="000D2B65">
        <w:rPr>
          <w:rFonts w:ascii="Times New Roman" w:hAnsi="Times New Roman" w:cs="Times New Roman"/>
          <w:sz w:val="28"/>
          <w:szCs w:val="28"/>
        </w:rPr>
        <w:lastRenderedPageBreak/>
        <w:t>расположенным в границах земельных участков, находящихся в собственности муниципального района.»;</w:t>
      </w:r>
    </w:p>
    <w:p w:rsidR="000D2B65" w:rsidRPr="000D2B65" w:rsidRDefault="000D2B65" w:rsidP="000D2B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б) часть 2 изложить в следующей редакции:</w:t>
      </w:r>
    </w:p>
    <w:p w:rsidR="000D2B65" w:rsidRPr="000D2B65" w:rsidRDefault="000D2B65" w:rsidP="000D2B65">
      <w:pPr>
        <w:pStyle w:val="a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2B65">
        <w:rPr>
          <w:bCs/>
          <w:sz w:val="28"/>
          <w:szCs w:val="28"/>
        </w:rPr>
        <w:t xml:space="preserve">«2. </w:t>
      </w:r>
      <w:r w:rsidRPr="000D2B65">
        <w:rPr>
          <w:rFonts w:eastAsia="Calibri"/>
          <w:sz w:val="28"/>
          <w:szCs w:val="28"/>
          <w:lang w:eastAsia="en-US"/>
        </w:rPr>
        <w:t>Администрация муниципального образования является органом                            муниципального контроля, к полномочиям которого относятся:</w:t>
      </w:r>
    </w:p>
    <w:p w:rsidR="000D2B65" w:rsidRPr="000D2B65" w:rsidRDefault="000D2B65" w:rsidP="000D2B65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  <w:shd w:val="clear" w:color="auto" w:fill="FFFFFF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0D2B65" w:rsidRPr="000D2B65" w:rsidRDefault="000D2B65" w:rsidP="000D2B65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  <w:shd w:val="clear" w:color="auto" w:fill="FFFFFF"/>
        </w:rPr>
        <w:t>2) организация и осуществление муниципального контроля на                   территории муниципального района;</w:t>
      </w:r>
    </w:p>
    <w:p w:rsidR="000D2B65" w:rsidRPr="000D2B65" w:rsidRDefault="000D2B65" w:rsidP="000D2B65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иные полномочия в соответствии с </w:t>
      </w:r>
      <w:r w:rsidRPr="000D2B65"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 июля 2020 года № 248-ФЗ</w:t>
      </w:r>
      <w:r w:rsidRPr="000D2B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государственном контроле (надзоре) и                        муниципальном контроле в Российской Федерации», другими федеральными законами.»;</w:t>
      </w:r>
    </w:p>
    <w:p w:rsidR="000D2B65" w:rsidRPr="000D2B65" w:rsidRDefault="000D2B65" w:rsidP="000D2B65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B65" w:rsidRPr="000D2B65" w:rsidRDefault="000D2B65" w:rsidP="00D6713A">
      <w:pPr>
        <w:shd w:val="clear" w:color="auto" w:fill="FFFFFF"/>
        <w:tabs>
          <w:tab w:val="left" w:leader="underscore" w:pos="3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7) в статье 34:</w:t>
      </w:r>
    </w:p>
    <w:p w:rsidR="000D2B65" w:rsidRPr="000D2B65" w:rsidRDefault="000D2B65" w:rsidP="00D6713A">
      <w:pPr>
        <w:shd w:val="clear" w:color="auto" w:fill="FFFFFF"/>
        <w:tabs>
          <w:tab w:val="left" w:leader="underscore" w:pos="3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а) абзац первый части 2 изложить в следующей редакции:</w:t>
      </w:r>
    </w:p>
    <w:p w:rsidR="000D2B65" w:rsidRPr="000D2B65" w:rsidRDefault="000D2B65" w:rsidP="00D671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«2.Обнародованию путем опубликования подлежат Устав муниципального образования, решение Хиславичского районного Совета депутатов о внесении изменений и дополнений в Устав муниципального образования, решение  Хиславичского районного Совета депутатов об установлении, изменении или отмене налогов и сборов, решение Хиславичского районного Совета депутатов о местном бюджете на очередной финансовый год, решение Хиславичского районного Совета депутатов о внесении изменений в решение Хиславичского районного Совета депутатов о местном бюджете на очередной финансовый год,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иные муниципальные правовые акты в случаях, если в самих правовых актах предусмотрено, что они должны быть опубликованы, а также соглашения, заключаемые между органами местного самоуправления.»;</w:t>
      </w:r>
    </w:p>
    <w:p w:rsidR="000D2B65" w:rsidRPr="000D2B65" w:rsidRDefault="000D2B65" w:rsidP="00D6713A">
      <w:pPr>
        <w:shd w:val="clear" w:color="auto" w:fill="FFFFFF"/>
        <w:tabs>
          <w:tab w:val="left" w:leader="underscore" w:pos="36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б) часть 4 изложить в следующей редакции:</w:t>
      </w:r>
    </w:p>
    <w:p w:rsidR="000D2B65" w:rsidRPr="000D2B65" w:rsidRDefault="000D2B65" w:rsidP="00D6713A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«4. Официальным опубликованием муниципального нормативного правового акта или соглашения, заключенного между органами местного самоуправления, считается первая публикация его полного текста в газете «Хиславичские известия».»;</w:t>
      </w:r>
    </w:p>
    <w:p w:rsidR="000D2B65" w:rsidRPr="000D2B65" w:rsidRDefault="000D2B65" w:rsidP="000D2B65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в) часть 9 дополнить абзацем следующего содержания:</w:t>
      </w:r>
    </w:p>
    <w:p w:rsidR="000D2B65" w:rsidRPr="000D2B65" w:rsidRDefault="000D2B65" w:rsidP="000D2B65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0D2B65" w:rsidRPr="000D2B65" w:rsidRDefault="000D2B65" w:rsidP="000D2B65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B65">
        <w:rPr>
          <w:rFonts w:ascii="Times New Roman" w:hAnsi="Times New Roman" w:cs="Times New Roman"/>
          <w:sz w:val="28"/>
          <w:szCs w:val="28"/>
        </w:rPr>
        <w:t xml:space="preserve">г) в части 10 после слов «об изменении структуры органов местного самоуправления» дополнить словами «, разграничении полномочий между </w:t>
      </w:r>
      <w:r w:rsidRPr="000D2B65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самоуправления),».</w:t>
      </w:r>
    </w:p>
    <w:p w:rsidR="000D2B65" w:rsidRPr="000D2B65" w:rsidRDefault="000D2B65" w:rsidP="000D2B65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B65" w:rsidRPr="000D2B65" w:rsidRDefault="000D2B65" w:rsidP="000D2B65">
      <w:pPr>
        <w:pStyle w:val="s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0D2B65">
        <w:rPr>
          <w:sz w:val="28"/>
          <w:szCs w:val="28"/>
        </w:rPr>
        <w:t>8) дополнить главой 8.1 следующего содержания:</w:t>
      </w:r>
    </w:p>
    <w:p w:rsidR="000D2B65" w:rsidRPr="000D2B65" w:rsidRDefault="000D2B65" w:rsidP="000D2B6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B65">
        <w:rPr>
          <w:b/>
          <w:sz w:val="28"/>
          <w:szCs w:val="28"/>
        </w:rPr>
        <w:t>«Глава 8.1. Международные и внешнеэкономические связи органов местного самоуправления</w:t>
      </w:r>
    </w:p>
    <w:p w:rsidR="000D2B65" w:rsidRPr="000D2B65" w:rsidRDefault="000D2B65" w:rsidP="000D2B65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  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D2B65">
        <w:rPr>
          <w:rStyle w:val="s106"/>
          <w:b/>
          <w:sz w:val="28"/>
          <w:szCs w:val="28"/>
        </w:rPr>
        <w:t>Статья 51.1.</w:t>
      </w:r>
      <w:r w:rsidRPr="000D2B65">
        <w:rPr>
          <w:b/>
          <w:sz w:val="28"/>
          <w:szCs w:val="28"/>
        </w:rPr>
        <w:t xml:space="preserve"> Полномочия органов местного самоуправления в сфере международных и внешнеэкономических связей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Смоленской области в порядке, установленном областным законом.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</w:t>
      </w:r>
    </w:p>
    <w:p w:rsidR="000D2B65" w:rsidRPr="000D2B65" w:rsidRDefault="000D2B65" w:rsidP="000D2B65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 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D2B65">
        <w:rPr>
          <w:rStyle w:val="s106"/>
          <w:b/>
          <w:sz w:val="28"/>
          <w:szCs w:val="28"/>
        </w:rPr>
        <w:t>Статья 51.2.</w:t>
      </w:r>
      <w:r w:rsidRPr="000D2B65">
        <w:rPr>
          <w:b/>
          <w:sz w:val="28"/>
          <w:szCs w:val="28"/>
        </w:rPr>
        <w:t xml:space="preserve"> Соглашения об осуществлении международных и внешнеэкономических связей органов местного самоуправления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Администрацией Смоленской области на территории которого расположен муниципальный район, в порядке, определяемом Смоленской областью.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lastRenderedPageBreak/>
        <w:t>2. Регистрация органами государственной власти Смоленской области соглашений об осуществлении международных и внешнеэкономических связей органов местного самоуправления Смоленской областью осуществляется в порядке, определяемом областным законом, и является обязательным условием вступления таких соглашений в силу.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0D2B65" w:rsidRPr="000D2B65" w:rsidRDefault="000D2B65" w:rsidP="000D2B65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 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D2B65">
        <w:rPr>
          <w:rStyle w:val="s106"/>
          <w:b/>
          <w:sz w:val="28"/>
          <w:szCs w:val="28"/>
        </w:rPr>
        <w:t>Статья 51.3.</w:t>
      </w:r>
      <w:r w:rsidRPr="000D2B65">
        <w:rPr>
          <w:b/>
          <w:sz w:val="28"/>
          <w:szCs w:val="28"/>
        </w:rPr>
        <w:t xml:space="preserve"> Информирование об осуществлении международных и внешнеэкономических связей органов местного самоуправления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1. Глава муниципального образования ежегодно до 15 января информирует уполномоченный орган государственной власти Смоленской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района о результатах осуществления таких связей в предыдущем году.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2. Администрация Смоленской области ежегодно до 1 февраля информирует федеральный орган исполнительной власти, уполномоченный на осуществление функций по выработке и реализ</w:t>
      </w:r>
      <w:r w:rsidR="00D6713A">
        <w:rPr>
          <w:sz w:val="28"/>
          <w:szCs w:val="28"/>
        </w:rPr>
        <w:t xml:space="preserve">ации государственной политики и </w:t>
      </w:r>
      <w:r w:rsidRPr="000D2B65">
        <w:rPr>
          <w:sz w:val="28"/>
          <w:szCs w:val="28"/>
        </w:rPr>
        <w:t>нормативно-правовому регулированию в сфере международных и внешнеэкономических связей органов местного самоуправления,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году.</w:t>
      </w:r>
    </w:p>
    <w:p w:rsidR="000D2B65" w:rsidRPr="000D2B65" w:rsidRDefault="000D2B65" w:rsidP="000D2B65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 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B65">
        <w:rPr>
          <w:rStyle w:val="s106"/>
          <w:b/>
          <w:sz w:val="28"/>
          <w:szCs w:val="28"/>
        </w:rPr>
        <w:t>Статья 51.4.</w:t>
      </w:r>
      <w:r w:rsidRPr="000D2B65">
        <w:rPr>
          <w:b/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</w:t>
      </w:r>
    </w:p>
    <w:p w:rsidR="000D2B65" w:rsidRPr="000D2B65" w:rsidRDefault="000D2B65" w:rsidP="000D2B65">
      <w:pPr>
        <w:pStyle w:val="s1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1. Муниципальный район формирует перечень соглашений об осуществлении международных и внешнеэкономических связей органов местного самоуправления муниципального района в порядке, определенном Администрацией Смоленской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муниципального района, в том числе соглашения, утратившие силу.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2B65">
        <w:rPr>
          <w:sz w:val="28"/>
          <w:szCs w:val="28"/>
        </w:rPr>
        <w:t xml:space="preserve">2. Глава муниципального образования ежегодно до 15 января направляет в уполномоченный орган государственной власти Смоленской области перечень соглашений об осуществлении международных и внешнеэкономических связей органов местного самоуправления муниципального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</w:t>
      </w:r>
      <w:r w:rsidRPr="000D2B65">
        <w:rPr>
          <w:sz w:val="28"/>
          <w:szCs w:val="28"/>
        </w:rPr>
        <w:lastRenderedPageBreak/>
        <w:t>осуществлении международных и внешнеэкономических связей органов местного самоуправления муниципального района, в том числе соглашения, утратившие силу.</w:t>
      </w:r>
    </w:p>
    <w:p w:rsidR="000D2B65" w:rsidRPr="000D2B65" w:rsidRDefault="000D2B65" w:rsidP="000D2B65">
      <w:pPr>
        <w:pStyle w:val="s1"/>
        <w:shd w:val="clear" w:color="auto" w:fill="FFFFFF"/>
        <w:spacing w:before="0" w:beforeAutospacing="0" w:after="0" w:afterAutospacing="0"/>
        <w:ind w:firstLine="684"/>
        <w:jc w:val="both"/>
        <w:rPr>
          <w:sz w:val="28"/>
          <w:szCs w:val="28"/>
        </w:rPr>
      </w:pPr>
      <w:r w:rsidRPr="000D2B65">
        <w:rPr>
          <w:sz w:val="28"/>
          <w:szCs w:val="28"/>
        </w:rPr>
        <w:t>3. Администрация Смоленской области на основе перечней, предусмотренных настоящей статьей, формирует перечень соглашений об осуществлении международных и внешнеэкономических связей органов местного самоуправления Смоленской области и ежегодно до 1 февраля направляет такой перечень в федеральный орган исполнительной власти, уполномоченный на осуществление функций по выработке и реализации государственной политики и нормативно-правовому регулированию в сфере международных и внешнеэкономических связей органов местного самоуправления.».</w:t>
      </w:r>
    </w:p>
    <w:p w:rsidR="000D2B65" w:rsidRPr="000D2B65" w:rsidRDefault="000D2B65" w:rsidP="000D2B65">
      <w:pPr>
        <w:pStyle w:val="consnormal0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B65" w:rsidRPr="000D2B65" w:rsidRDefault="000D2B65" w:rsidP="000D2B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13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D2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B6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«Хиславичские известия»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526244" w:rsidRPr="00E42DAB" w:rsidRDefault="00526244" w:rsidP="00526244">
      <w:pPr>
        <w:pStyle w:val="a3"/>
        <w:spacing w:line="240" w:lineRule="auto"/>
        <w:ind w:left="0" w:firstLine="720"/>
        <w:jc w:val="both"/>
        <w:rPr>
          <w:sz w:val="28"/>
          <w:szCs w:val="28"/>
        </w:rPr>
      </w:pPr>
    </w:p>
    <w:p w:rsidR="00887797" w:rsidRPr="00E42DAB" w:rsidRDefault="00887797" w:rsidP="005262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B71" w:rsidRPr="00E42DAB" w:rsidRDefault="00267B71" w:rsidP="005262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244" w:rsidRPr="00E42DAB" w:rsidRDefault="00526244" w:rsidP="0052624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DAB">
        <w:rPr>
          <w:rFonts w:ascii="Times New Roman" w:hAnsi="Times New Roman" w:cs="Times New Roman"/>
          <w:sz w:val="28"/>
          <w:szCs w:val="28"/>
        </w:rPr>
        <w:t xml:space="preserve">Председатель Хиславичского </w:t>
      </w:r>
    </w:p>
    <w:p w:rsidR="00223162" w:rsidRPr="00E42DAB" w:rsidRDefault="00526244" w:rsidP="00272FEB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DAB">
        <w:rPr>
          <w:rFonts w:ascii="Times New Roman" w:hAnsi="Times New Roman" w:cs="Times New Roman"/>
          <w:sz w:val="28"/>
          <w:szCs w:val="28"/>
        </w:rPr>
        <w:t xml:space="preserve">районного Совета депутатов                                                      </w:t>
      </w:r>
      <w:r w:rsidRPr="00E42DAB">
        <w:rPr>
          <w:rFonts w:ascii="Times New Roman" w:hAnsi="Times New Roman" w:cs="Times New Roman"/>
          <w:b/>
          <w:sz w:val="28"/>
          <w:szCs w:val="28"/>
        </w:rPr>
        <w:t>С.Н. Костюкова</w:t>
      </w:r>
    </w:p>
    <w:sectPr w:rsidR="00223162" w:rsidRPr="00E42DAB" w:rsidSect="000D2B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71"/>
    <w:rsid w:val="000C4349"/>
    <w:rsid w:val="000D2B65"/>
    <w:rsid w:val="00213F06"/>
    <w:rsid w:val="00223162"/>
    <w:rsid w:val="00267B71"/>
    <w:rsid w:val="00272FEB"/>
    <w:rsid w:val="00297B22"/>
    <w:rsid w:val="003E2457"/>
    <w:rsid w:val="0040719C"/>
    <w:rsid w:val="00457764"/>
    <w:rsid w:val="004C6E0A"/>
    <w:rsid w:val="00526244"/>
    <w:rsid w:val="005417A7"/>
    <w:rsid w:val="005A2C36"/>
    <w:rsid w:val="005E4E11"/>
    <w:rsid w:val="005F7CAB"/>
    <w:rsid w:val="00682F2A"/>
    <w:rsid w:val="006F3514"/>
    <w:rsid w:val="00745CA7"/>
    <w:rsid w:val="00887797"/>
    <w:rsid w:val="008A68FA"/>
    <w:rsid w:val="009439BA"/>
    <w:rsid w:val="00B671C1"/>
    <w:rsid w:val="00B84C06"/>
    <w:rsid w:val="00C248A4"/>
    <w:rsid w:val="00C418A8"/>
    <w:rsid w:val="00CD4F5D"/>
    <w:rsid w:val="00D6713A"/>
    <w:rsid w:val="00E42DAB"/>
    <w:rsid w:val="00FC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E75A7-186F-48EF-9683-ACB6CC32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D2B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267B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7B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262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Message Header"/>
    <w:basedOn w:val="a4"/>
    <w:link w:val="a5"/>
    <w:rsid w:val="00526244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Шапка Знак"/>
    <w:basedOn w:val="a0"/>
    <w:link w:val="a3"/>
    <w:rsid w:val="0052624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26244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26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5262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26244"/>
  </w:style>
  <w:style w:type="paragraph" w:styleId="a8">
    <w:name w:val="List Paragraph"/>
    <w:basedOn w:val="a"/>
    <w:uiPriority w:val="34"/>
    <w:qFormat/>
    <w:rsid w:val="00272F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72FEB"/>
    <w:rPr>
      <w:color w:val="0000FF"/>
      <w:u w:val="single"/>
    </w:rPr>
  </w:style>
  <w:style w:type="paragraph" w:customStyle="1" w:styleId="p8">
    <w:name w:val="p8"/>
    <w:basedOn w:val="a"/>
    <w:rsid w:val="002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72FEB"/>
  </w:style>
  <w:style w:type="paragraph" w:customStyle="1" w:styleId="s1">
    <w:name w:val="s_1"/>
    <w:basedOn w:val="a"/>
    <w:rsid w:val="002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72FE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page number"/>
    <w:basedOn w:val="a0"/>
    <w:rsid w:val="003E2457"/>
  </w:style>
  <w:style w:type="paragraph" w:styleId="ab">
    <w:name w:val="Balloon Text"/>
    <w:basedOn w:val="a"/>
    <w:link w:val="ac"/>
    <w:uiPriority w:val="99"/>
    <w:semiHidden/>
    <w:unhideWhenUsed/>
    <w:rsid w:val="0029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7B2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0D2B6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listparagraph">
    <w:name w:val="listparagraph"/>
    <w:basedOn w:val="a"/>
    <w:uiPriority w:val="99"/>
    <w:rsid w:val="000D2B65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">
    <w:name w:val="Гиперссылка1"/>
    <w:rsid w:val="000D2B65"/>
    <w:rPr>
      <w:strike w:val="0"/>
      <w:dstrike w:val="0"/>
      <w:color w:val="0000FF"/>
      <w:u w:val="none"/>
      <w:effect w:val="none"/>
    </w:rPr>
  </w:style>
  <w:style w:type="paragraph" w:customStyle="1" w:styleId="consnormal0">
    <w:name w:val="consnormal0"/>
    <w:basedOn w:val="a"/>
    <w:rsid w:val="000D2B65"/>
    <w:pPr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empty">
    <w:name w:val="empty"/>
    <w:basedOn w:val="a"/>
    <w:rsid w:val="000D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D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D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rsid w:val="000D2B65"/>
  </w:style>
  <w:style w:type="paragraph" w:customStyle="1" w:styleId="ConsTitle">
    <w:name w:val="ConsTitle"/>
    <w:rsid w:val="004577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AE31AFD6C8D1EC7D3FEEB188145C3D12D310F59977EB8AC2DAC2E5ACB6B56C80253E85FB3C843842131015FEEFC73C6D653E7BEU02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BF8DA1C26EB4371D374D1D6B920BD1C4C1709513960EA0D91C7C92B72FEF65D74A6A83A0FD0DCBF22C649D22B3B3B4D429BCB39WEG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BF8DA1C26EB4371D374D1D6B920BD1C4C1709513960EA0D91C7C92B72FEF65D74A6A83A00D0DCBF22C649D22B3B3B4D429BCB39WEG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69BF8DA1C26EB4371D374D1D6B920BD1C4C1709513960EA0D91C7C92B72FEF65D74A6A83A0FD0DCBF22C649D22B3B3B4D429BCB39WEGC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9BF8DA1C26EB4371D374D1D6B920BD1C4C1709513960EA0D91C7C92B72FEF65D74A6A83A00D0DCBF22C649D22B3B3B4D429BCB39WEGCH" TargetMode="External"/><Relationship Id="rId9" Type="http://schemas.openxmlformats.org/officeDocument/2006/relationships/hyperlink" Target="consultantplus://offline/ref=A14AE31AFD6C8D1EC7D3FEEB188145C3D12D310F59977EB8AC2DAC2E5ACB6B56C80253E85FBCC843842131015FEEFC73C6D653E7BEU0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USERILLA</cp:lastModifiedBy>
  <cp:revision>2</cp:revision>
  <cp:lastPrinted>2021-03-10T06:08:00Z</cp:lastPrinted>
  <dcterms:created xsi:type="dcterms:W3CDTF">2023-09-12T13:52:00Z</dcterms:created>
  <dcterms:modified xsi:type="dcterms:W3CDTF">2023-09-12T13:52:00Z</dcterms:modified>
</cp:coreProperties>
</file>