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32" w:rsidRDefault="00FB6232" w:rsidP="00046548">
      <w:pPr>
        <w:jc w:val="center"/>
        <w:rPr>
          <w:b/>
          <w:noProof/>
          <w:sz w:val="8"/>
          <w:szCs w:val="8"/>
        </w:rPr>
      </w:pPr>
    </w:p>
    <w:p w:rsidR="00FB6232" w:rsidRDefault="00FB6232" w:rsidP="00046548">
      <w:pPr>
        <w:jc w:val="center"/>
        <w:rPr>
          <w:b/>
          <w:noProof/>
          <w:sz w:val="8"/>
          <w:szCs w:val="8"/>
        </w:rPr>
      </w:pPr>
    </w:p>
    <w:p w:rsidR="00FB6232" w:rsidRDefault="00FB6232" w:rsidP="00046548">
      <w:pPr>
        <w:jc w:val="center"/>
        <w:rPr>
          <w:b/>
          <w:noProof/>
          <w:sz w:val="8"/>
          <w:szCs w:val="8"/>
        </w:rPr>
      </w:pPr>
    </w:p>
    <w:p w:rsidR="00FB6232" w:rsidRDefault="00FB6232" w:rsidP="00046548">
      <w:pPr>
        <w:jc w:val="center"/>
        <w:rPr>
          <w:b/>
          <w:noProof/>
          <w:sz w:val="8"/>
          <w:szCs w:val="8"/>
        </w:rPr>
      </w:pPr>
    </w:p>
    <w:p w:rsidR="00FB6232" w:rsidRDefault="00FB6232" w:rsidP="00046548">
      <w:pPr>
        <w:jc w:val="center"/>
        <w:rPr>
          <w:b/>
          <w:noProof/>
          <w:sz w:val="8"/>
          <w:szCs w:val="8"/>
        </w:rPr>
      </w:pPr>
    </w:p>
    <w:p w:rsidR="00FB6232" w:rsidRDefault="00FB6232" w:rsidP="00046548">
      <w:pPr>
        <w:jc w:val="center"/>
        <w:rPr>
          <w:b/>
          <w:noProof/>
          <w:sz w:val="8"/>
          <w:szCs w:val="8"/>
        </w:rPr>
      </w:pPr>
      <w:r>
        <w:rPr>
          <w:b/>
          <w:bCs/>
          <w:noProof/>
        </w:rPr>
        <w:drawing>
          <wp:inline distT="0" distB="0" distL="0" distR="0">
            <wp:extent cx="876300" cy="10191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76300" cy="1019175"/>
                    </a:xfrm>
                    <a:prstGeom prst="rect">
                      <a:avLst/>
                    </a:prstGeom>
                    <a:noFill/>
                    <a:ln w="9525">
                      <a:noFill/>
                      <a:miter lim="800000"/>
                      <a:headEnd/>
                      <a:tailEnd/>
                    </a:ln>
                  </pic:spPr>
                </pic:pic>
              </a:graphicData>
            </a:graphic>
          </wp:inline>
        </w:drawing>
      </w:r>
    </w:p>
    <w:p w:rsidR="00FB6232" w:rsidRDefault="00FB6232" w:rsidP="00046548">
      <w:pPr>
        <w:jc w:val="center"/>
        <w:rPr>
          <w:b/>
          <w:noProof/>
          <w:sz w:val="8"/>
          <w:szCs w:val="8"/>
        </w:rPr>
      </w:pPr>
    </w:p>
    <w:p w:rsidR="00FB6232" w:rsidRDefault="00FB6232" w:rsidP="00046548">
      <w:pPr>
        <w:jc w:val="center"/>
        <w:rPr>
          <w:b/>
          <w:noProof/>
          <w:sz w:val="8"/>
          <w:szCs w:val="8"/>
        </w:rPr>
      </w:pPr>
    </w:p>
    <w:p w:rsidR="00FB6232" w:rsidRDefault="00FB6232" w:rsidP="00046548">
      <w:pPr>
        <w:jc w:val="center"/>
        <w:rPr>
          <w:b/>
          <w:noProof/>
          <w:sz w:val="8"/>
          <w:szCs w:val="8"/>
        </w:rPr>
      </w:pPr>
    </w:p>
    <w:p w:rsidR="00FB6232" w:rsidRDefault="00FB6232" w:rsidP="00046548">
      <w:pPr>
        <w:jc w:val="center"/>
        <w:rPr>
          <w:b/>
          <w:noProof/>
          <w:sz w:val="8"/>
          <w:szCs w:val="8"/>
        </w:rPr>
      </w:pPr>
    </w:p>
    <w:p w:rsidR="00FB6232" w:rsidRDefault="00FB6232" w:rsidP="00046548">
      <w:pPr>
        <w:jc w:val="center"/>
        <w:rPr>
          <w:b/>
          <w:noProof/>
          <w:sz w:val="8"/>
          <w:szCs w:val="8"/>
        </w:rPr>
      </w:pPr>
    </w:p>
    <w:p w:rsidR="00FB6232" w:rsidRDefault="00FB6232" w:rsidP="00046548">
      <w:pPr>
        <w:jc w:val="center"/>
        <w:rPr>
          <w:b/>
          <w:noProof/>
          <w:sz w:val="8"/>
          <w:szCs w:val="8"/>
        </w:rPr>
      </w:pPr>
    </w:p>
    <w:p w:rsidR="00FB6232" w:rsidRPr="00FB6232" w:rsidRDefault="00FB6232" w:rsidP="00FB6232">
      <w:pPr>
        <w:pStyle w:val="4"/>
        <w:ind w:left="0" w:firstLine="0"/>
        <w:rPr>
          <w:b/>
        </w:rPr>
      </w:pPr>
      <w:r w:rsidRPr="00FB6232">
        <w:rPr>
          <w:b/>
        </w:rPr>
        <w:t>Финансовое   управление администрации</w:t>
      </w:r>
    </w:p>
    <w:p w:rsidR="00FB6232" w:rsidRPr="001E1D59" w:rsidRDefault="00FB6232" w:rsidP="00FB6232">
      <w:pPr>
        <w:rPr>
          <w:b/>
          <w:bCs/>
          <w:sz w:val="28"/>
          <w:szCs w:val="28"/>
        </w:rPr>
      </w:pPr>
      <w:r>
        <w:rPr>
          <w:b/>
          <w:bCs/>
          <w:sz w:val="28"/>
          <w:szCs w:val="28"/>
        </w:rPr>
        <w:t xml:space="preserve">                          </w:t>
      </w:r>
      <w:r w:rsidRPr="001E1D59">
        <w:rPr>
          <w:b/>
          <w:bCs/>
          <w:sz w:val="28"/>
          <w:szCs w:val="28"/>
        </w:rPr>
        <w:t>муниципального образования «Хиславичский район»</w:t>
      </w:r>
    </w:p>
    <w:p w:rsidR="00FB6232" w:rsidRPr="001E1D59" w:rsidRDefault="00FB6232" w:rsidP="00FB6232">
      <w:pPr>
        <w:rPr>
          <w:b/>
          <w:bCs/>
          <w:sz w:val="28"/>
          <w:szCs w:val="28"/>
        </w:rPr>
      </w:pPr>
      <w:r>
        <w:rPr>
          <w:b/>
          <w:bCs/>
          <w:sz w:val="28"/>
          <w:szCs w:val="28"/>
        </w:rPr>
        <w:t xml:space="preserve">                                                      </w:t>
      </w:r>
      <w:r w:rsidRPr="001E1D59">
        <w:rPr>
          <w:b/>
          <w:bCs/>
          <w:sz w:val="28"/>
          <w:szCs w:val="28"/>
        </w:rPr>
        <w:t>Смоленской области</w:t>
      </w:r>
    </w:p>
    <w:p w:rsidR="00FB6232" w:rsidRPr="001E1D59" w:rsidRDefault="00FB6232" w:rsidP="00FB6232">
      <w:pPr>
        <w:rPr>
          <w:sz w:val="28"/>
          <w:szCs w:val="28"/>
        </w:rPr>
      </w:pPr>
    </w:p>
    <w:p w:rsidR="00FB6232" w:rsidRPr="001E1D59" w:rsidRDefault="00FB6232" w:rsidP="00FB6232">
      <w:pPr>
        <w:rPr>
          <w:sz w:val="28"/>
          <w:szCs w:val="28"/>
        </w:rPr>
      </w:pPr>
    </w:p>
    <w:p w:rsidR="00FB6232" w:rsidRPr="001E1D59" w:rsidRDefault="00FB6232" w:rsidP="00FB6232">
      <w:pPr>
        <w:tabs>
          <w:tab w:val="left" w:pos="3780"/>
        </w:tabs>
        <w:jc w:val="center"/>
        <w:rPr>
          <w:b/>
          <w:bCs/>
          <w:sz w:val="28"/>
          <w:szCs w:val="28"/>
        </w:rPr>
      </w:pPr>
      <w:r w:rsidRPr="001E1D59">
        <w:rPr>
          <w:b/>
          <w:bCs/>
          <w:sz w:val="28"/>
          <w:szCs w:val="28"/>
        </w:rPr>
        <w:t>ПРИКАЗ</w:t>
      </w:r>
    </w:p>
    <w:p w:rsidR="00FB6232" w:rsidRPr="001E1D59" w:rsidRDefault="00FB6232" w:rsidP="00FB6232">
      <w:pPr>
        <w:tabs>
          <w:tab w:val="left" w:pos="3780"/>
        </w:tabs>
        <w:jc w:val="center"/>
        <w:rPr>
          <w:b/>
          <w:bCs/>
          <w:sz w:val="28"/>
          <w:szCs w:val="28"/>
        </w:rPr>
      </w:pPr>
    </w:p>
    <w:p w:rsidR="00FB6232" w:rsidRPr="001E1D59" w:rsidRDefault="00FB6232" w:rsidP="00FB6232">
      <w:pPr>
        <w:tabs>
          <w:tab w:val="left" w:pos="3780"/>
        </w:tabs>
        <w:rPr>
          <w:b/>
          <w:bCs/>
          <w:sz w:val="28"/>
          <w:szCs w:val="28"/>
        </w:rPr>
      </w:pPr>
      <w:r>
        <w:rPr>
          <w:b/>
          <w:bCs/>
          <w:sz w:val="28"/>
          <w:szCs w:val="28"/>
        </w:rPr>
        <w:t>о</w:t>
      </w:r>
      <w:r w:rsidRPr="001E1D59">
        <w:rPr>
          <w:b/>
          <w:bCs/>
          <w:sz w:val="28"/>
          <w:szCs w:val="28"/>
        </w:rPr>
        <w:t xml:space="preserve">т </w:t>
      </w:r>
      <w:r>
        <w:rPr>
          <w:b/>
          <w:bCs/>
          <w:sz w:val="28"/>
          <w:szCs w:val="28"/>
        </w:rPr>
        <w:t xml:space="preserve">  </w:t>
      </w:r>
      <w:r w:rsidR="008F3B16">
        <w:rPr>
          <w:b/>
          <w:bCs/>
          <w:sz w:val="28"/>
          <w:szCs w:val="28"/>
        </w:rPr>
        <w:t>29</w:t>
      </w:r>
      <w:r w:rsidRPr="001E1D59">
        <w:rPr>
          <w:b/>
          <w:bCs/>
          <w:sz w:val="28"/>
          <w:szCs w:val="28"/>
        </w:rPr>
        <w:t>.</w:t>
      </w:r>
      <w:r w:rsidR="008F3B16">
        <w:rPr>
          <w:b/>
          <w:bCs/>
          <w:sz w:val="28"/>
          <w:szCs w:val="28"/>
        </w:rPr>
        <w:t>12</w:t>
      </w:r>
      <w:r w:rsidRPr="001E1D59">
        <w:rPr>
          <w:b/>
          <w:bCs/>
          <w:sz w:val="28"/>
          <w:szCs w:val="28"/>
        </w:rPr>
        <w:t>.201</w:t>
      </w:r>
      <w:r w:rsidR="008F3B16">
        <w:rPr>
          <w:b/>
          <w:bCs/>
          <w:sz w:val="28"/>
          <w:szCs w:val="28"/>
        </w:rPr>
        <w:t>8</w:t>
      </w:r>
      <w:r w:rsidRPr="001E1D59">
        <w:rPr>
          <w:b/>
          <w:bCs/>
          <w:sz w:val="28"/>
          <w:szCs w:val="28"/>
        </w:rPr>
        <w:t xml:space="preserve">г.                                                                                   </w:t>
      </w:r>
      <w:r>
        <w:rPr>
          <w:b/>
          <w:bCs/>
          <w:sz w:val="28"/>
          <w:szCs w:val="28"/>
        </w:rPr>
        <w:t xml:space="preserve">      </w:t>
      </w:r>
      <w:r w:rsidRPr="001E1D59">
        <w:rPr>
          <w:b/>
          <w:bCs/>
          <w:sz w:val="28"/>
          <w:szCs w:val="28"/>
        </w:rPr>
        <w:t>№</w:t>
      </w:r>
      <w:r>
        <w:rPr>
          <w:b/>
          <w:bCs/>
          <w:sz w:val="28"/>
          <w:szCs w:val="28"/>
        </w:rPr>
        <w:t xml:space="preserve"> </w:t>
      </w:r>
      <w:r w:rsidR="008F3B16">
        <w:rPr>
          <w:b/>
          <w:bCs/>
          <w:sz w:val="28"/>
          <w:szCs w:val="28"/>
        </w:rPr>
        <w:t>88</w:t>
      </w:r>
    </w:p>
    <w:p w:rsidR="00FB6232" w:rsidRDefault="00FB6232" w:rsidP="00046548">
      <w:pPr>
        <w:jc w:val="center"/>
        <w:rPr>
          <w:b/>
          <w:noProof/>
          <w:sz w:val="8"/>
          <w:szCs w:val="8"/>
        </w:rPr>
      </w:pPr>
    </w:p>
    <w:p w:rsidR="00FB6232" w:rsidRDefault="00FB6232" w:rsidP="00046548">
      <w:pPr>
        <w:jc w:val="center"/>
        <w:rPr>
          <w:b/>
          <w:noProof/>
          <w:sz w:val="8"/>
          <w:szCs w:val="8"/>
        </w:rPr>
      </w:pPr>
    </w:p>
    <w:p w:rsidR="00FB6232" w:rsidRDefault="00FB6232" w:rsidP="00046548">
      <w:pPr>
        <w:jc w:val="center"/>
        <w:rPr>
          <w:b/>
          <w:noProof/>
          <w:sz w:val="8"/>
          <w:szCs w:val="8"/>
        </w:rPr>
      </w:pPr>
    </w:p>
    <w:p w:rsidR="00FB6232" w:rsidRDefault="00FB6232" w:rsidP="00046548">
      <w:pPr>
        <w:jc w:val="center"/>
        <w:rPr>
          <w:b/>
          <w:noProof/>
          <w:sz w:val="8"/>
          <w:szCs w:val="8"/>
        </w:rPr>
      </w:pPr>
    </w:p>
    <w:p w:rsidR="00FB6232" w:rsidRDefault="00FB6232" w:rsidP="00046548">
      <w:pPr>
        <w:jc w:val="center"/>
        <w:rPr>
          <w:b/>
          <w:noProof/>
          <w:sz w:val="8"/>
          <w:szCs w:val="8"/>
        </w:rPr>
      </w:pPr>
    </w:p>
    <w:p w:rsidR="00FB6232" w:rsidRDefault="00FB6232" w:rsidP="00046548">
      <w:pPr>
        <w:jc w:val="center"/>
        <w:rPr>
          <w:b/>
          <w:noProof/>
          <w:sz w:val="8"/>
          <w:szCs w:val="8"/>
        </w:rPr>
      </w:pPr>
    </w:p>
    <w:p w:rsidR="00FB6232" w:rsidRDefault="00FB6232" w:rsidP="00046548">
      <w:pPr>
        <w:jc w:val="center"/>
        <w:rPr>
          <w:b/>
          <w:noProof/>
          <w:sz w:val="8"/>
          <w:szCs w:val="8"/>
        </w:rPr>
      </w:pPr>
    </w:p>
    <w:p w:rsidR="00FB6232" w:rsidRDefault="00FB6232" w:rsidP="00046548">
      <w:pPr>
        <w:jc w:val="center"/>
        <w:rPr>
          <w:b/>
          <w:noProof/>
          <w:sz w:val="8"/>
          <w:szCs w:val="8"/>
        </w:rPr>
      </w:pPr>
    </w:p>
    <w:p w:rsidR="00F71FF5" w:rsidRPr="00F71FF5" w:rsidRDefault="00F71FF5" w:rsidP="00046548">
      <w:pPr>
        <w:pStyle w:val="a9"/>
        <w:spacing w:after="0"/>
        <w:rPr>
          <w:sz w:val="28"/>
          <w:szCs w:val="28"/>
        </w:rPr>
      </w:pPr>
    </w:p>
    <w:tbl>
      <w:tblPr>
        <w:tblW w:w="0" w:type="auto"/>
        <w:tblLook w:val="01E0"/>
      </w:tblPr>
      <w:tblGrid>
        <w:gridCol w:w="4900"/>
        <w:gridCol w:w="5521"/>
      </w:tblGrid>
      <w:tr w:rsidR="00F71FF5" w:rsidRPr="00153EAA" w:rsidTr="000F0798">
        <w:trPr>
          <w:trHeight w:val="1480"/>
        </w:trPr>
        <w:tc>
          <w:tcPr>
            <w:tcW w:w="4928" w:type="dxa"/>
            <w:shd w:val="clear" w:color="auto" w:fill="auto"/>
          </w:tcPr>
          <w:p w:rsidR="00F71FF5" w:rsidRPr="00DA5A8C" w:rsidRDefault="00F71FF5" w:rsidP="00FB6232">
            <w:pPr>
              <w:tabs>
                <w:tab w:val="left" w:pos="845"/>
                <w:tab w:val="left" w:pos="2914"/>
              </w:tabs>
              <w:spacing w:line="317" w:lineRule="exact"/>
              <w:jc w:val="both"/>
              <w:rPr>
                <w:sz w:val="28"/>
                <w:szCs w:val="28"/>
              </w:rPr>
            </w:pPr>
            <w:r w:rsidRPr="00153EAA">
              <w:rPr>
                <w:sz w:val="28"/>
                <w:szCs w:val="28"/>
              </w:rPr>
              <w:t>О</w:t>
            </w:r>
            <w:r w:rsidRPr="00153EAA">
              <w:rPr>
                <w:rFonts w:ascii="Arial" w:hAnsi="Arial" w:cs="Arial"/>
                <w:sz w:val="28"/>
                <w:szCs w:val="28"/>
              </w:rPr>
              <w:t xml:space="preserve"> </w:t>
            </w:r>
            <w:r w:rsidRPr="00153EAA">
              <w:rPr>
                <w:rFonts w:cs="Arial"/>
                <w:sz w:val="28"/>
                <w:szCs w:val="28"/>
              </w:rPr>
              <w:t>внесении изменени</w:t>
            </w:r>
            <w:r w:rsidR="006C2010">
              <w:rPr>
                <w:rFonts w:cs="Arial"/>
                <w:sz w:val="28"/>
                <w:szCs w:val="28"/>
              </w:rPr>
              <w:t>я</w:t>
            </w:r>
            <w:r w:rsidRPr="00153EAA">
              <w:rPr>
                <w:rFonts w:cs="Arial"/>
                <w:sz w:val="28"/>
                <w:szCs w:val="28"/>
              </w:rPr>
              <w:t xml:space="preserve"> </w:t>
            </w:r>
            <w:r>
              <w:rPr>
                <w:rFonts w:cs="Arial"/>
                <w:sz w:val="28"/>
                <w:szCs w:val="28"/>
              </w:rPr>
              <w:t>в</w:t>
            </w:r>
            <w:r w:rsidRPr="00153EAA">
              <w:rPr>
                <w:rFonts w:cs="Arial"/>
                <w:sz w:val="28"/>
                <w:szCs w:val="28"/>
              </w:rPr>
              <w:t xml:space="preserve"> приказ </w:t>
            </w:r>
            <w:r w:rsidR="00FB6232">
              <w:rPr>
                <w:rFonts w:cs="Arial"/>
                <w:sz w:val="28"/>
                <w:szCs w:val="28"/>
              </w:rPr>
              <w:t>Финансового управления Хиславичского района</w:t>
            </w:r>
            <w:r w:rsidRPr="00153EAA">
              <w:rPr>
                <w:rFonts w:cs="Arial"/>
                <w:sz w:val="28"/>
                <w:szCs w:val="28"/>
              </w:rPr>
              <w:t xml:space="preserve"> от </w:t>
            </w:r>
            <w:r w:rsidR="00FB6232">
              <w:rPr>
                <w:rFonts w:cs="Arial"/>
                <w:sz w:val="28"/>
                <w:szCs w:val="28"/>
              </w:rPr>
              <w:t>04</w:t>
            </w:r>
            <w:r w:rsidRPr="00153EAA">
              <w:rPr>
                <w:rFonts w:cs="Arial"/>
                <w:sz w:val="28"/>
                <w:szCs w:val="28"/>
              </w:rPr>
              <w:t>.</w:t>
            </w:r>
            <w:r w:rsidR="00FB6232">
              <w:rPr>
                <w:rFonts w:cs="Arial"/>
                <w:sz w:val="28"/>
                <w:szCs w:val="28"/>
              </w:rPr>
              <w:t>10</w:t>
            </w:r>
            <w:r>
              <w:rPr>
                <w:rFonts w:cs="Arial"/>
                <w:sz w:val="28"/>
                <w:szCs w:val="28"/>
              </w:rPr>
              <w:t>.201</w:t>
            </w:r>
            <w:r w:rsidRPr="003B51E9">
              <w:rPr>
                <w:rFonts w:cs="Arial"/>
                <w:sz w:val="28"/>
                <w:szCs w:val="28"/>
              </w:rPr>
              <w:t>6</w:t>
            </w:r>
            <w:r>
              <w:rPr>
                <w:rFonts w:cs="Arial"/>
                <w:sz w:val="28"/>
                <w:szCs w:val="28"/>
              </w:rPr>
              <w:t xml:space="preserve">    </w:t>
            </w:r>
            <w:r w:rsidRPr="00153EAA">
              <w:rPr>
                <w:rFonts w:cs="Arial"/>
                <w:sz w:val="28"/>
                <w:szCs w:val="28"/>
              </w:rPr>
              <w:t xml:space="preserve">№ </w:t>
            </w:r>
            <w:r w:rsidR="00FB6232">
              <w:rPr>
                <w:rFonts w:cs="Arial"/>
                <w:sz w:val="28"/>
                <w:szCs w:val="28"/>
              </w:rPr>
              <w:t>71</w:t>
            </w:r>
          </w:p>
        </w:tc>
        <w:tc>
          <w:tcPr>
            <w:tcW w:w="5574" w:type="dxa"/>
            <w:shd w:val="clear" w:color="auto" w:fill="auto"/>
          </w:tcPr>
          <w:p w:rsidR="00F71FF5" w:rsidRPr="00153EAA" w:rsidRDefault="00F71FF5" w:rsidP="000F0798">
            <w:pPr>
              <w:tabs>
                <w:tab w:val="left" w:pos="845"/>
                <w:tab w:val="left" w:pos="2914"/>
              </w:tabs>
              <w:spacing w:line="317" w:lineRule="exact"/>
              <w:rPr>
                <w:sz w:val="28"/>
                <w:szCs w:val="28"/>
              </w:rPr>
            </w:pPr>
          </w:p>
        </w:tc>
      </w:tr>
    </w:tbl>
    <w:p w:rsidR="00F71FF5" w:rsidRDefault="00F71FF5" w:rsidP="00F71FF5">
      <w:pPr>
        <w:shd w:val="clear" w:color="auto" w:fill="FFFFFF"/>
        <w:ind w:firstLine="706"/>
        <w:jc w:val="both"/>
        <w:rPr>
          <w:sz w:val="28"/>
          <w:szCs w:val="28"/>
        </w:rPr>
      </w:pPr>
    </w:p>
    <w:p w:rsidR="00F71FF5" w:rsidRDefault="00F71FF5" w:rsidP="00F71FF5">
      <w:pPr>
        <w:shd w:val="clear" w:color="auto" w:fill="FFFFFF"/>
        <w:ind w:firstLine="706"/>
        <w:jc w:val="both"/>
        <w:rPr>
          <w:sz w:val="28"/>
          <w:szCs w:val="28"/>
        </w:rPr>
      </w:pPr>
    </w:p>
    <w:p w:rsidR="00F71FF5" w:rsidRDefault="00F71FF5" w:rsidP="00F71FF5">
      <w:pPr>
        <w:shd w:val="clear" w:color="auto" w:fill="FFFFFF"/>
        <w:jc w:val="both"/>
        <w:rPr>
          <w:spacing w:val="52"/>
          <w:sz w:val="28"/>
          <w:szCs w:val="28"/>
        </w:rPr>
      </w:pPr>
      <w:r>
        <w:rPr>
          <w:sz w:val="28"/>
          <w:szCs w:val="28"/>
        </w:rPr>
        <w:t xml:space="preserve">п р и </w:t>
      </w:r>
      <w:r>
        <w:rPr>
          <w:spacing w:val="52"/>
          <w:sz w:val="28"/>
          <w:szCs w:val="28"/>
        </w:rPr>
        <w:t>казываю:</w:t>
      </w:r>
      <w:r>
        <w:rPr>
          <w:spacing w:val="52"/>
          <w:sz w:val="28"/>
          <w:szCs w:val="28"/>
        </w:rPr>
        <w:tab/>
      </w:r>
    </w:p>
    <w:p w:rsidR="00F71FF5" w:rsidRDefault="00F71FF5" w:rsidP="00F71FF5">
      <w:pPr>
        <w:shd w:val="clear" w:color="auto" w:fill="FFFFFF"/>
        <w:jc w:val="both"/>
        <w:rPr>
          <w:spacing w:val="52"/>
          <w:sz w:val="28"/>
          <w:szCs w:val="28"/>
        </w:rPr>
      </w:pPr>
    </w:p>
    <w:p w:rsidR="00592871" w:rsidRDefault="008F3B16" w:rsidP="00447D98">
      <w:pPr>
        <w:shd w:val="clear" w:color="auto" w:fill="FFFFFF"/>
        <w:ind w:firstLine="706"/>
        <w:jc w:val="both"/>
        <w:rPr>
          <w:sz w:val="28"/>
          <w:szCs w:val="28"/>
        </w:rPr>
      </w:pPr>
      <w:r>
        <w:rPr>
          <w:sz w:val="28"/>
          <w:szCs w:val="28"/>
        </w:rPr>
        <w:t>1.</w:t>
      </w:r>
      <w:r w:rsidR="00F71FF5" w:rsidRPr="00374D8E">
        <w:rPr>
          <w:sz w:val="28"/>
          <w:szCs w:val="28"/>
        </w:rPr>
        <w:t xml:space="preserve">Внести в </w:t>
      </w:r>
      <w:r w:rsidR="00F71FF5">
        <w:rPr>
          <w:sz w:val="28"/>
          <w:szCs w:val="28"/>
        </w:rPr>
        <w:t>Нормативные затраты на обеспечение функций </w:t>
      </w:r>
      <w:r w:rsidR="00FB6232">
        <w:rPr>
          <w:sz w:val="28"/>
          <w:szCs w:val="28"/>
        </w:rPr>
        <w:t>Финансового управления администрации муниципального образования «Хиславичский район» Смоленской области</w:t>
      </w:r>
      <w:r w:rsidR="00F71FF5">
        <w:rPr>
          <w:sz w:val="28"/>
          <w:szCs w:val="28"/>
        </w:rPr>
        <w:t xml:space="preserve">, утвержденные приказом от </w:t>
      </w:r>
      <w:r w:rsidR="00FB6232">
        <w:rPr>
          <w:sz w:val="28"/>
          <w:szCs w:val="28"/>
        </w:rPr>
        <w:t>04</w:t>
      </w:r>
      <w:r w:rsidR="00F71FF5">
        <w:rPr>
          <w:sz w:val="28"/>
          <w:szCs w:val="28"/>
        </w:rPr>
        <w:t>.</w:t>
      </w:r>
      <w:r w:rsidR="00FB6232">
        <w:rPr>
          <w:sz w:val="28"/>
          <w:szCs w:val="28"/>
        </w:rPr>
        <w:t>10</w:t>
      </w:r>
      <w:r w:rsidR="00F71FF5">
        <w:rPr>
          <w:sz w:val="28"/>
          <w:szCs w:val="28"/>
        </w:rPr>
        <w:t>.2016 № </w:t>
      </w:r>
      <w:r w:rsidR="00FB6232">
        <w:rPr>
          <w:sz w:val="28"/>
          <w:szCs w:val="28"/>
        </w:rPr>
        <w:t>71</w:t>
      </w:r>
      <w:r w:rsidR="00B25C2E">
        <w:rPr>
          <w:sz w:val="28"/>
          <w:szCs w:val="28"/>
        </w:rPr>
        <w:t>, изменени</w:t>
      </w:r>
      <w:r w:rsidR="00CE2816">
        <w:rPr>
          <w:sz w:val="28"/>
          <w:szCs w:val="28"/>
        </w:rPr>
        <w:t>е</w:t>
      </w:r>
      <w:r w:rsidR="00447D98">
        <w:rPr>
          <w:sz w:val="28"/>
          <w:szCs w:val="28"/>
        </w:rPr>
        <w:t>,</w:t>
      </w:r>
      <w:r w:rsidR="0079328D">
        <w:rPr>
          <w:sz w:val="28"/>
          <w:szCs w:val="28"/>
        </w:rPr>
        <w:t>изложив  таблицы:</w:t>
      </w:r>
    </w:p>
    <w:p w:rsidR="00447D98" w:rsidRPr="007C4F4F" w:rsidRDefault="00592871" w:rsidP="00447D98">
      <w:pPr>
        <w:shd w:val="clear" w:color="auto" w:fill="FFFFFF"/>
        <w:ind w:firstLine="706"/>
        <w:jc w:val="both"/>
        <w:rPr>
          <w:sz w:val="28"/>
          <w:szCs w:val="28"/>
        </w:rPr>
      </w:pPr>
      <w:r>
        <w:rPr>
          <w:sz w:val="28"/>
          <w:szCs w:val="28"/>
        </w:rPr>
        <w:t>-</w:t>
      </w:r>
      <w:r w:rsidR="00447D98">
        <w:rPr>
          <w:sz w:val="28"/>
          <w:szCs w:val="28"/>
        </w:rPr>
        <w:t xml:space="preserve"> «Норматив</w:t>
      </w:r>
      <w:r w:rsidR="00447D98" w:rsidRPr="007C4F4F">
        <w:rPr>
          <w:sz w:val="28"/>
          <w:szCs w:val="28"/>
        </w:rPr>
        <w:t xml:space="preserve"> количества и цены на предоставление доступа к сети Интернет</w:t>
      </w:r>
      <w:r w:rsidR="00447D98">
        <w:rPr>
          <w:sz w:val="28"/>
          <w:szCs w:val="28"/>
        </w:rPr>
        <w:t>» в следующей редакции:</w:t>
      </w:r>
    </w:p>
    <w:p w:rsidR="00447D98" w:rsidRDefault="00447D98" w:rsidP="00447D98">
      <w:pPr>
        <w:tabs>
          <w:tab w:val="left" w:pos="7560"/>
        </w:tabs>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182"/>
        <w:gridCol w:w="2131"/>
        <w:gridCol w:w="1595"/>
        <w:gridCol w:w="1838"/>
        <w:gridCol w:w="1595"/>
      </w:tblGrid>
      <w:tr w:rsidR="00447D98" w:rsidTr="00592871">
        <w:tc>
          <w:tcPr>
            <w:tcW w:w="1008" w:type="dxa"/>
          </w:tcPr>
          <w:p w:rsidR="00447D98" w:rsidRDefault="00447D98" w:rsidP="001D1562">
            <w:pPr>
              <w:tabs>
                <w:tab w:val="left" w:pos="7560"/>
              </w:tabs>
              <w:jc w:val="center"/>
            </w:pPr>
            <w:bookmarkStart w:id="0" w:name="_Hlk461093406"/>
            <w:bookmarkStart w:id="1" w:name="_Hlk461093411"/>
            <w:r>
              <w:t>№</w:t>
            </w:r>
          </w:p>
          <w:p w:rsidR="00447D98" w:rsidRDefault="00447D98" w:rsidP="001D1562">
            <w:pPr>
              <w:tabs>
                <w:tab w:val="left" w:pos="7560"/>
              </w:tabs>
              <w:jc w:val="center"/>
            </w:pPr>
            <w:r>
              <w:t>п/п</w:t>
            </w:r>
          </w:p>
        </w:tc>
        <w:tc>
          <w:tcPr>
            <w:tcW w:w="2182" w:type="dxa"/>
          </w:tcPr>
          <w:p w:rsidR="00447D98" w:rsidRDefault="00447D98" w:rsidP="001D1562">
            <w:pPr>
              <w:tabs>
                <w:tab w:val="left" w:pos="7560"/>
              </w:tabs>
              <w:jc w:val="center"/>
            </w:pPr>
            <w:r>
              <w:t>Наименование должностей</w:t>
            </w:r>
          </w:p>
        </w:tc>
        <w:tc>
          <w:tcPr>
            <w:tcW w:w="2131" w:type="dxa"/>
          </w:tcPr>
          <w:p w:rsidR="00447D98" w:rsidRDefault="00447D98" w:rsidP="001D1562">
            <w:pPr>
              <w:tabs>
                <w:tab w:val="left" w:pos="7560"/>
              </w:tabs>
              <w:jc w:val="center"/>
            </w:pPr>
            <w:r>
              <w:t>Количество абонентских номеров пользовательского (оконечного) оборудования, подключенного к сети Интернет</w:t>
            </w:r>
          </w:p>
        </w:tc>
        <w:tc>
          <w:tcPr>
            <w:tcW w:w="1595" w:type="dxa"/>
          </w:tcPr>
          <w:p w:rsidR="00447D98" w:rsidRDefault="00447D98" w:rsidP="001D1562">
            <w:pPr>
              <w:tabs>
                <w:tab w:val="left" w:pos="7560"/>
              </w:tabs>
              <w:jc w:val="center"/>
            </w:pPr>
            <w:r>
              <w:t>Ежемесячная абонентская плата в расчете 1 абонентский номер с учетом НДС для передачи голосовой информации</w:t>
            </w:r>
          </w:p>
        </w:tc>
        <w:tc>
          <w:tcPr>
            <w:tcW w:w="1838" w:type="dxa"/>
          </w:tcPr>
          <w:p w:rsidR="00447D98" w:rsidRDefault="00447D98" w:rsidP="001D1562">
            <w:pPr>
              <w:tabs>
                <w:tab w:val="left" w:pos="7560"/>
              </w:tabs>
              <w:jc w:val="center"/>
            </w:pPr>
            <w:r>
              <w:t>Количество месяцев предоставления услуги с абонентской платой</w:t>
            </w:r>
          </w:p>
        </w:tc>
        <w:tc>
          <w:tcPr>
            <w:tcW w:w="1595" w:type="dxa"/>
          </w:tcPr>
          <w:p w:rsidR="00447D98" w:rsidRDefault="00447D98" w:rsidP="001D1562">
            <w:pPr>
              <w:tabs>
                <w:tab w:val="left" w:pos="7560"/>
              </w:tabs>
              <w:jc w:val="center"/>
            </w:pPr>
            <w:r>
              <w:t>Затраты</w:t>
            </w:r>
          </w:p>
          <w:p w:rsidR="00447D98" w:rsidRDefault="00447D98" w:rsidP="001D1562">
            <w:pPr>
              <w:tabs>
                <w:tab w:val="left" w:pos="7560"/>
              </w:tabs>
              <w:jc w:val="center"/>
            </w:pPr>
            <w:r>
              <w:t>на связь, руб.</w:t>
            </w:r>
          </w:p>
        </w:tc>
      </w:tr>
      <w:bookmarkEnd w:id="0"/>
      <w:tr w:rsidR="00447D98" w:rsidTr="00592871">
        <w:tc>
          <w:tcPr>
            <w:tcW w:w="1008" w:type="dxa"/>
          </w:tcPr>
          <w:p w:rsidR="00447D98" w:rsidRDefault="00447D98" w:rsidP="001D1562">
            <w:pPr>
              <w:tabs>
                <w:tab w:val="left" w:pos="7560"/>
              </w:tabs>
              <w:jc w:val="center"/>
            </w:pPr>
            <w:r>
              <w:t>1</w:t>
            </w:r>
          </w:p>
        </w:tc>
        <w:tc>
          <w:tcPr>
            <w:tcW w:w="2182" w:type="dxa"/>
          </w:tcPr>
          <w:p w:rsidR="00447D98" w:rsidRDefault="00447D98" w:rsidP="001D1562">
            <w:pPr>
              <w:tabs>
                <w:tab w:val="left" w:pos="7560"/>
              </w:tabs>
              <w:jc w:val="center"/>
            </w:pPr>
            <w:r>
              <w:t>Для всех должностей</w:t>
            </w:r>
          </w:p>
        </w:tc>
        <w:tc>
          <w:tcPr>
            <w:tcW w:w="2131" w:type="dxa"/>
          </w:tcPr>
          <w:p w:rsidR="00447D98" w:rsidRDefault="00447D98" w:rsidP="001D1562">
            <w:pPr>
              <w:tabs>
                <w:tab w:val="left" w:pos="7560"/>
              </w:tabs>
              <w:jc w:val="center"/>
            </w:pPr>
            <w:r>
              <w:t>1</w:t>
            </w:r>
          </w:p>
        </w:tc>
        <w:tc>
          <w:tcPr>
            <w:tcW w:w="1595" w:type="dxa"/>
          </w:tcPr>
          <w:p w:rsidR="00447D98" w:rsidRDefault="00447D98" w:rsidP="001D1562">
            <w:pPr>
              <w:tabs>
                <w:tab w:val="left" w:pos="7560"/>
              </w:tabs>
              <w:jc w:val="center"/>
            </w:pPr>
            <w:r>
              <w:t>1500,00</w:t>
            </w:r>
          </w:p>
        </w:tc>
        <w:tc>
          <w:tcPr>
            <w:tcW w:w="1838" w:type="dxa"/>
          </w:tcPr>
          <w:p w:rsidR="00447D98" w:rsidRDefault="00447D98" w:rsidP="001D1562">
            <w:pPr>
              <w:tabs>
                <w:tab w:val="left" w:pos="7560"/>
              </w:tabs>
              <w:jc w:val="center"/>
            </w:pPr>
            <w:r>
              <w:t>12</w:t>
            </w:r>
          </w:p>
        </w:tc>
        <w:tc>
          <w:tcPr>
            <w:tcW w:w="1595" w:type="dxa"/>
          </w:tcPr>
          <w:p w:rsidR="00447D98" w:rsidRDefault="00447D98" w:rsidP="001D1562">
            <w:pPr>
              <w:tabs>
                <w:tab w:val="left" w:pos="7560"/>
              </w:tabs>
              <w:jc w:val="center"/>
            </w:pPr>
            <w:r>
              <w:t>18000,00</w:t>
            </w:r>
          </w:p>
        </w:tc>
      </w:tr>
    </w:tbl>
    <w:bookmarkEnd w:id="1"/>
    <w:p w:rsidR="00592871" w:rsidRDefault="00592871" w:rsidP="00592871">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 «Норматив </w:t>
      </w:r>
      <w:r w:rsidRPr="00592871">
        <w:rPr>
          <w:rFonts w:ascii="Times New Roman" w:hAnsi="Times New Roman" w:cs="Times New Roman"/>
          <w:sz w:val="28"/>
          <w:szCs w:val="28"/>
        </w:rPr>
        <w:t xml:space="preserve"> количества и цены конвертов и марок почтовых</w:t>
      </w:r>
      <w:r>
        <w:rPr>
          <w:rFonts w:ascii="Times New Roman" w:hAnsi="Times New Roman" w:cs="Times New Roman"/>
          <w:sz w:val="28"/>
          <w:szCs w:val="28"/>
        </w:rPr>
        <w:t>» в следующей редакции: «Норматив количества и цены маркированных конвертов»</w:t>
      </w:r>
    </w:p>
    <w:p w:rsidR="00592871" w:rsidRPr="00592871" w:rsidRDefault="00592871" w:rsidP="00592871">
      <w:pPr>
        <w:pStyle w:val="ConsPlusNormal"/>
        <w:ind w:firstLine="540"/>
        <w:rPr>
          <w:rFonts w:ascii="Times New Roman" w:hAnsi="Times New Roman" w:cs="Times New Roman"/>
          <w:sz w:val="28"/>
          <w:szCs w:val="28"/>
        </w:rPr>
      </w:pPr>
    </w:p>
    <w:p w:rsidR="00592871" w:rsidRDefault="00592871" w:rsidP="00592871">
      <w:pPr>
        <w:pStyle w:val="ConsPlusNormal"/>
        <w:ind w:firstLine="540"/>
        <w:jc w:val="center"/>
        <w:rPr>
          <w:b/>
        </w:rPr>
      </w:pPr>
      <w:r>
        <w:rPr>
          <w:b/>
        </w:rPr>
        <w:t xml:space="preserve">                                       </w:t>
      </w: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182"/>
        <w:gridCol w:w="1595"/>
        <w:gridCol w:w="1595"/>
        <w:gridCol w:w="1595"/>
      </w:tblGrid>
      <w:tr w:rsidR="00592871" w:rsidTr="001D1562">
        <w:tc>
          <w:tcPr>
            <w:tcW w:w="1008" w:type="dxa"/>
          </w:tcPr>
          <w:p w:rsidR="00592871" w:rsidRDefault="00592871" w:rsidP="001D1562">
            <w:pPr>
              <w:tabs>
                <w:tab w:val="left" w:pos="7560"/>
              </w:tabs>
              <w:jc w:val="center"/>
            </w:pPr>
            <w:r>
              <w:t>№</w:t>
            </w:r>
          </w:p>
          <w:p w:rsidR="00592871" w:rsidRDefault="00592871" w:rsidP="001D1562">
            <w:pPr>
              <w:tabs>
                <w:tab w:val="left" w:pos="7560"/>
              </w:tabs>
              <w:jc w:val="center"/>
            </w:pPr>
            <w:r>
              <w:t>п/п</w:t>
            </w:r>
          </w:p>
        </w:tc>
        <w:tc>
          <w:tcPr>
            <w:tcW w:w="2182" w:type="dxa"/>
          </w:tcPr>
          <w:p w:rsidR="00592871" w:rsidRDefault="00592871" w:rsidP="001D1562">
            <w:pPr>
              <w:tabs>
                <w:tab w:val="left" w:pos="7560"/>
              </w:tabs>
              <w:jc w:val="center"/>
            </w:pPr>
            <w:r>
              <w:t>Наименование должностей</w:t>
            </w:r>
          </w:p>
        </w:tc>
        <w:tc>
          <w:tcPr>
            <w:tcW w:w="1595" w:type="dxa"/>
          </w:tcPr>
          <w:p w:rsidR="00592871" w:rsidRPr="00C610E9" w:rsidRDefault="00592871" w:rsidP="001D1562">
            <w:pPr>
              <w:tabs>
                <w:tab w:val="left" w:pos="7560"/>
              </w:tabs>
              <w:jc w:val="center"/>
            </w:pPr>
            <w:r w:rsidRPr="00C610E9">
              <w:t>Количество, ед.</w:t>
            </w:r>
          </w:p>
          <w:p w:rsidR="00592871" w:rsidRPr="00C610E9" w:rsidRDefault="00592871" w:rsidP="001D1562">
            <w:pPr>
              <w:tabs>
                <w:tab w:val="left" w:pos="7560"/>
              </w:tabs>
              <w:jc w:val="center"/>
            </w:pPr>
          </w:p>
        </w:tc>
        <w:tc>
          <w:tcPr>
            <w:tcW w:w="1595" w:type="dxa"/>
          </w:tcPr>
          <w:p w:rsidR="00592871" w:rsidRPr="00C610E9" w:rsidRDefault="00592871" w:rsidP="001D1562">
            <w:pPr>
              <w:tabs>
                <w:tab w:val="left" w:pos="7560"/>
              </w:tabs>
              <w:jc w:val="center"/>
            </w:pPr>
            <w:r w:rsidRPr="00C610E9">
              <w:t>Цена за единицу (не более, руб.)</w:t>
            </w:r>
          </w:p>
        </w:tc>
        <w:tc>
          <w:tcPr>
            <w:tcW w:w="1595" w:type="dxa"/>
          </w:tcPr>
          <w:p w:rsidR="00592871" w:rsidRPr="00C610E9" w:rsidRDefault="00592871" w:rsidP="001D1562">
            <w:pPr>
              <w:jc w:val="center"/>
            </w:pPr>
            <w:r w:rsidRPr="00C610E9">
              <w:t xml:space="preserve">Затраты в год </w:t>
            </w:r>
          </w:p>
          <w:p w:rsidR="00592871" w:rsidRPr="00C610E9" w:rsidRDefault="00592871" w:rsidP="001D1562">
            <w:pPr>
              <w:tabs>
                <w:tab w:val="left" w:pos="7560"/>
              </w:tabs>
              <w:jc w:val="center"/>
            </w:pPr>
            <w:r w:rsidRPr="00C610E9">
              <w:t>(не более, руб.)</w:t>
            </w:r>
          </w:p>
        </w:tc>
      </w:tr>
      <w:tr w:rsidR="00592871" w:rsidTr="001D1562">
        <w:tc>
          <w:tcPr>
            <w:tcW w:w="1008" w:type="dxa"/>
          </w:tcPr>
          <w:p w:rsidR="00592871" w:rsidRDefault="00592871" w:rsidP="001D1562">
            <w:pPr>
              <w:tabs>
                <w:tab w:val="left" w:pos="7560"/>
              </w:tabs>
              <w:jc w:val="center"/>
            </w:pPr>
            <w:r>
              <w:t>1</w:t>
            </w:r>
          </w:p>
        </w:tc>
        <w:tc>
          <w:tcPr>
            <w:tcW w:w="2182" w:type="dxa"/>
          </w:tcPr>
          <w:p w:rsidR="00592871" w:rsidRDefault="00592871" w:rsidP="001D1562">
            <w:pPr>
              <w:tabs>
                <w:tab w:val="left" w:pos="7560"/>
              </w:tabs>
              <w:jc w:val="center"/>
            </w:pPr>
            <w:r>
              <w:t>Для всех должностей</w:t>
            </w:r>
          </w:p>
        </w:tc>
        <w:tc>
          <w:tcPr>
            <w:tcW w:w="1595" w:type="dxa"/>
          </w:tcPr>
          <w:p w:rsidR="00592871" w:rsidRDefault="00592871" w:rsidP="001D1562">
            <w:pPr>
              <w:tabs>
                <w:tab w:val="left" w:pos="7560"/>
              </w:tabs>
              <w:jc w:val="center"/>
            </w:pPr>
            <w:r>
              <w:t>60</w:t>
            </w:r>
          </w:p>
          <w:p w:rsidR="00592871" w:rsidRDefault="00592871" w:rsidP="001D1562">
            <w:pPr>
              <w:tabs>
                <w:tab w:val="left" w:pos="7560"/>
              </w:tabs>
              <w:jc w:val="center"/>
            </w:pPr>
          </w:p>
        </w:tc>
        <w:tc>
          <w:tcPr>
            <w:tcW w:w="1595" w:type="dxa"/>
          </w:tcPr>
          <w:p w:rsidR="00592871" w:rsidRDefault="00592871" w:rsidP="001D1562">
            <w:pPr>
              <w:tabs>
                <w:tab w:val="left" w:pos="7560"/>
              </w:tabs>
              <w:jc w:val="center"/>
            </w:pPr>
            <w:r>
              <w:t>30</w:t>
            </w:r>
          </w:p>
        </w:tc>
        <w:tc>
          <w:tcPr>
            <w:tcW w:w="1595" w:type="dxa"/>
          </w:tcPr>
          <w:p w:rsidR="00592871" w:rsidRDefault="00592871" w:rsidP="001D1562">
            <w:pPr>
              <w:tabs>
                <w:tab w:val="left" w:pos="7560"/>
              </w:tabs>
              <w:jc w:val="center"/>
            </w:pPr>
            <w:r>
              <w:t>1800,00</w:t>
            </w:r>
          </w:p>
          <w:p w:rsidR="00592871" w:rsidRDefault="00592871" w:rsidP="001D1562">
            <w:pPr>
              <w:tabs>
                <w:tab w:val="left" w:pos="7560"/>
              </w:tabs>
              <w:jc w:val="center"/>
            </w:pPr>
          </w:p>
        </w:tc>
      </w:tr>
    </w:tbl>
    <w:p w:rsidR="00447D98" w:rsidRDefault="00447D98" w:rsidP="00447D98">
      <w:pPr>
        <w:shd w:val="clear" w:color="auto" w:fill="FFFFFF"/>
        <w:ind w:firstLine="706"/>
        <w:jc w:val="both"/>
        <w:rPr>
          <w:sz w:val="28"/>
          <w:szCs w:val="28"/>
        </w:rPr>
      </w:pPr>
    </w:p>
    <w:p w:rsidR="00592871" w:rsidRDefault="00592871" w:rsidP="00447D98">
      <w:pPr>
        <w:shd w:val="clear" w:color="auto" w:fill="FFFFFF"/>
        <w:ind w:firstLine="706"/>
        <w:jc w:val="both"/>
        <w:rPr>
          <w:sz w:val="28"/>
          <w:szCs w:val="28"/>
        </w:rPr>
      </w:pPr>
    </w:p>
    <w:p w:rsidR="00592871" w:rsidRDefault="00592871" w:rsidP="00447D98">
      <w:pPr>
        <w:shd w:val="clear" w:color="auto" w:fill="FFFFFF"/>
        <w:ind w:firstLine="706"/>
        <w:jc w:val="both"/>
        <w:rPr>
          <w:sz w:val="28"/>
          <w:szCs w:val="28"/>
        </w:rPr>
      </w:pPr>
    </w:p>
    <w:p w:rsidR="00592871" w:rsidRDefault="00592871" w:rsidP="00447D98">
      <w:pPr>
        <w:shd w:val="clear" w:color="auto" w:fill="FFFFFF"/>
        <w:ind w:firstLine="706"/>
        <w:jc w:val="both"/>
        <w:rPr>
          <w:sz w:val="28"/>
          <w:szCs w:val="28"/>
        </w:rPr>
      </w:pPr>
    </w:p>
    <w:p w:rsidR="00592871" w:rsidRDefault="00592871" w:rsidP="00447D98">
      <w:pPr>
        <w:shd w:val="clear" w:color="auto" w:fill="FFFFFF"/>
        <w:ind w:firstLine="706"/>
        <w:jc w:val="both"/>
        <w:rPr>
          <w:sz w:val="28"/>
          <w:szCs w:val="28"/>
        </w:rPr>
      </w:pPr>
    </w:p>
    <w:p w:rsidR="00592871" w:rsidRDefault="00592871" w:rsidP="00592871">
      <w:pPr>
        <w:shd w:val="clear" w:color="auto" w:fill="FFFFFF"/>
        <w:ind w:firstLine="706"/>
        <w:jc w:val="both"/>
        <w:rPr>
          <w:sz w:val="28"/>
          <w:szCs w:val="28"/>
        </w:rPr>
      </w:pPr>
    </w:p>
    <w:p w:rsidR="00592871" w:rsidRDefault="00592871" w:rsidP="00592871">
      <w:pPr>
        <w:shd w:val="clear" w:color="auto" w:fill="FFFFFF"/>
        <w:ind w:firstLine="706"/>
        <w:jc w:val="both"/>
        <w:rPr>
          <w:sz w:val="28"/>
          <w:szCs w:val="28"/>
        </w:rPr>
      </w:pPr>
      <w:r>
        <w:rPr>
          <w:sz w:val="28"/>
          <w:szCs w:val="28"/>
        </w:rPr>
        <w:t>Примечание: При необходимости производится закупка почтовых марок.</w:t>
      </w:r>
    </w:p>
    <w:p w:rsidR="00592871" w:rsidRDefault="00592871" w:rsidP="00592871">
      <w:pPr>
        <w:shd w:val="clear" w:color="auto" w:fill="FFFFFF"/>
        <w:ind w:firstLine="706"/>
        <w:jc w:val="both"/>
        <w:rPr>
          <w:sz w:val="28"/>
          <w:szCs w:val="28"/>
        </w:rPr>
      </w:pPr>
    </w:p>
    <w:p w:rsidR="00F71FF5" w:rsidRDefault="00592871" w:rsidP="00447D98">
      <w:pPr>
        <w:shd w:val="clear" w:color="auto" w:fill="FFFFFF"/>
        <w:ind w:firstLine="706"/>
        <w:jc w:val="both"/>
        <w:rPr>
          <w:sz w:val="28"/>
          <w:szCs w:val="28"/>
        </w:rPr>
      </w:pPr>
      <w:r>
        <w:rPr>
          <w:sz w:val="28"/>
          <w:szCs w:val="28"/>
        </w:rPr>
        <w:t>-</w:t>
      </w:r>
      <w:r w:rsidR="00B25C2E">
        <w:rPr>
          <w:sz w:val="28"/>
          <w:szCs w:val="28"/>
        </w:rPr>
        <w:t xml:space="preserve"> </w:t>
      </w:r>
      <w:r>
        <w:rPr>
          <w:sz w:val="28"/>
          <w:szCs w:val="28"/>
        </w:rPr>
        <w:t>«</w:t>
      </w:r>
      <w:r w:rsidR="00FB6232">
        <w:rPr>
          <w:sz w:val="28"/>
          <w:szCs w:val="28"/>
        </w:rPr>
        <w:t>Норматив цены и количества канцелярских принадлежностей на одного работника в год»</w:t>
      </w:r>
      <w:r w:rsidR="00B25C2E">
        <w:rPr>
          <w:sz w:val="28"/>
          <w:szCs w:val="28"/>
        </w:rPr>
        <w:t xml:space="preserve"> в следующей редакции</w:t>
      </w:r>
      <w:r w:rsidR="00F71FF5">
        <w:rPr>
          <w:sz w:val="28"/>
          <w:szCs w:val="28"/>
        </w:rPr>
        <w:t>:</w:t>
      </w:r>
    </w:p>
    <w:p w:rsidR="00B25C2E" w:rsidRDefault="00B25C2E" w:rsidP="00F71FF5">
      <w:pPr>
        <w:shd w:val="clear" w:color="auto" w:fill="FFFFFF"/>
        <w:ind w:firstLine="706"/>
        <w:jc w:val="both"/>
        <w:rPr>
          <w:sz w:val="28"/>
          <w:szCs w:val="28"/>
        </w:rPr>
      </w:pPr>
    </w:p>
    <w:p w:rsidR="00505B7B" w:rsidRPr="00F71FF5" w:rsidRDefault="00F71FF5" w:rsidP="00F71FF5">
      <w:pPr>
        <w:tabs>
          <w:tab w:val="left" w:pos="1155"/>
        </w:tabs>
        <w:rPr>
          <w:sz w:val="28"/>
          <w:szCs w:val="28"/>
        </w:rPr>
      </w:pPr>
      <w:r>
        <w:rPr>
          <w:sz w:val="28"/>
          <w:szCs w:val="28"/>
        </w:rPr>
        <w:tab/>
      </w:r>
      <w:r>
        <w:rPr>
          <w:sz w:val="28"/>
          <w:szCs w:val="28"/>
        </w:rPr>
        <w:tab/>
        <w:t xml:space="preserve">        </w:t>
      </w:r>
      <w:r w:rsidR="00CE2816">
        <w:rPr>
          <w:sz w:val="28"/>
          <w:szCs w:val="28"/>
        </w:rPr>
        <w:tab/>
      </w:r>
      <w:r>
        <w:rPr>
          <w:b/>
          <w:sz w:val="28"/>
          <w:szCs w:val="28"/>
        </w:rPr>
        <w:t xml:space="preserve"> </w:t>
      </w:r>
    </w:p>
    <w:tbl>
      <w:tblPr>
        <w:tblOverlap w:val="never"/>
        <w:tblW w:w="10206" w:type="dxa"/>
        <w:tblInd w:w="10" w:type="dxa"/>
        <w:tblLayout w:type="fixed"/>
        <w:tblCellMar>
          <w:left w:w="10" w:type="dxa"/>
          <w:right w:w="10" w:type="dxa"/>
        </w:tblCellMar>
        <w:tblLook w:val="00A0"/>
      </w:tblPr>
      <w:tblGrid>
        <w:gridCol w:w="426"/>
        <w:gridCol w:w="2976"/>
        <w:gridCol w:w="2552"/>
        <w:gridCol w:w="1276"/>
        <w:gridCol w:w="1275"/>
        <w:gridCol w:w="1701"/>
      </w:tblGrid>
      <w:tr w:rsidR="00505B7B" w:rsidRPr="00DE5B0F" w:rsidTr="008F6A1B">
        <w:trPr>
          <w:trHeight w:val="1003"/>
        </w:trPr>
        <w:tc>
          <w:tcPr>
            <w:tcW w:w="42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w:t>
            </w:r>
          </w:p>
          <w:p w:rsidR="00505B7B" w:rsidRPr="00DE5B0F" w:rsidRDefault="00505B7B" w:rsidP="008F6A1B">
            <w:pPr>
              <w:rPr>
                <w:sz w:val="28"/>
                <w:szCs w:val="28"/>
              </w:rPr>
            </w:pPr>
            <w:r w:rsidRPr="00DE5B0F">
              <w:rPr>
                <w:sz w:val="28"/>
                <w:szCs w:val="28"/>
              </w:rPr>
              <w:t>п/п</w:t>
            </w:r>
          </w:p>
        </w:tc>
        <w:tc>
          <w:tcPr>
            <w:tcW w:w="29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p>
          <w:p w:rsidR="00505B7B" w:rsidRPr="00DE5B0F" w:rsidRDefault="00505B7B" w:rsidP="008F6A1B">
            <w:pPr>
              <w:rPr>
                <w:sz w:val="28"/>
                <w:szCs w:val="28"/>
              </w:rPr>
            </w:pPr>
            <w:r w:rsidRPr="00DE5B0F">
              <w:rPr>
                <w:sz w:val="28"/>
                <w:szCs w:val="28"/>
              </w:rPr>
              <w:t>Наименование</w:t>
            </w:r>
          </w:p>
        </w:tc>
        <w:tc>
          <w:tcPr>
            <w:tcW w:w="2552" w:type="dxa"/>
            <w:tcBorders>
              <w:top w:val="single" w:sz="4" w:space="0" w:color="auto"/>
              <w:left w:val="single" w:sz="4" w:space="0" w:color="auto"/>
              <w:bottom w:val="nil"/>
              <w:right w:val="single" w:sz="4" w:space="0" w:color="auto"/>
            </w:tcBorders>
            <w:shd w:val="clear" w:color="auto" w:fill="FFFFFF"/>
          </w:tcPr>
          <w:p w:rsidR="00505B7B" w:rsidRPr="00DE5B0F" w:rsidRDefault="00505B7B" w:rsidP="008F6A1B">
            <w:pPr>
              <w:rPr>
                <w:sz w:val="28"/>
                <w:szCs w:val="28"/>
              </w:rPr>
            </w:pPr>
            <w:r w:rsidRPr="00DE5B0F">
              <w:rPr>
                <w:sz w:val="28"/>
                <w:szCs w:val="28"/>
              </w:rPr>
              <w:t>Замещаемая служащим должность</w:t>
            </w:r>
          </w:p>
        </w:tc>
        <w:tc>
          <w:tcPr>
            <w:tcW w:w="12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Единица</w:t>
            </w:r>
            <w:r>
              <w:rPr>
                <w:sz w:val="28"/>
                <w:szCs w:val="28"/>
              </w:rPr>
              <w:t xml:space="preserve"> </w:t>
            </w:r>
            <w:r w:rsidRPr="00DE5B0F">
              <w:rPr>
                <w:sz w:val="28"/>
                <w:szCs w:val="28"/>
              </w:rPr>
              <w:t>измерения</w:t>
            </w:r>
          </w:p>
        </w:tc>
        <w:tc>
          <w:tcPr>
            <w:tcW w:w="1275"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Количество, ед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Цена за единицу (не более), руб</w:t>
            </w:r>
          </w:p>
        </w:tc>
      </w:tr>
      <w:tr w:rsidR="00505B7B" w:rsidRPr="00DE5B0F" w:rsidTr="008F6A1B">
        <w:trPr>
          <w:trHeight w:val="336"/>
        </w:trPr>
        <w:tc>
          <w:tcPr>
            <w:tcW w:w="42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Pr>
                <w:sz w:val="28"/>
                <w:szCs w:val="28"/>
              </w:rPr>
              <w:t>1</w:t>
            </w:r>
          </w:p>
        </w:tc>
        <w:tc>
          <w:tcPr>
            <w:tcW w:w="2976" w:type="dxa"/>
            <w:tcBorders>
              <w:top w:val="single" w:sz="4" w:space="0" w:color="auto"/>
              <w:left w:val="single" w:sz="4" w:space="0" w:color="auto"/>
              <w:bottom w:val="nil"/>
              <w:right w:val="nil"/>
            </w:tcBorders>
            <w:shd w:val="clear" w:color="auto" w:fill="FFFFFF"/>
          </w:tcPr>
          <w:p w:rsidR="00505B7B" w:rsidRPr="00DE5B0F" w:rsidRDefault="00505B7B" w:rsidP="008F6A1B">
            <w:pPr>
              <w:jc w:val="center"/>
              <w:rPr>
                <w:sz w:val="28"/>
                <w:szCs w:val="28"/>
              </w:rPr>
            </w:pPr>
            <w:r w:rsidRPr="00DE5B0F">
              <w:rPr>
                <w:sz w:val="28"/>
                <w:szCs w:val="28"/>
              </w:rPr>
              <w:t>2</w:t>
            </w:r>
          </w:p>
        </w:tc>
        <w:tc>
          <w:tcPr>
            <w:tcW w:w="2552" w:type="dxa"/>
            <w:tcBorders>
              <w:top w:val="single" w:sz="4" w:space="0" w:color="auto"/>
              <w:left w:val="single" w:sz="4" w:space="0" w:color="auto"/>
              <w:bottom w:val="nil"/>
              <w:right w:val="single" w:sz="4" w:space="0" w:color="auto"/>
            </w:tcBorders>
            <w:shd w:val="clear" w:color="auto" w:fill="FFFFFF"/>
          </w:tcPr>
          <w:p w:rsidR="00505B7B" w:rsidRPr="00DE5B0F" w:rsidRDefault="00505B7B" w:rsidP="008F6A1B">
            <w:pPr>
              <w:jc w:val="center"/>
              <w:rPr>
                <w:sz w:val="28"/>
                <w:szCs w:val="28"/>
              </w:rPr>
            </w:pPr>
            <w:r>
              <w:rPr>
                <w:sz w:val="28"/>
                <w:szCs w:val="28"/>
              </w:rPr>
              <w:t>3</w:t>
            </w:r>
          </w:p>
        </w:tc>
        <w:tc>
          <w:tcPr>
            <w:tcW w:w="1276" w:type="dxa"/>
            <w:tcBorders>
              <w:top w:val="single" w:sz="4" w:space="0" w:color="auto"/>
              <w:left w:val="single" w:sz="4" w:space="0" w:color="auto"/>
              <w:bottom w:val="nil"/>
              <w:right w:val="nil"/>
            </w:tcBorders>
            <w:shd w:val="clear" w:color="auto" w:fill="FFFFFF"/>
          </w:tcPr>
          <w:p w:rsidR="00505B7B" w:rsidRPr="00DE5B0F" w:rsidRDefault="00505B7B" w:rsidP="008F6A1B">
            <w:pPr>
              <w:jc w:val="center"/>
              <w:rPr>
                <w:sz w:val="28"/>
                <w:szCs w:val="28"/>
              </w:rPr>
            </w:pPr>
            <w:r>
              <w:rPr>
                <w:sz w:val="28"/>
                <w:szCs w:val="28"/>
              </w:rPr>
              <w:t>4</w:t>
            </w:r>
          </w:p>
        </w:tc>
        <w:tc>
          <w:tcPr>
            <w:tcW w:w="1275" w:type="dxa"/>
            <w:tcBorders>
              <w:top w:val="single" w:sz="4" w:space="0" w:color="auto"/>
              <w:left w:val="single" w:sz="4" w:space="0" w:color="auto"/>
              <w:bottom w:val="nil"/>
              <w:right w:val="nil"/>
            </w:tcBorders>
            <w:shd w:val="clear" w:color="auto" w:fill="FFFFFF"/>
          </w:tcPr>
          <w:p w:rsidR="00505B7B" w:rsidRPr="00DE5B0F" w:rsidRDefault="00505B7B" w:rsidP="008F6A1B">
            <w:pPr>
              <w:jc w:val="center"/>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Pr>
                <w:sz w:val="28"/>
                <w:szCs w:val="28"/>
              </w:rPr>
              <w:t>6</w:t>
            </w:r>
          </w:p>
        </w:tc>
      </w:tr>
      <w:tr w:rsidR="00505B7B" w:rsidRPr="00DE5B0F" w:rsidTr="008F6A1B">
        <w:trPr>
          <w:trHeight w:val="374"/>
        </w:trPr>
        <w:tc>
          <w:tcPr>
            <w:tcW w:w="42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1</w:t>
            </w:r>
          </w:p>
        </w:tc>
        <w:tc>
          <w:tcPr>
            <w:tcW w:w="29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 xml:space="preserve">Календарь настенный (на </w:t>
            </w:r>
            <w:r>
              <w:rPr>
                <w:sz w:val="28"/>
                <w:szCs w:val="28"/>
              </w:rPr>
              <w:t>управление</w:t>
            </w:r>
            <w:r w:rsidRPr="00DE5B0F">
              <w:rPr>
                <w:sz w:val="28"/>
                <w:szCs w:val="28"/>
              </w:rPr>
              <w:t>)</w:t>
            </w:r>
          </w:p>
        </w:tc>
        <w:tc>
          <w:tcPr>
            <w:tcW w:w="2552" w:type="dxa"/>
            <w:tcBorders>
              <w:top w:val="single" w:sz="4" w:space="0" w:color="auto"/>
              <w:left w:val="single" w:sz="4" w:space="0" w:color="auto"/>
              <w:bottom w:val="nil"/>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nil"/>
              <w:right w:val="nil"/>
            </w:tcBorders>
            <w:shd w:val="clear" w:color="auto" w:fill="FFFFFF"/>
          </w:tcPr>
          <w:p w:rsidR="00505B7B" w:rsidRPr="00DE5B0F" w:rsidRDefault="00505B7B" w:rsidP="008F6A1B">
            <w:pPr>
              <w:jc w:val="center"/>
              <w:rPr>
                <w:sz w:val="28"/>
                <w:szCs w:val="28"/>
              </w:rPr>
            </w:pPr>
            <w:r>
              <w:rPr>
                <w:sz w:val="28"/>
                <w:szCs w:val="28"/>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120,00</w:t>
            </w:r>
          </w:p>
        </w:tc>
      </w:tr>
      <w:tr w:rsidR="00505B7B" w:rsidRPr="00DE5B0F" w:rsidTr="008F6A1B">
        <w:trPr>
          <w:trHeight w:val="381"/>
        </w:trPr>
        <w:tc>
          <w:tcPr>
            <w:tcW w:w="42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2</w:t>
            </w:r>
          </w:p>
        </w:tc>
        <w:tc>
          <w:tcPr>
            <w:tcW w:w="29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Календарь перекидной настольный</w:t>
            </w:r>
          </w:p>
        </w:tc>
        <w:tc>
          <w:tcPr>
            <w:tcW w:w="2552" w:type="dxa"/>
            <w:tcBorders>
              <w:top w:val="single" w:sz="4" w:space="0" w:color="auto"/>
              <w:left w:val="single" w:sz="4" w:space="0" w:color="auto"/>
              <w:bottom w:val="nil"/>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nil"/>
              <w:right w:val="nil"/>
            </w:tcBorders>
            <w:shd w:val="clear" w:color="auto" w:fill="FFFFFF"/>
          </w:tcPr>
          <w:p w:rsidR="00505B7B" w:rsidRPr="00DE5B0F" w:rsidRDefault="00505B7B" w:rsidP="008F6A1B">
            <w:pPr>
              <w:jc w:val="center"/>
              <w:rPr>
                <w:sz w:val="28"/>
                <w:szCs w:val="28"/>
              </w:rPr>
            </w:pPr>
            <w:r w:rsidRPr="00DE5B0F">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50,00</w:t>
            </w:r>
          </w:p>
        </w:tc>
      </w:tr>
      <w:tr w:rsidR="00505B7B" w:rsidRPr="00DE5B0F" w:rsidTr="008F6A1B">
        <w:trPr>
          <w:trHeight w:val="349"/>
        </w:trPr>
        <w:tc>
          <w:tcPr>
            <w:tcW w:w="42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Pr>
                <w:sz w:val="28"/>
                <w:szCs w:val="28"/>
              </w:rPr>
              <w:t>3</w:t>
            </w:r>
          </w:p>
        </w:tc>
        <w:tc>
          <w:tcPr>
            <w:tcW w:w="29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 xml:space="preserve">Ежедневники А5 иск.кожа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 xml:space="preserve">Начальник </w:t>
            </w:r>
            <w:r>
              <w:rPr>
                <w:sz w:val="28"/>
                <w:szCs w:val="28"/>
              </w:rPr>
              <w:t>управления</w:t>
            </w:r>
            <w:r w:rsidRPr="00DE5B0F">
              <w:rPr>
                <w:sz w:val="28"/>
                <w:szCs w:val="28"/>
              </w:rPr>
              <w:t xml:space="preserve">, заместитель </w:t>
            </w:r>
            <w:r>
              <w:rPr>
                <w:sz w:val="28"/>
                <w:szCs w:val="28"/>
              </w:rPr>
              <w:t>начальника управления</w:t>
            </w:r>
          </w:p>
        </w:tc>
        <w:tc>
          <w:tcPr>
            <w:tcW w:w="12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jc w:val="center"/>
              <w:rPr>
                <w:sz w:val="28"/>
                <w:szCs w:val="28"/>
              </w:rPr>
            </w:pPr>
            <w:r w:rsidRPr="00DE5B0F">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500,00</w:t>
            </w:r>
          </w:p>
        </w:tc>
      </w:tr>
      <w:tr w:rsidR="00505B7B" w:rsidRPr="00DE5B0F" w:rsidTr="008F6A1B">
        <w:trPr>
          <w:trHeight w:val="825"/>
        </w:trPr>
        <w:tc>
          <w:tcPr>
            <w:tcW w:w="42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Pr>
                <w:sz w:val="28"/>
                <w:szCs w:val="28"/>
              </w:rPr>
              <w:t>4</w:t>
            </w:r>
          </w:p>
        </w:tc>
        <w:tc>
          <w:tcPr>
            <w:tcW w:w="29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Ежедневники А5 недатированные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начальники отделов</w:t>
            </w:r>
          </w:p>
        </w:tc>
        <w:tc>
          <w:tcPr>
            <w:tcW w:w="12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jc w:val="center"/>
              <w:rPr>
                <w:sz w:val="28"/>
                <w:szCs w:val="28"/>
              </w:rPr>
            </w:pPr>
            <w:r w:rsidRPr="00DE5B0F">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450,00</w:t>
            </w:r>
          </w:p>
        </w:tc>
      </w:tr>
      <w:tr w:rsidR="00505B7B" w:rsidRPr="00DE5B0F" w:rsidTr="008F6A1B">
        <w:trPr>
          <w:trHeight w:val="725"/>
        </w:trPr>
        <w:tc>
          <w:tcPr>
            <w:tcW w:w="42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Pr>
                <w:sz w:val="28"/>
                <w:szCs w:val="28"/>
              </w:rPr>
              <w:t>5</w:t>
            </w:r>
          </w:p>
        </w:tc>
        <w:tc>
          <w:tcPr>
            <w:tcW w:w="29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Блок бумаги д/записей 90*90*90 цветной (блок)</w:t>
            </w:r>
          </w:p>
        </w:tc>
        <w:tc>
          <w:tcPr>
            <w:tcW w:w="2552" w:type="dxa"/>
            <w:tcBorders>
              <w:top w:val="single" w:sz="4" w:space="0" w:color="auto"/>
              <w:left w:val="single" w:sz="4" w:space="0" w:color="auto"/>
              <w:bottom w:val="nil"/>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nil"/>
              <w:right w:val="nil"/>
            </w:tcBorders>
            <w:shd w:val="clear" w:color="auto" w:fill="FFFFFF"/>
          </w:tcPr>
          <w:p w:rsidR="00505B7B" w:rsidRPr="00DE5B0F" w:rsidRDefault="00505B7B" w:rsidP="008F6A1B">
            <w:pPr>
              <w:jc w:val="center"/>
              <w:rPr>
                <w:sz w:val="28"/>
                <w:szCs w:val="28"/>
              </w:rPr>
            </w:pPr>
            <w:r w:rsidRPr="00DE5B0F">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150,00</w:t>
            </w:r>
          </w:p>
        </w:tc>
      </w:tr>
      <w:tr w:rsidR="00505B7B" w:rsidRPr="00DE5B0F" w:rsidTr="008F6A1B">
        <w:trPr>
          <w:trHeight w:val="700"/>
        </w:trPr>
        <w:tc>
          <w:tcPr>
            <w:tcW w:w="42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Pr>
                <w:sz w:val="28"/>
                <w:szCs w:val="28"/>
              </w:rPr>
              <w:t>6</w:t>
            </w:r>
          </w:p>
        </w:tc>
        <w:tc>
          <w:tcPr>
            <w:tcW w:w="29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Бумага для заметок с липким краем 50х75 мм</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jc w:val="center"/>
              <w:rPr>
                <w:sz w:val="28"/>
                <w:szCs w:val="28"/>
              </w:rPr>
            </w:pPr>
            <w:r w:rsidRPr="00DE5B0F">
              <w:rPr>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60,00</w:t>
            </w:r>
          </w:p>
          <w:p w:rsidR="00505B7B" w:rsidRPr="00DE5B0F" w:rsidRDefault="00505B7B" w:rsidP="008F6A1B">
            <w:pPr>
              <w:jc w:val="center"/>
              <w:rPr>
                <w:sz w:val="28"/>
                <w:szCs w:val="28"/>
              </w:rPr>
            </w:pPr>
          </w:p>
        </w:tc>
      </w:tr>
      <w:tr w:rsidR="00505B7B" w:rsidRPr="00DE5B0F" w:rsidTr="008F6A1B">
        <w:trPr>
          <w:trHeight w:val="1276"/>
        </w:trPr>
        <w:tc>
          <w:tcPr>
            <w:tcW w:w="42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Pr>
                <w:sz w:val="28"/>
                <w:szCs w:val="28"/>
              </w:rPr>
              <w:t>7</w:t>
            </w:r>
          </w:p>
        </w:tc>
        <w:tc>
          <w:tcPr>
            <w:tcW w:w="29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 xml:space="preserve">Планинг датированный 340х150мм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 xml:space="preserve">Начальник </w:t>
            </w:r>
            <w:r>
              <w:rPr>
                <w:sz w:val="28"/>
                <w:szCs w:val="28"/>
              </w:rPr>
              <w:t>управления</w:t>
            </w:r>
            <w:r w:rsidRPr="00DE5B0F">
              <w:rPr>
                <w:sz w:val="28"/>
                <w:szCs w:val="28"/>
              </w:rPr>
              <w:t xml:space="preserve">, заместитель начальника </w:t>
            </w:r>
            <w:r>
              <w:rPr>
                <w:sz w:val="28"/>
                <w:szCs w:val="28"/>
              </w:rPr>
              <w:t>управления</w:t>
            </w:r>
          </w:p>
        </w:tc>
        <w:tc>
          <w:tcPr>
            <w:tcW w:w="12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jc w:val="center"/>
              <w:rPr>
                <w:sz w:val="28"/>
                <w:szCs w:val="28"/>
              </w:rPr>
            </w:pPr>
            <w:r w:rsidRPr="00DE5B0F">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400,00</w:t>
            </w:r>
          </w:p>
        </w:tc>
      </w:tr>
      <w:tr w:rsidR="00505B7B" w:rsidRPr="00DE5B0F" w:rsidTr="008F6A1B">
        <w:trPr>
          <w:trHeight w:val="960"/>
        </w:trPr>
        <w:tc>
          <w:tcPr>
            <w:tcW w:w="42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Pr>
                <w:sz w:val="28"/>
                <w:szCs w:val="28"/>
              </w:rPr>
              <w:t>8</w:t>
            </w:r>
          </w:p>
        </w:tc>
        <w:tc>
          <w:tcPr>
            <w:tcW w:w="29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Папка регистратор формата А4, корешок 50мм</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jc w:val="center"/>
              <w:rPr>
                <w:sz w:val="28"/>
                <w:szCs w:val="28"/>
              </w:rPr>
            </w:pPr>
            <w:r w:rsidRPr="00DE5B0F">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130,00</w:t>
            </w:r>
          </w:p>
        </w:tc>
      </w:tr>
      <w:tr w:rsidR="00505B7B" w:rsidRPr="00DE5B0F" w:rsidTr="008F6A1B">
        <w:trPr>
          <w:trHeight w:val="930"/>
        </w:trPr>
        <w:tc>
          <w:tcPr>
            <w:tcW w:w="42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lastRenderedPageBreak/>
              <w:t>9</w:t>
            </w:r>
          </w:p>
        </w:tc>
        <w:tc>
          <w:tcPr>
            <w:tcW w:w="29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 xml:space="preserve">Папка регистратор формата А4, корешок </w:t>
            </w:r>
            <w:smartTag w:uri="urn:schemas-microsoft-com:office:smarttags" w:element="metricconverter">
              <w:smartTagPr>
                <w:attr w:name="ProductID" w:val="75 мм"/>
              </w:smartTagPr>
              <w:r w:rsidRPr="00DE5B0F">
                <w:rPr>
                  <w:sz w:val="28"/>
                  <w:szCs w:val="28"/>
                </w:rPr>
                <w:t>75 мм</w:t>
              </w:r>
            </w:smartTag>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jc w:val="center"/>
              <w:rPr>
                <w:sz w:val="28"/>
                <w:szCs w:val="28"/>
              </w:rPr>
            </w:pPr>
            <w:r w:rsidRPr="00DE5B0F">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130,00</w:t>
            </w:r>
          </w:p>
        </w:tc>
      </w:tr>
      <w:tr w:rsidR="00505B7B" w:rsidRPr="00DE5B0F" w:rsidTr="008F6A1B">
        <w:trPr>
          <w:trHeight w:val="370"/>
        </w:trPr>
        <w:tc>
          <w:tcPr>
            <w:tcW w:w="42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10</w:t>
            </w:r>
          </w:p>
        </w:tc>
        <w:tc>
          <w:tcPr>
            <w:tcW w:w="29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Папка формата А4 на кнопке</w:t>
            </w:r>
          </w:p>
        </w:tc>
        <w:tc>
          <w:tcPr>
            <w:tcW w:w="2552" w:type="dxa"/>
            <w:tcBorders>
              <w:top w:val="single" w:sz="4" w:space="0" w:color="auto"/>
              <w:left w:val="single" w:sz="4" w:space="0" w:color="auto"/>
              <w:bottom w:val="nil"/>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nil"/>
              <w:right w:val="nil"/>
            </w:tcBorders>
            <w:shd w:val="clear" w:color="auto" w:fill="FFFFFF"/>
          </w:tcPr>
          <w:p w:rsidR="00505B7B" w:rsidRPr="00DE5B0F" w:rsidRDefault="00505B7B" w:rsidP="008F6A1B">
            <w:pPr>
              <w:jc w:val="center"/>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20,00</w:t>
            </w:r>
          </w:p>
        </w:tc>
      </w:tr>
      <w:tr w:rsidR="00505B7B" w:rsidRPr="00DE5B0F" w:rsidTr="008F6A1B">
        <w:trPr>
          <w:trHeight w:val="329"/>
        </w:trPr>
        <w:tc>
          <w:tcPr>
            <w:tcW w:w="42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11</w:t>
            </w:r>
          </w:p>
        </w:tc>
        <w:tc>
          <w:tcPr>
            <w:tcW w:w="29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Папка с зажимом 17мм</w:t>
            </w:r>
          </w:p>
        </w:tc>
        <w:tc>
          <w:tcPr>
            <w:tcW w:w="2552" w:type="dxa"/>
            <w:tcBorders>
              <w:top w:val="single" w:sz="4" w:space="0" w:color="auto"/>
              <w:left w:val="single" w:sz="4" w:space="0" w:color="auto"/>
              <w:bottom w:val="nil"/>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nil"/>
              <w:right w:val="nil"/>
            </w:tcBorders>
            <w:shd w:val="clear" w:color="auto" w:fill="FFFFFF"/>
          </w:tcPr>
          <w:p w:rsidR="00505B7B" w:rsidRPr="00DE5B0F" w:rsidRDefault="00505B7B" w:rsidP="008F6A1B">
            <w:pPr>
              <w:jc w:val="center"/>
              <w:rPr>
                <w:sz w:val="28"/>
                <w:szCs w:val="28"/>
              </w:rPr>
            </w:pPr>
            <w:r w:rsidRPr="00DE5B0F">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40,00</w:t>
            </w:r>
          </w:p>
        </w:tc>
      </w:tr>
      <w:tr w:rsidR="00505B7B" w:rsidRPr="00DE5B0F" w:rsidTr="008F6A1B">
        <w:trPr>
          <w:trHeight w:val="329"/>
        </w:trPr>
        <w:tc>
          <w:tcPr>
            <w:tcW w:w="42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12</w:t>
            </w:r>
          </w:p>
        </w:tc>
        <w:tc>
          <w:tcPr>
            <w:tcW w:w="29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 xml:space="preserve">Папка на 2-х кольцах </w:t>
            </w:r>
            <w:smartTag w:uri="urn:schemas-microsoft-com:office:smarttags" w:element="metricconverter">
              <w:smartTagPr>
                <w:attr w:name="ProductID" w:val="2,5 см"/>
              </w:smartTagPr>
              <w:r w:rsidRPr="00DE5B0F">
                <w:rPr>
                  <w:sz w:val="28"/>
                  <w:szCs w:val="28"/>
                </w:rPr>
                <w:t>2,5 см</w:t>
              </w:r>
            </w:smartTag>
            <w:r w:rsidRPr="00DE5B0F">
              <w:rPr>
                <w:sz w:val="28"/>
                <w:szCs w:val="28"/>
              </w:rPr>
              <w:t>, пластиковая</w:t>
            </w:r>
          </w:p>
        </w:tc>
        <w:tc>
          <w:tcPr>
            <w:tcW w:w="2552" w:type="dxa"/>
            <w:tcBorders>
              <w:top w:val="single" w:sz="4" w:space="0" w:color="auto"/>
              <w:left w:val="single" w:sz="4" w:space="0" w:color="auto"/>
              <w:bottom w:val="nil"/>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nil"/>
              <w:right w:val="nil"/>
            </w:tcBorders>
            <w:shd w:val="clear" w:color="auto" w:fill="FFFFFF"/>
          </w:tcPr>
          <w:p w:rsidR="00505B7B" w:rsidRPr="00DE5B0F" w:rsidRDefault="00505B7B" w:rsidP="008F6A1B">
            <w:pPr>
              <w:jc w:val="center"/>
              <w:rPr>
                <w:sz w:val="28"/>
                <w:szCs w:val="28"/>
              </w:rPr>
            </w:pPr>
            <w:r w:rsidRPr="00DE5B0F">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60,00</w:t>
            </w:r>
          </w:p>
        </w:tc>
      </w:tr>
      <w:tr w:rsidR="00505B7B" w:rsidRPr="00DE5B0F" w:rsidTr="008F6A1B">
        <w:trPr>
          <w:trHeight w:val="564"/>
        </w:trPr>
        <w:tc>
          <w:tcPr>
            <w:tcW w:w="42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13</w:t>
            </w:r>
          </w:p>
        </w:tc>
        <w:tc>
          <w:tcPr>
            <w:tcW w:w="29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Скоросшиватель пластиковый формата А4</w:t>
            </w:r>
          </w:p>
        </w:tc>
        <w:tc>
          <w:tcPr>
            <w:tcW w:w="2552" w:type="dxa"/>
            <w:tcBorders>
              <w:top w:val="single" w:sz="4" w:space="0" w:color="auto"/>
              <w:left w:val="single" w:sz="4" w:space="0" w:color="auto"/>
              <w:bottom w:val="nil"/>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nil"/>
              <w:right w:val="nil"/>
            </w:tcBorders>
            <w:shd w:val="clear" w:color="auto" w:fill="FFFFFF"/>
          </w:tcPr>
          <w:p w:rsidR="00505B7B" w:rsidRPr="00DE5B0F" w:rsidRDefault="00505B7B" w:rsidP="008F6A1B">
            <w:pPr>
              <w:jc w:val="center"/>
              <w:rPr>
                <w:sz w:val="28"/>
                <w:szCs w:val="28"/>
              </w:rPr>
            </w:pPr>
            <w:r w:rsidRPr="00DE5B0F">
              <w:rPr>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20,00</w:t>
            </w:r>
          </w:p>
        </w:tc>
      </w:tr>
      <w:tr w:rsidR="00505B7B" w:rsidRPr="00DE5B0F" w:rsidTr="008F6A1B">
        <w:trPr>
          <w:trHeight w:val="427"/>
        </w:trPr>
        <w:tc>
          <w:tcPr>
            <w:tcW w:w="42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14</w:t>
            </w:r>
          </w:p>
        </w:tc>
        <w:tc>
          <w:tcPr>
            <w:tcW w:w="29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Скоросшиватель «Дело» формата А4</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jc w:val="center"/>
              <w:rPr>
                <w:sz w:val="28"/>
                <w:szCs w:val="28"/>
              </w:rPr>
            </w:pPr>
            <w:r>
              <w:rPr>
                <w:sz w:val="28"/>
                <w:szCs w:val="28"/>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15,00</w:t>
            </w:r>
          </w:p>
        </w:tc>
      </w:tr>
      <w:tr w:rsidR="00505B7B" w:rsidRPr="00DE5B0F" w:rsidTr="008F6A1B">
        <w:trPr>
          <w:trHeight w:val="336"/>
        </w:trPr>
        <w:tc>
          <w:tcPr>
            <w:tcW w:w="42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15</w:t>
            </w:r>
          </w:p>
        </w:tc>
        <w:tc>
          <w:tcPr>
            <w:tcW w:w="29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Закладка с клеевым краем 4-х цветная, пластиковая</w:t>
            </w:r>
          </w:p>
        </w:tc>
        <w:tc>
          <w:tcPr>
            <w:tcW w:w="2552" w:type="dxa"/>
            <w:tcBorders>
              <w:top w:val="single" w:sz="4" w:space="0" w:color="auto"/>
              <w:left w:val="single" w:sz="4" w:space="0" w:color="auto"/>
              <w:bottom w:val="nil"/>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упаковка</w:t>
            </w:r>
          </w:p>
        </w:tc>
        <w:tc>
          <w:tcPr>
            <w:tcW w:w="1275" w:type="dxa"/>
            <w:tcBorders>
              <w:top w:val="single" w:sz="4" w:space="0" w:color="auto"/>
              <w:left w:val="single" w:sz="4" w:space="0" w:color="auto"/>
              <w:bottom w:val="nil"/>
              <w:right w:val="nil"/>
            </w:tcBorders>
            <w:shd w:val="clear" w:color="auto" w:fill="FFFFFF"/>
          </w:tcPr>
          <w:p w:rsidR="00505B7B" w:rsidRPr="00DE5B0F" w:rsidRDefault="00505B7B" w:rsidP="008F6A1B">
            <w:pPr>
              <w:jc w:val="center"/>
              <w:rPr>
                <w:sz w:val="28"/>
                <w:szCs w:val="28"/>
              </w:rPr>
            </w:pPr>
            <w:r w:rsidRPr="00DE5B0F">
              <w:rPr>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60,00</w:t>
            </w:r>
          </w:p>
        </w:tc>
      </w:tr>
      <w:tr w:rsidR="00505B7B" w:rsidRPr="00DE5B0F" w:rsidTr="008F6A1B">
        <w:trPr>
          <w:trHeight w:val="374"/>
        </w:trPr>
        <w:tc>
          <w:tcPr>
            <w:tcW w:w="42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16</w:t>
            </w:r>
          </w:p>
        </w:tc>
        <w:tc>
          <w:tcPr>
            <w:tcW w:w="29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Клей карандаш  20 гр.</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single" w:sz="4" w:space="0" w:color="auto"/>
              <w:right w:val="nil"/>
            </w:tcBorders>
            <w:shd w:val="clear" w:color="auto" w:fill="FFFFFF"/>
          </w:tcPr>
          <w:p w:rsidR="00505B7B" w:rsidRPr="001A7FE6" w:rsidRDefault="00505B7B" w:rsidP="008F6A1B">
            <w:pPr>
              <w:jc w:val="center"/>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40,00</w:t>
            </w:r>
          </w:p>
        </w:tc>
      </w:tr>
      <w:tr w:rsidR="00505B7B" w:rsidRPr="00DE5B0F" w:rsidTr="008F6A1B">
        <w:trPr>
          <w:trHeight w:val="311"/>
        </w:trPr>
        <w:tc>
          <w:tcPr>
            <w:tcW w:w="42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17</w:t>
            </w:r>
          </w:p>
        </w:tc>
        <w:tc>
          <w:tcPr>
            <w:tcW w:w="29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Скобы к степлеру № 24/6 1000 шт/уп.</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упаковка</w:t>
            </w:r>
          </w:p>
        </w:tc>
        <w:tc>
          <w:tcPr>
            <w:tcW w:w="1275"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jc w:val="center"/>
              <w:rPr>
                <w:sz w:val="28"/>
                <w:szCs w:val="28"/>
              </w:rPr>
            </w:pPr>
            <w:r w:rsidRPr="00DE5B0F">
              <w:rPr>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30,00</w:t>
            </w:r>
          </w:p>
        </w:tc>
      </w:tr>
      <w:tr w:rsidR="00505B7B" w:rsidRPr="00DE5B0F" w:rsidTr="008F6A1B">
        <w:trPr>
          <w:trHeight w:val="273"/>
        </w:trPr>
        <w:tc>
          <w:tcPr>
            <w:tcW w:w="42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18</w:t>
            </w:r>
          </w:p>
        </w:tc>
        <w:tc>
          <w:tcPr>
            <w:tcW w:w="29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Скобы к степлеру № 10, 1000 шт/уп.</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упаковка</w:t>
            </w:r>
          </w:p>
        </w:tc>
        <w:tc>
          <w:tcPr>
            <w:tcW w:w="1275"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jc w:val="center"/>
              <w:rPr>
                <w:sz w:val="28"/>
                <w:szCs w:val="28"/>
              </w:rPr>
            </w:pPr>
            <w:r w:rsidRPr="00DE5B0F">
              <w:rPr>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25,00</w:t>
            </w:r>
          </w:p>
        </w:tc>
      </w:tr>
      <w:tr w:rsidR="00505B7B" w:rsidRPr="00DE5B0F" w:rsidTr="008F6A1B">
        <w:trPr>
          <w:trHeight w:val="38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19</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Скрепки канцелярские 100 шт/уп.</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упаковка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35,00</w:t>
            </w:r>
          </w:p>
        </w:tc>
      </w:tr>
      <w:tr w:rsidR="00505B7B" w:rsidRPr="00DE5B0F" w:rsidTr="008F6A1B">
        <w:trPr>
          <w:trHeight w:val="420"/>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20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Маркер – выделитель текста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45,00</w:t>
            </w:r>
          </w:p>
        </w:tc>
      </w:tr>
      <w:tr w:rsidR="00505B7B" w:rsidRPr="00DE5B0F" w:rsidTr="008F6A1B">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21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Карандаши простые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15,00</w:t>
            </w:r>
          </w:p>
        </w:tc>
      </w:tr>
      <w:tr w:rsidR="00505B7B" w:rsidRPr="00DE5B0F" w:rsidTr="008F6A1B">
        <w:trPr>
          <w:trHeight w:val="450"/>
        </w:trPr>
        <w:tc>
          <w:tcPr>
            <w:tcW w:w="42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22</w:t>
            </w:r>
          </w:p>
        </w:tc>
        <w:tc>
          <w:tcPr>
            <w:tcW w:w="29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Pr>
                <w:sz w:val="28"/>
                <w:szCs w:val="28"/>
              </w:rPr>
              <w:t>Корректирующая лента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jc w:val="center"/>
              <w:rPr>
                <w:sz w:val="28"/>
                <w:szCs w:val="28"/>
              </w:rPr>
            </w:pPr>
            <w:r w:rsidRPr="00DE5B0F">
              <w:rPr>
                <w:sz w:val="28"/>
                <w:szCs w:val="28"/>
              </w:rPr>
              <w:t>1</w:t>
            </w:r>
          </w:p>
        </w:tc>
        <w:tc>
          <w:tcPr>
            <w:tcW w:w="1701" w:type="dxa"/>
            <w:tcBorders>
              <w:top w:val="single" w:sz="4" w:space="0" w:color="auto"/>
              <w:left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100,00</w:t>
            </w:r>
          </w:p>
        </w:tc>
      </w:tr>
      <w:tr w:rsidR="00505B7B" w:rsidRPr="00DE5B0F" w:rsidTr="008F6A1B">
        <w:trPr>
          <w:trHeight w:val="383"/>
        </w:trPr>
        <w:tc>
          <w:tcPr>
            <w:tcW w:w="42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23</w:t>
            </w:r>
          </w:p>
        </w:tc>
        <w:tc>
          <w:tcPr>
            <w:tcW w:w="29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 xml:space="preserve">Ластик </w:t>
            </w:r>
          </w:p>
        </w:tc>
        <w:tc>
          <w:tcPr>
            <w:tcW w:w="2552" w:type="dxa"/>
            <w:tcBorders>
              <w:top w:val="single" w:sz="4" w:space="0" w:color="auto"/>
              <w:left w:val="single" w:sz="4" w:space="0" w:color="auto"/>
              <w:bottom w:val="nil"/>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nil"/>
              <w:right w:val="nil"/>
            </w:tcBorders>
            <w:shd w:val="clear" w:color="auto" w:fill="FFFFFF"/>
          </w:tcPr>
          <w:p w:rsidR="00505B7B" w:rsidRPr="00DE5B0F" w:rsidRDefault="00505B7B" w:rsidP="008F6A1B">
            <w:pPr>
              <w:jc w:val="center"/>
              <w:rPr>
                <w:sz w:val="28"/>
                <w:szCs w:val="28"/>
              </w:rPr>
            </w:pPr>
            <w:r w:rsidRPr="00DE5B0F">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20,00</w:t>
            </w:r>
          </w:p>
        </w:tc>
      </w:tr>
      <w:tr w:rsidR="00505B7B" w:rsidRPr="00DE5B0F" w:rsidTr="008F6A1B">
        <w:trPr>
          <w:trHeight w:val="419"/>
        </w:trPr>
        <w:tc>
          <w:tcPr>
            <w:tcW w:w="42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24</w:t>
            </w:r>
          </w:p>
        </w:tc>
        <w:tc>
          <w:tcPr>
            <w:tcW w:w="29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Авторучка шариковая</w:t>
            </w:r>
          </w:p>
        </w:tc>
        <w:tc>
          <w:tcPr>
            <w:tcW w:w="2552" w:type="dxa"/>
            <w:tcBorders>
              <w:top w:val="single" w:sz="4" w:space="0" w:color="auto"/>
              <w:left w:val="single" w:sz="4" w:space="0" w:color="auto"/>
              <w:bottom w:val="nil"/>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nil"/>
              <w:right w:val="nil"/>
            </w:tcBorders>
            <w:shd w:val="clear" w:color="auto" w:fill="FFFFFF"/>
          </w:tcPr>
          <w:p w:rsidR="00505B7B" w:rsidRPr="00DE5B0F" w:rsidRDefault="00505B7B" w:rsidP="008F6A1B">
            <w:pPr>
              <w:jc w:val="center"/>
              <w:rPr>
                <w:sz w:val="28"/>
                <w:szCs w:val="28"/>
              </w:rPr>
            </w:pPr>
            <w:r w:rsidRPr="00DE5B0F">
              <w:rPr>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60,00</w:t>
            </w:r>
          </w:p>
        </w:tc>
      </w:tr>
      <w:tr w:rsidR="00505B7B" w:rsidRPr="00DE5B0F" w:rsidTr="008F6A1B">
        <w:trPr>
          <w:trHeight w:val="840"/>
        </w:trPr>
        <w:tc>
          <w:tcPr>
            <w:tcW w:w="42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25</w:t>
            </w:r>
          </w:p>
        </w:tc>
        <w:tc>
          <w:tcPr>
            <w:tcW w:w="29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Стержни к шариковым ручкам</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jc w:val="center"/>
              <w:rPr>
                <w:sz w:val="28"/>
                <w:szCs w:val="28"/>
              </w:rPr>
            </w:pPr>
            <w:r w:rsidRPr="00DE5B0F">
              <w:rPr>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15,00</w:t>
            </w:r>
          </w:p>
        </w:tc>
      </w:tr>
      <w:tr w:rsidR="00505B7B" w:rsidRPr="00DE5B0F" w:rsidTr="008F6A1B">
        <w:trPr>
          <w:trHeight w:val="810"/>
        </w:trPr>
        <w:tc>
          <w:tcPr>
            <w:tcW w:w="42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2</w:t>
            </w:r>
            <w:r>
              <w:rPr>
                <w:sz w:val="28"/>
                <w:szCs w:val="28"/>
              </w:rPr>
              <w:t>6</w:t>
            </w:r>
          </w:p>
        </w:tc>
        <w:tc>
          <w:tcPr>
            <w:tcW w:w="29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Салфетки для экранов 100 шт./уп. (на отдел)</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упаковка</w:t>
            </w:r>
          </w:p>
        </w:tc>
        <w:tc>
          <w:tcPr>
            <w:tcW w:w="1275"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jc w:val="center"/>
              <w:rPr>
                <w:sz w:val="28"/>
                <w:szCs w:val="28"/>
              </w:rPr>
            </w:pPr>
            <w:r w:rsidRPr="00DE5B0F">
              <w:rPr>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150,00</w:t>
            </w:r>
          </w:p>
        </w:tc>
      </w:tr>
      <w:tr w:rsidR="00505B7B" w:rsidRPr="00DE5B0F" w:rsidTr="008F6A1B">
        <w:trPr>
          <w:trHeight w:val="1015"/>
        </w:trPr>
        <w:tc>
          <w:tcPr>
            <w:tcW w:w="426" w:type="dxa"/>
            <w:tcBorders>
              <w:top w:val="single" w:sz="4" w:space="0" w:color="auto"/>
              <w:left w:val="single" w:sz="4" w:space="0" w:color="auto"/>
              <w:right w:val="nil"/>
            </w:tcBorders>
            <w:shd w:val="clear" w:color="auto" w:fill="FFFFFF"/>
          </w:tcPr>
          <w:p w:rsidR="00505B7B" w:rsidRPr="00DE5B0F" w:rsidRDefault="00505B7B" w:rsidP="008F6A1B">
            <w:pPr>
              <w:rPr>
                <w:sz w:val="28"/>
                <w:szCs w:val="28"/>
              </w:rPr>
            </w:pPr>
            <w:r w:rsidRPr="00DE5B0F">
              <w:rPr>
                <w:sz w:val="28"/>
                <w:szCs w:val="28"/>
              </w:rPr>
              <w:t>2</w:t>
            </w:r>
            <w:r>
              <w:rPr>
                <w:sz w:val="28"/>
                <w:szCs w:val="28"/>
              </w:rPr>
              <w:t>7</w:t>
            </w:r>
          </w:p>
        </w:tc>
        <w:tc>
          <w:tcPr>
            <w:tcW w:w="2976" w:type="dxa"/>
            <w:tcBorders>
              <w:top w:val="single" w:sz="4" w:space="0" w:color="auto"/>
              <w:left w:val="single" w:sz="4" w:space="0" w:color="auto"/>
              <w:right w:val="nil"/>
            </w:tcBorders>
            <w:shd w:val="clear" w:color="auto" w:fill="FFFFFF"/>
          </w:tcPr>
          <w:p w:rsidR="00505B7B" w:rsidRPr="00DE5B0F" w:rsidRDefault="00505B7B" w:rsidP="008F6A1B">
            <w:pPr>
              <w:rPr>
                <w:sz w:val="28"/>
                <w:szCs w:val="28"/>
              </w:rPr>
            </w:pPr>
            <w:r w:rsidRPr="00DE5B0F">
              <w:rPr>
                <w:sz w:val="28"/>
                <w:szCs w:val="28"/>
              </w:rPr>
              <w:t xml:space="preserve">Корректирующая </w:t>
            </w:r>
          </w:p>
          <w:p w:rsidR="00505B7B" w:rsidRPr="00DE5B0F" w:rsidRDefault="00505B7B" w:rsidP="008F6A1B">
            <w:pPr>
              <w:rPr>
                <w:sz w:val="28"/>
                <w:szCs w:val="28"/>
              </w:rPr>
            </w:pPr>
            <w:r w:rsidRPr="00DE5B0F">
              <w:rPr>
                <w:sz w:val="28"/>
                <w:szCs w:val="28"/>
              </w:rPr>
              <w:t>жидкость</w:t>
            </w:r>
          </w:p>
        </w:tc>
        <w:tc>
          <w:tcPr>
            <w:tcW w:w="2552" w:type="dxa"/>
            <w:tcBorders>
              <w:top w:val="single" w:sz="4" w:space="0" w:color="auto"/>
              <w:left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 xml:space="preserve">Все категории и </w:t>
            </w:r>
          </w:p>
          <w:p w:rsidR="00505B7B" w:rsidRPr="00DE5B0F" w:rsidRDefault="00505B7B" w:rsidP="008F6A1B">
            <w:pPr>
              <w:rPr>
                <w:sz w:val="28"/>
                <w:szCs w:val="28"/>
              </w:rPr>
            </w:pPr>
            <w:r w:rsidRPr="00DE5B0F">
              <w:rPr>
                <w:sz w:val="28"/>
                <w:szCs w:val="28"/>
              </w:rPr>
              <w:t>группы должностей</w:t>
            </w:r>
          </w:p>
        </w:tc>
        <w:tc>
          <w:tcPr>
            <w:tcW w:w="1276" w:type="dxa"/>
            <w:tcBorders>
              <w:top w:val="single" w:sz="4" w:space="0" w:color="auto"/>
              <w:left w:val="single" w:sz="4" w:space="0" w:color="auto"/>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right w:val="nil"/>
            </w:tcBorders>
            <w:shd w:val="clear" w:color="auto" w:fill="FFFFFF"/>
          </w:tcPr>
          <w:p w:rsidR="00505B7B" w:rsidRPr="00DE5B0F" w:rsidRDefault="00505B7B" w:rsidP="008F6A1B">
            <w:pPr>
              <w:jc w:val="center"/>
              <w:rPr>
                <w:sz w:val="28"/>
                <w:szCs w:val="28"/>
              </w:rPr>
            </w:pPr>
            <w:r w:rsidRPr="00DE5B0F">
              <w:rPr>
                <w:sz w:val="28"/>
                <w:szCs w:val="28"/>
              </w:rPr>
              <w:t>1</w:t>
            </w:r>
          </w:p>
        </w:tc>
        <w:tc>
          <w:tcPr>
            <w:tcW w:w="1701" w:type="dxa"/>
            <w:tcBorders>
              <w:top w:val="single" w:sz="4" w:space="0" w:color="auto"/>
              <w:left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35,00</w:t>
            </w:r>
          </w:p>
        </w:tc>
      </w:tr>
      <w:tr w:rsidR="00505B7B" w:rsidRPr="00DE5B0F" w:rsidTr="008F6A1B">
        <w:trPr>
          <w:trHeight w:val="197"/>
        </w:trPr>
        <w:tc>
          <w:tcPr>
            <w:tcW w:w="42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2</w:t>
            </w:r>
            <w:r>
              <w:rPr>
                <w:sz w:val="28"/>
                <w:szCs w:val="28"/>
              </w:rPr>
              <w:t>8</w:t>
            </w:r>
          </w:p>
        </w:tc>
        <w:tc>
          <w:tcPr>
            <w:tcW w:w="29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 xml:space="preserve">Файлы формата А4 с </w:t>
            </w:r>
            <w:r w:rsidRPr="00DE5B0F">
              <w:rPr>
                <w:sz w:val="28"/>
                <w:szCs w:val="28"/>
              </w:rPr>
              <w:lastRenderedPageBreak/>
              <w:t>боковой перф. 100шт/уп</w:t>
            </w:r>
          </w:p>
        </w:tc>
        <w:tc>
          <w:tcPr>
            <w:tcW w:w="2552" w:type="dxa"/>
            <w:tcBorders>
              <w:top w:val="single" w:sz="4" w:space="0" w:color="auto"/>
              <w:left w:val="single" w:sz="4" w:space="0" w:color="auto"/>
              <w:bottom w:val="nil"/>
              <w:right w:val="single" w:sz="4" w:space="0" w:color="auto"/>
            </w:tcBorders>
            <w:shd w:val="clear" w:color="auto" w:fill="FFFFFF"/>
          </w:tcPr>
          <w:p w:rsidR="00505B7B" w:rsidRPr="00DE5B0F" w:rsidRDefault="00505B7B" w:rsidP="008F6A1B">
            <w:pPr>
              <w:rPr>
                <w:sz w:val="28"/>
                <w:szCs w:val="28"/>
              </w:rPr>
            </w:pPr>
            <w:r w:rsidRPr="00DE5B0F">
              <w:rPr>
                <w:sz w:val="28"/>
                <w:szCs w:val="28"/>
              </w:rPr>
              <w:lastRenderedPageBreak/>
              <w:t xml:space="preserve">Все категории и </w:t>
            </w:r>
            <w:r w:rsidRPr="00DE5B0F">
              <w:rPr>
                <w:sz w:val="28"/>
                <w:szCs w:val="28"/>
              </w:rPr>
              <w:lastRenderedPageBreak/>
              <w:t>группы должностей (на отдел)</w:t>
            </w:r>
          </w:p>
        </w:tc>
        <w:tc>
          <w:tcPr>
            <w:tcW w:w="12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lastRenderedPageBreak/>
              <w:t>упаковка</w:t>
            </w:r>
          </w:p>
        </w:tc>
        <w:tc>
          <w:tcPr>
            <w:tcW w:w="1275" w:type="dxa"/>
            <w:tcBorders>
              <w:top w:val="single" w:sz="4" w:space="0" w:color="auto"/>
              <w:left w:val="single" w:sz="4" w:space="0" w:color="auto"/>
              <w:bottom w:val="nil"/>
              <w:right w:val="nil"/>
            </w:tcBorders>
            <w:shd w:val="clear" w:color="auto" w:fill="FFFFFF"/>
          </w:tcPr>
          <w:p w:rsidR="00505B7B" w:rsidRPr="00DE5B0F" w:rsidRDefault="00505B7B" w:rsidP="008F6A1B">
            <w:pPr>
              <w:jc w:val="center"/>
              <w:rPr>
                <w:sz w:val="28"/>
                <w:szCs w:val="28"/>
              </w:rPr>
            </w:pPr>
            <w:r w:rsidRPr="00DE5B0F">
              <w:rPr>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160,00</w:t>
            </w:r>
          </w:p>
        </w:tc>
      </w:tr>
      <w:tr w:rsidR="00505B7B" w:rsidRPr="00DE5B0F" w:rsidTr="008F6A1B">
        <w:trPr>
          <w:trHeight w:val="463"/>
        </w:trPr>
        <w:tc>
          <w:tcPr>
            <w:tcW w:w="42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Pr>
                <w:sz w:val="28"/>
                <w:szCs w:val="28"/>
              </w:rPr>
              <w:lastRenderedPageBreak/>
              <w:t>29</w:t>
            </w:r>
          </w:p>
        </w:tc>
        <w:tc>
          <w:tcPr>
            <w:tcW w:w="29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Бумага формата А4 500л.80г/м2</w:t>
            </w:r>
          </w:p>
        </w:tc>
        <w:tc>
          <w:tcPr>
            <w:tcW w:w="2552" w:type="dxa"/>
            <w:tcBorders>
              <w:top w:val="single" w:sz="4" w:space="0" w:color="auto"/>
              <w:left w:val="single" w:sz="4" w:space="0" w:color="auto"/>
              <w:bottom w:val="nil"/>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пачка</w:t>
            </w:r>
          </w:p>
        </w:tc>
        <w:tc>
          <w:tcPr>
            <w:tcW w:w="1275" w:type="dxa"/>
            <w:tcBorders>
              <w:top w:val="single" w:sz="4" w:space="0" w:color="auto"/>
              <w:left w:val="single" w:sz="4" w:space="0" w:color="auto"/>
              <w:bottom w:val="nil"/>
              <w:right w:val="nil"/>
            </w:tcBorders>
            <w:shd w:val="clear" w:color="auto" w:fill="FFFFFF"/>
          </w:tcPr>
          <w:p w:rsidR="00505B7B" w:rsidRPr="00DE5B0F" w:rsidRDefault="00505B7B" w:rsidP="008F6A1B">
            <w:pPr>
              <w:jc w:val="center"/>
              <w:rPr>
                <w:sz w:val="28"/>
                <w:szCs w:val="28"/>
              </w:rPr>
            </w:pPr>
            <w:r>
              <w:rPr>
                <w:sz w:val="28"/>
                <w:szCs w:val="28"/>
              </w:rPr>
              <w:t>1</w:t>
            </w:r>
            <w:r w:rsidRPr="00DE5B0F">
              <w:rPr>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300,00</w:t>
            </w:r>
          </w:p>
        </w:tc>
      </w:tr>
      <w:tr w:rsidR="00505B7B" w:rsidRPr="00DE5B0F" w:rsidTr="008F6A1B">
        <w:trPr>
          <w:trHeight w:val="417"/>
        </w:trPr>
        <w:tc>
          <w:tcPr>
            <w:tcW w:w="42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3</w:t>
            </w:r>
            <w:r>
              <w:rPr>
                <w:sz w:val="28"/>
                <w:szCs w:val="28"/>
              </w:rPr>
              <w:t>0</w:t>
            </w:r>
          </w:p>
        </w:tc>
        <w:tc>
          <w:tcPr>
            <w:tcW w:w="29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Бумага формата А</w:t>
            </w:r>
            <w:r>
              <w:rPr>
                <w:sz w:val="28"/>
                <w:szCs w:val="28"/>
              </w:rPr>
              <w:t>4</w:t>
            </w:r>
            <w:r w:rsidRPr="00DE5B0F">
              <w:rPr>
                <w:sz w:val="28"/>
                <w:szCs w:val="28"/>
              </w:rPr>
              <w:t> </w:t>
            </w:r>
            <w:r>
              <w:rPr>
                <w:sz w:val="28"/>
                <w:szCs w:val="28"/>
              </w:rPr>
              <w:t>Цветная</w:t>
            </w:r>
          </w:p>
        </w:tc>
        <w:tc>
          <w:tcPr>
            <w:tcW w:w="2552" w:type="dxa"/>
            <w:tcBorders>
              <w:top w:val="single" w:sz="4" w:space="0" w:color="auto"/>
              <w:left w:val="single" w:sz="4" w:space="0" w:color="auto"/>
              <w:bottom w:val="nil"/>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p w:rsidR="00505B7B" w:rsidRPr="00DE5B0F" w:rsidRDefault="00505B7B" w:rsidP="008F6A1B">
            <w:pPr>
              <w:rPr>
                <w:sz w:val="28"/>
                <w:szCs w:val="28"/>
              </w:rPr>
            </w:pPr>
            <w:r w:rsidRPr="00DE5B0F">
              <w:rPr>
                <w:sz w:val="28"/>
                <w:szCs w:val="28"/>
              </w:rPr>
              <w:t xml:space="preserve"> (на </w:t>
            </w:r>
            <w:r>
              <w:rPr>
                <w:sz w:val="28"/>
                <w:szCs w:val="28"/>
              </w:rPr>
              <w:t>управление</w:t>
            </w:r>
            <w:r w:rsidRPr="00DE5B0F">
              <w:rPr>
                <w:sz w:val="28"/>
                <w:szCs w:val="28"/>
              </w:rPr>
              <w:t>)</w:t>
            </w:r>
          </w:p>
        </w:tc>
        <w:tc>
          <w:tcPr>
            <w:tcW w:w="12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пачка</w:t>
            </w:r>
          </w:p>
        </w:tc>
        <w:tc>
          <w:tcPr>
            <w:tcW w:w="1275" w:type="dxa"/>
            <w:tcBorders>
              <w:top w:val="single" w:sz="4" w:space="0" w:color="auto"/>
              <w:left w:val="single" w:sz="4" w:space="0" w:color="auto"/>
              <w:bottom w:val="nil"/>
              <w:right w:val="nil"/>
            </w:tcBorders>
            <w:shd w:val="clear" w:color="auto" w:fill="FFFFFF"/>
          </w:tcPr>
          <w:p w:rsidR="00505B7B" w:rsidRPr="00DE5B0F" w:rsidRDefault="00505B7B" w:rsidP="008F6A1B">
            <w:pPr>
              <w:jc w:val="center"/>
              <w:rPr>
                <w:sz w:val="28"/>
                <w:szCs w:val="28"/>
              </w:rPr>
            </w:pPr>
            <w:r>
              <w:rPr>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550,00</w:t>
            </w:r>
          </w:p>
        </w:tc>
      </w:tr>
      <w:tr w:rsidR="00505B7B" w:rsidRPr="00DE5B0F" w:rsidTr="008F6A1B">
        <w:trPr>
          <w:trHeight w:val="257"/>
        </w:trPr>
        <w:tc>
          <w:tcPr>
            <w:tcW w:w="42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3</w:t>
            </w:r>
            <w:r>
              <w:rPr>
                <w:sz w:val="28"/>
                <w:szCs w:val="28"/>
              </w:rPr>
              <w:t>1</w:t>
            </w:r>
          </w:p>
        </w:tc>
        <w:tc>
          <w:tcPr>
            <w:tcW w:w="29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 xml:space="preserve">Степлер № 10 до </w:t>
            </w:r>
            <w:smartTag w:uri="urn:schemas-microsoft-com:office:smarttags" w:element="metricconverter">
              <w:smartTagPr>
                <w:attr w:name="ProductID" w:val="10 л"/>
              </w:smartTagPr>
              <w:r w:rsidRPr="00DE5B0F">
                <w:rPr>
                  <w:sz w:val="28"/>
                  <w:szCs w:val="28"/>
                </w:rPr>
                <w:t>10 л</w:t>
              </w:r>
            </w:smartTag>
            <w:r w:rsidRPr="00DE5B0F">
              <w:rPr>
                <w:sz w:val="28"/>
                <w:szCs w:val="28"/>
              </w:rPr>
              <w:t>.</w:t>
            </w:r>
          </w:p>
        </w:tc>
        <w:tc>
          <w:tcPr>
            <w:tcW w:w="2552" w:type="dxa"/>
            <w:tcBorders>
              <w:top w:val="single" w:sz="4" w:space="0" w:color="auto"/>
              <w:left w:val="single" w:sz="4" w:space="0" w:color="auto"/>
              <w:bottom w:val="nil"/>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nil"/>
              <w:right w:val="nil"/>
            </w:tcBorders>
            <w:shd w:val="clear" w:color="auto" w:fill="FFFFFF"/>
          </w:tcPr>
          <w:p w:rsidR="00505B7B" w:rsidRPr="00DE5B0F" w:rsidRDefault="00505B7B" w:rsidP="008F6A1B">
            <w:pPr>
              <w:jc w:val="center"/>
              <w:rPr>
                <w:sz w:val="28"/>
                <w:szCs w:val="28"/>
              </w:rPr>
            </w:pPr>
            <w:r w:rsidRPr="00DE5B0F">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150,00</w:t>
            </w:r>
          </w:p>
        </w:tc>
      </w:tr>
      <w:tr w:rsidR="00505B7B" w:rsidRPr="00DE5B0F" w:rsidTr="008F6A1B">
        <w:trPr>
          <w:trHeight w:val="257"/>
        </w:trPr>
        <w:tc>
          <w:tcPr>
            <w:tcW w:w="42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3</w:t>
            </w:r>
            <w:r>
              <w:rPr>
                <w:sz w:val="28"/>
                <w:szCs w:val="28"/>
              </w:rPr>
              <w:t>2</w:t>
            </w:r>
          </w:p>
        </w:tc>
        <w:tc>
          <w:tcPr>
            <w:tcW w:w="29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 xml:space="preserve">Степлер № 24/6 до </w:t>
            </w:r>
            <w:smartTag w:uri="urn:schemas-microsoft-com:office:smarttags" w:element="metricconverter">
              <w:smartTagPr>
                <w:attr w:name="ProductID" w:val="40 л"/>
              </w:smartTagPr>
              <w:r w:rsidRPr="00DE5B0F">
                <w:rPr>
                  <w:sz w:val="28"/>
                  <w:szCs w:val="28"/>
                </w:rPr>
                <w:t>40 л</w:t>
              </w:r>
            </w:smartTag>
            <w:r w:rsidRPr="00DE5B0F">
              <w:rPr>
                <w:sz w:val="28"/>
                <w:szCs w:val="28"/>
              </w:rPr>
              <w:t>.</w:t>
            </w:r>
          </w:p>
        </w:tc>
        <w:tc>
          <w:tcPr>
            <w:tcW w:w="2552" w:type="dxa"/>
            <w:tcBorders>
              <w:top w:val="single" w:sz="4" w:space="0" w:color="auto"/>
              <w:left w:val="single" w:sz="4" w:space="0" w:color="auto"/>
              <w:bottom w:val="nil"/>
              <w:right w:val="single" w:sz="4" w:space="0" w:color="auto"/>
            </w:tcBorders>
            <w:shd w:val="clear" w:color="auto" w:fill="FFFFFF"/>
          </w:tcPr>
          <w:p w:rsidR="00505B7B" w:rsidRPr="00924F25" w:rsidRDefault="00505B7B" w:rsidP="00AB0AA6">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nil"/>
              <w:right w:val="nil"/>
            </w:tcBorders>
            <w:shd w:val="clear" w:color="auto" w:fill="FFFFFF"/>
          </w:tcPr>
          <w:p w:rsidR="00505B7B" w:rsidRPr="00DE5B0F" w:rsidRDefault="00505B7B" w:rsidP="008F6A1B">
            <w:pPr>
              <w:jc w:val="center"/>
              <w:rPr>
                <w:sz w:val="28"/>
                <w:szCs w:val="28"/>
              </w:rPr>
            </w:pPr>
            <w:r w:rsidRPr="00DE5B0F">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500,00</w:t>
            </w:r>
          </w:p>
        </w:tc>
      </w:tr>
      <w:tr w:rsidR="00505B7B" w:rsidRPr="00DE5B0F" w:rsidTr="008F6A1B">
        <w:trPr>
          <w:trHeight w:val="257"/>
        </w:trPr>
        <w:tc>
          <w:tcPr>
            <w:tcW w:w="42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3</w:t>
            </w:r>
            <w:r>
              <w:rPr>
                <w:sz w:val="28"/>
                <w:szCs w:val="28"/>
              </w:rPr>
              <w:t>3</w:t>
            </w:r>
          </w:p>
        </w:tc>
        <w:tc>
          <w:tcPr>
            <w:tcW w:w="29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Папка уголок А4</w:t>
            </w:r>
          </w:p>
        </w:tc>
        <w:tc>
          <w:tcPr>
            <w:tcW w:w="2552" w:type="dxa"/>
            <w:tcBorders>
              <w:top w:val="single" w:sz="4" w:space="0" w:color="auto"/>
              <w:left w:val="single" w:sz="4" w:space="0" w:color="auto"/>
              <w:bottom w:val="nil"/>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nil"/>
              <w:right w:val="nil"/>
            </w:tcBorders>
            <w:shd w:val="clear" w:color="auto" w:fill="FFFFFF"/>
          </w:tcPr>
          <w:p w:rsidR="00505B7B" w:rsidRPr="00DE5B0F" w:rsidRDefault="00505B7B" w:rsidP="008F6A1B">
            <w:pPr>
              <w:jc w:val="center"/>
              <w:rPr>
                <w:sz w:val="28"/>
                <w:szCs w:val="28"/>
              </w:rPr>
            </w:pPr>
            <w:r w:rsidRPr="00DE5B0F">
              <w:rPr>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10,00</w:t>
            </w:r>
          </w:p>
        </w:tc>
      </w:tr>
      <w:tr w:rsidR="00505B7B" w:rsidRPr="00DE5B0F" w:rsidTr="008F6A1B">
        <w:trPr>
          <w:trHeight w:val="257"/>
        </w:trPr>
        <w:tc>
          <w:tcPr>
            <w:tcW w:w="42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3</w:t>
            </w:r>
            <w:r>
              <w:rPr>
                <w:sz w:val="28"/>
                <w:szCs w:val="28"/>
              </w:rPr>
              <w:t>4</w:t>
            </w:r>
          </w:p>
        </w:tc>
        <w:tc>
          <w:tcPr>
            <w:tcW w:w="29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Точилка с контейнером</w:t>
            </w:r>
          </w:p>
        </w:tc>
        <w:tc>
          <w:tcPr>
            <w:tcW w:w="2552" w:type="dxa"/>
            <w:tcBorders>
              <w:top w:val="single" w:sz="4" w:space="0" w:color="auto"/>
              <w:left w:val="single" w:sz="4" w:space="0" w:color="auto"/>
              <w:bottom w:val="nil"/>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nil"/>
              <w:right w:val="nil"/>
            </w:tcBorders>
            <w:shd w:val="clear" w:color="auto" w:fill="FFFFFF"/>
          </w:tcPr>
          <w:p w:rsidR="00505B7B" w:rsidRPr="00DE5B0F" w:rsidRDefault="00505B7B" w:rsidP="008F6A1B">
            <w:pPr>
              <w:jc w:val="center"/>
              <w:rPr>
                <w:sz w:val="28"/>
                <w:szCs w:val="28"/>
              </w:rPr>
            </w:pPr>
            <w:r w:rsidRPr="00DE5B0F">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30,00</w:t>
            </w:r>
          </w:p>
        </w:tc>
      </w:tr>
      <w:tr w:rsidR="00505B7B" w:rsidRPr="00DE5B0F" w:rsidTr="008F6A1B">
        <w:trPr>
          <w:trHeight w:val="855"/>
        </w:trPr>
        <w:tc>
          <w:tcPr>
            <w:tcW w:w="42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3</w:t>
            </w:r>
            <w:r>
              <w:rPr>
                <w:sz w:val="28"/>
                <w:szCs w:val="28"/>
              </w:rPr>
              <w:t>5</w:t>
            </w:r>
          </w:p>
        </w:tc>
        <w:tc>
          <w:tcPr>
            <w:tcW w:w="29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Ножницы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AB0AA6">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jc w:val="center"/>
              <w:rPr>
                <w:sz w:val="28"/>
                <w:szCs w:val="28"/>
              </w:rPr>
            </w:pPr>
            <w:r w:rsidRPr="00DE5B0F">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AB0AA6" w:rsidP="008F6A1B">
            <w:pPr>
              <w:jc w:val="center"/>
              <w:rPr>
                <w:sz w:val="28"/>
                <w:szCs w:val="28"/>
              </w:rPr>
            </w:pPr>
            <w:r>
              <w:rPr>
                <w:sz w:val="28"/>
                <w:szCs w:val="28"/>
              </w:rPr>
              <w:t>2</w:t>
            </w:r>
            <w:r w:rsidR="00505B7B" w:rsidRPr="00DE5B0F">
              <w:rPr>
                <w:sz w:val="28"/>
                <w:szCs w:val="28"/>
              </w:rPr>
              <w:t>00,00</w:t>
            </w:r>
          </w:p>
        </w:tc>
      </w:tr>
      <w:tr w:rsidR="00505B7B" w:rsidRPr="00DE5B0F" w:rsidTr="008F6A1B">
        <w:trPr>
          <w:trHeight w:val="257"/>
        </w:trPr>
        <w:tc>
          <w:tcPr>
            <w:tcW w:w="42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3</w:t>
            </w:r>
            <w:r>
              <w:rPr>
                <w:sz w:val="28"/>
                <w:szCs w:val="28"/>
              </w:rPr>
              <w:t>6</w:t>
            </w:r>
          </w:p>
        </w:tc>
        <w:tc>
          <w:tcPr>
            <w:tcW w:w="29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Папка на завязках</w:t>
            </w:r>
          </w:p>
        </w:tc>
        <w:tc>
          <w:tcPr>
            <w:tcW w:w="2552" w:type="dxa"/>
            <w:tcBorders>
              <w:top w:val="single" w:sz="4" w:space="0" w:color="auto"/>
              <w:left w:val="single" w:sz="4" w:space="0" w:color="auto"/>
              <w:bottom w:val="nil"/>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nil"/>
              <w:right w:val="nil"/>
            </w:tcBorders>
            <w:shd w:val="clear" w:color="auto" w:fill="FFFFFF"/>
          </w:tcPr>
          <w:p w:rsidR="00505B7B" w:rsidRPr="00DE5B0F" w:rsidRDefault="00505B7B" w:rsidP="008F6A1B">
            <w:pPr>
              <w:jc w:val="center"/>
              <w:rPr>
                <w:sz w:val="28"/>
                <w:szCs w:val="28"/>
              </w:rPr>
            </w:pPr>
            <w:r w:rsidRPr="00DE5B0F">
              <w:rPr>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20,00</w:t>
            </w:r>
          </w:p>
        </w:tc>
      </w:tr>
      <w:tr w:rsidR="00505B7B" w:rsidRPr="00DE5B0F" w:rsidTr="000D710F">
        <w:trPr>
          <w:trHeight w:val="429"/>
        </w:trPr>
        <w:tc>
          <w:tcPr>
            <w:tcW w:w="42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3</w:t>
            </w:r>
            <w:r>
              <w:rPr>
                <w:sz w:val="28"/>
                <w:szCs w:val="28"/>
              </w:rPr>
              <w:t>7</w:t>
            </w:r>
          </w:p>
        </w:tc>
        <w:tc>
          <w:tcPr>
            <w:tcW w:w="2976" w:type="dxa"/>
            <w:tcBorders>
              <w:top w:val="single" w:sz="4" w:space="0" w:color="auto"/>
              <w:left w:val="single" w:sz="4" w:space="0" w:color="auto"/>
              <w:bottom w:val="nil"/>
              <w:right w:val="nil"/>
            </w:tcBorders>
            <w:shd w:val="clear" w:color="auto" w:fill="FFFFFF"/>
          </w:tcPr>
          <w:p w:rsidR="000D710F" w:rsidRDefault="00505B7B" w:rsidP="008F6A1B">
            <w:pPr>
              <w:rPr>
                <w:sz w:val="28"/>
                <w:szCs w:val="28"/>
              </w:rPr>
            </w:pPr>
            <w:r w:rsidRPr="00DE5B0F">
              <w:rPr>
                <w:sz w:val="28"/>
                <w:szCs w:val="28"/>
              </w:rPr>
              <w:t xml:space="preserve">Зажим для бумаг 12 </w:t>
            </w:r>
          </w:p>
          <w:p w:rsidR="00505B7B" w:rsidRPr="00DE5B0F" w:rsidRDefault="00505B7B" w:rsidP="008F6A1B">
            <w:pPr>
              <w:rPr>
                <w:sz w:val="28"/>
                <w:szCs w:val="28"/>
              </w:rPr>
            </w:pPr>
            <w:r w:rsidRPr="00DE5B0F">
              <w:rPr>
                <w:sz w:val="28"/>
                <w:szCs w:val="28"/>
              </w:rPr>
              <w:t>шт/уп.25 мм</w:t>
            </w:r>
          </w:p>
        </w:tc>
        <w:tc>
          <w:tcPr>
            <w:tcW w:w="2552" w:type="dxa"/>
            <w:tcBorders>
              <w:top w:val="single" w:sz="4" w:space="0" w:color="auto"/>
              <w:left w:val="single" w:sz="4" w:space="0" w:color="auto"/>
              <w:bottom w:val="nil"/>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упаковка</w:t>
            </w:r>
          </w:p>
        </w:tc>
        <w:tc>
          <w:tcPr>
            <w:tcW w:w="1275" w:type="dxa"/>
            <w:tcBorders>
              <w:top w:val="single" w:sz="4" w:space="0" w:color="auto"/>
              <w:left w:val="single" w:sz="4" w:space="0" w:color="auto"/>
              <w:bottom w:val="nil"/>
              <w:right w:val="nil"/>
            </w:tcBorders>
            <w:shd w:val="clear" w:color="auto" w:fill="FFFFFF"/>
          </w:tcPr>
          <w:p w:rsidR="00505B7B" w:rsidRPr="00DE5B0F" w:rsidRDefault="00505B7B" w:rsidP="008F6A1B">
            <w:pPr>
              <w:jc w:val="center"/>
              <w:rPr>
                <w:sz w:val="28"/>
                <w:szCs w:val="28"/>
              </w:rPr>
            </w:pPr>
            <w:r w:rsidRPr="00DE5B0F">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110,00</w:t>
            </w:r>
          </w:p>
        </w:tc>
      </w:tr>
      <w:tr w:rsidR="00505B7B" w:rsidRPr="00DE5B0F" w:rsidTr="008F6A1B">
        <w:trPr>
          <w:trHeight w:val="370"/>
        </w:trPr>
        <w:tc>
          <w:tcPr>
            <w:tcW w:w="42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3</w:t>
            </w:r>
            <w:r>
              <w:rPr>
                <w:sz w:val="28"/>
                <w:szCs w:val="28"/>
              </w:rPr>
              <w:t>8</w:t>
            </w:r>
          </w:p>
        </w:tc>
        <w:tc>
          <w:tcPr>
            <w:tcW w:w="29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 xml:space="preserve">Зажим для бумаг  </w:t>
            </w:r>
            <w:smartTag w:uri="urn:schemas-microsoft-com:office:smarttags" w:element="metricconverter">
              <w:smartTagPr>
                <w:attr w:name="ProductID" w:val="32 мм"/>
              </w:smartTagPr>
              <w:r w:rsidRPr="00DE5B0F">
                <w:rPr>
                  <w:sz w:val="28"/>
                  <w:szCs w:val="28"/>
                </w:rPr>
                <w:t>32 мм</w:t>
              </w:r>
            </w:smartTag>
            <w:r w:rsidRPr="00DE5B0F">
              <w:rPr>
                <w:sz w:val="28"/>
                <w:szCs w:val="28"/>
              </w:rPr>
              <w:t xml:space="preserve"> 12шт/уп</w:t>
            </w:r>
          </w:p>
        </w:tc>
        <w:tc>
          <w:tcPr>
            <w:tcW w:w="2552" w:type="dxa"/>
            <w:tcBorders>
              <w:top w:val="single" w:sz="4" w:space="0" w:color="auto"/>
              <w:left w:val="single" w:sz="4" w:space="0" w:color="auto"/>
              <w:bottom w:val="nil"/>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упаковка</w:t>
            </w:r>
          </w:p>
        </w:tc>
        <w:tc>
          <w:tcPr>
            <w:tcW w:w="1275" w:type="dxa"/>
            <w:tcBorders>
              <w:top w:val="single" w:sz="4" w:space="0" w:color="auto"/>
              <w:left w:val="single" w:sz="4" w:space="0" w:color="auto"/>
              <w:bottom w:val="nil"/>
              <w:right w:val="nil"/>
            </w:tcBorders>
            <w:shd w:val="clear" w:color="auto" w:fill="FFFFFF"/>
          </w:tcPr>
          <w:p w:rsidR="00505B7B" w:rsidRPr="00DE5B0F" w:rsidRDefault="00505B7B" w:rsidP="008F6A1B">
            <w:pPr>
              <w:jc w:val="center"/>
              <w:rPr>
                <w:sz w:val="28"/>
                <w:szCs w:val="28"/>
              </w:rPr>
            </w:pPr>
            <w:r w:rsidRPr="00DE5B0F">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130,00</w:t>
            </w:r>
          </w:p>
        </w:tc>
      </w:tr>
      <w:tr w:rsidR="00505B7B" w:rsidRPr="00DE5B0F" w:rsidTr="008F6A1B">
        <w:trPr>
          <w:trHeight w:val="370"/>
        </w:trPr>
        <w:tc>
          <w:tcPr>
            <w:tcW w:w="42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Pr>
                <w:sz w:val="28"/>
                <w:szCs w:val="28"/>
              </w:rPr>
              <w:t>39</w:t>
            </w:r>
          </w:p>
        </w:tc>
        <w:tc>
          <w:tcPr>
            <w:tcW w:w="29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 xml:space="preserve">Зажим для бумаг </w:t>
            </w:r>
            <w:smartTag w:uri="urn:schemas-microsoft-com:office:smarttags" w:element="metricconverter">
              <w:smartTagPr>
                <w:attr w:name="ProductID" w:val="41 мм"/>
              </w:smartTagPr>
              <w:r w:rsidRPr="00DE5B0F">
                <w:rPr>
                  <w:sz w:val="28"/>
                  <w:szCs w:val="28"/>
                </w:rPr>
                <w:t>41 мм</w:t>
              </w:r>
            </w:smartTag>
            <w:r w:rsidRPr="00DE5B0F">
              <w:rPr>
                <w:sz w:val="28"/>
                <w:szCs w:val="28"/>
              </w:rPr>
              <w:t xml:space="preserve"> 12 шт/уп.</w:t>
            </w:r>
          </w:p>
        </w:tc>
        <w:tc>
          <w:tcPr>
            <w:tcW w:w="2552" w:type="dxa"/>
            <w:tcBorders>
              <w:top w:val="single" w:sz="4" w:space="0" w:color="auto"/>
              <w:left w:val="single" w:sz="4" w:space="0" w:color="auto"/>
              <w:bottom w:val="nil"/>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nil"/>
              <w:right w:val="nil"/>
            </w:tcBorders>
            <w:shd w:val="clear" w:color="auto" w:fill="FFFFFF"/>
          </w:tcPr>
          <w:p w:rsidR="00505B7B" w:rsidRPr="00DE5B0F" w:rsidRDefault="00505B7B" w:rsidP="008F6A1B">
            <w:pPr>
              <w:rPr>
                <w:sz w:val="28"/>
                <w:szCs w:val="28"/>
              </w:rPr>
            </w:pPr>
            <w:r w:rsidRPr="00DE5B0F">
              <w:rPr>
                <w:sz w:val="28"/>
                <w:szCs w:val="28"/>
              </w:rPr>
              <w:t>упаковка</w:t>
            </w:r>
          </w:p>
        </w:tc>
        <w:tc>
          <w:tcPr>
            <w:tcW w:w="1275" w:type="dxa"/>
            <w:tcBorders>
              <w:top w:val="single" w:sz="4" w:space="0" w:color="auto"/>
              <w:left w:val="single" w:sz="4" w:space="0" w:color="auto"/>
              <w:bottom w:val="nil"/>
              <w:right w:val="nil"/>
            </w:tcBorders>
            <w:shd w:val="clear" w:color="auto" w:fill="FFFFFF"/>
          </w:tcPr>
          <w:p w:rsidR="00505B7B" w:rsidRPr="00DE5B0F" w:rsidRDefault="00505B7B" w:rsidP="008F6A1B">
            <w:pPr>
              <w:jc w:val="center"/>
              <w:rPr>
                <w:sz w:val="28"/>
                <w:szCs w:val="28"/>
              </w:rPr>
            </w:pPr>
            <w:r w:rsidRPr="00DE5B0F">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160,00</w:t>
            </w:r>
          </w:p>
        </w:tc>
      </w:tr>
      <w:tr w:rsidR="00505B7B" w:rsidRPr="00DE5B0F" w:rsidTr="008F6A1B">
        <w:trPr>
          <w:trHeight w:val="370"/>
        </w:trPr>
        <w:tc>
          <w:tcPr>
            <w:tcW w:w="42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4</w:t>
            </w:r>
            <w:r>
              <w:rPr>
                <w:sz w:val="28"/>
                <w:szCs w:val="28"/>
              </w:rPr>
              <w:t>0</w:t>
            </w:r>
          </w:p>
        </w:tc>
        <w:tc>
          <w:tcPr>
            <w:tcW w:w="29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 xml:space="preserve">Зажим для бумаг </w:t>
            </w:r>
            <w:smartTag w:uri="urn:schemas-microsoft-com:office:smarttags" w:element="metricconverter">
              <w:smartTagPr>
                <w:attr w:name="ProductID" w:val="51 мм"/>
              </w:smartTagPr>
              <w:r w:rsidRPr="00DE5B0F">
                <w:rPr>
                  <w:sz w:val="28"/>
                  <w:szCs w:val="28"/>
                </w:rPr>
                <w:t>51 мм</w:t>
              </w:r>
            </w:smartTag>
            <w:r w:rsidRPr="00DE5B0F">
              <w:rPr>
                <w:sz w:val="28"/>
                <w:szCs w:val="28"/>
              </w:rPr>
              <w:t xml:space="preserve"> 12шт./уп.</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упаковка</w:t>
            </w:r>
          </w:p>
        </w:tc>
        <w:tc>
          <w:tcPr>
            <w:tcW w:w="1275"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jc w:val="center"/>
              <w:rPr>
                <w:sz w:val="28"/>
                <w:szCs w:val="28"/>
              </w:rPr>
            </w:pPr>
            <w:r w:rsidRPr="00DE5B0F">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180,00</w:t>
            </w:r>
          </w:p>
        </w:tc>
      </w:tr>
      <w:tr w:rsidR="00505B7B" w:rsidRPr="00DE5B0F" w:rsidTr="008F6A1B">
        <w:trPr>
          <w:trHeight w:val="370"/>
        </w:trPr>
        <w:tc>
          <w:tcPr>
            <w:tcW w:w="42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4</w:t>
            </w:r>
            <w:r>
              <w:rPr>
                <w:sz w:val="28"/>
                <w:szCs w:val="28"/>
              </w:rPr>
              <w:t>1</w:t>
            </w:r>
          </w:p>
        </w:tc>
        <w:tc>
          <w:tcPr>
            <w:tcW w:w="29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 xml:space="preserve">Дырокол, на </w:t>
            </w:r>
            <w:smartTag w:uri="urn:schemas-microsoft-com:office:smarttags" w:element="metricconverter">
              <w:smartTagPr>
                <w:attr w:name="ProductID" w:val="40 л"/>
              </w:smartTagPr>
              <w:r w:rsidRPr="00DE5B0F">
                <w:rPr>
                  <w:sz w:val="28"/>
                  <w:szCs w:val="28"/>
                </w:rPr>
                <w:t>40 л</w:t>
              </w:r>
            </w:smartTag>
            <w:r w:rsidRPr="00DE5B0F">
              <w:rPr>
                <w:sz w:val="28"/>
                <w:szCs w:val="28"/>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Default="00505B7B" w:rsidP="008F6A1B">
            <w:pPr>
              <w:rPr>
                <w:sz w:val="28"/>
                <w:szCs w:val="28"/>
              </w:rPr>
            </w:pPr>
            <w:r w:rsidRPr="00DE5B0F">
              <w:rPr>
                <w:sz w:val="28"/>
                <w:szCs w:val="28"/>
              </w:rPr>
              <w:t>Все категории и группы должностей</w:t>
            </w:r>
          </w:p>
          <w:p w:rsidR="00505B7B" w:rsidRPr="00DE5B0F" w:rsidRDefault="00505B7B" w:rsidP="008F6A1B">
            <w:pPr>
              <w:rPr>
                <w:sz w:val="28"/>
                <w:szCs w:val="28"/>
              </w:rPr>
            </w:pPr>
            <w:r>
              <w:rPr>
                <w:sz w:val="28"/>
                <w:szCs w:val="28"/>
              </w:rPr>
              <w:t>(на отдел)</w:t>
            </w:r>
          </w:p>
        </w:tc>
        <w:tc>
          <w:tcPr>
            <w:tcW w:w="12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sidRPr="00DE5B0F">
              <w:rPr>
                <w:sz w:val="28"/>
                <w:szCs w:val="28"/>
              </w:rPr>
              <w:t>штука</w:t>
            </w:r>
          </w:p>
        </w:tc>
        <w:tc>
          <w:tcPr>
            <w:tcW w:w="1275"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jc w:val="center"/>
              <w:rPr>
                <w:sz w:val="28"/>
                <w:szCs w:val="28"/>
              </w:rPr>
            </w:pPr>
            <w:r w:rsidRPr="00DE5B0F">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sidRPr="00DE5B0F">
              <w:rPr>
                <w:sz w:val="28"/>
                <w:szCs w:val="28"/>
              </w:rPr>
              <w:t>200,0</w:t>
            </w:r>
          </w:p>
        </w:tc>
      </w:tr>
      <w:tr w:rsidR="00505B7B" w:rsidRPr="00DE5B0F" w:rsidTr="008F6A1B">
        <w:trPr>
          <w:trHeight w:val="370"/>
        </w:trPr>
        <w:tc>
          <w:tcPr>
            <w:tcW w:w="42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Pr>
                <w:sz w:val="28"/>
                <w:szCs w:val="28"/>
              </w:rPr>
              <w:t>42</w:t>
            </w:r>
          </w:p>
        </w:tc>
        <w:tc>
          <w:tcPr>
            <w:tcW w:w="29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Pr>
                <w:sz w:val="28"/>
                <w:szCs w:val="28"/>
              </w:rPr>
              <w:t>Клей ПВА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Default="00505B7B" w:rsidP="008F6A1B">
            <w:pPr>
              <w:rPr>
                <w:sz w:val="28"/>
                <w:szCs w:val="28"/>
              </w:rPr>
            </w:pPr>
            <w:r w:rsidRPr="00DE5B0F">
              <w:rPr>
                <w:sz w:val="28"/>
                <w:szCs w:val="28"/>
              </w:rPr>
              <w:t>Все категории и группы должностей</w:t>
            </w:r>
          </w:p>
          <w:p w:rsidR="00505B7B" w:rsidRPr="00DE5B0F" w:rsidRDefault="00505B7B" w:rsidP="008F6A1B">
            <w:pPr>
              <w:rPr>
                <w:sz w:val="28"/>
                <w:szCs w:val="28"/>
              </w:rPr>
            </w:pPr>
            <w:r>
              <w:rPr>
                <w:sz w:val="28"/>
                <w:szCs w:val="28"/>
              </w:rPr>
              <w:t>(отдел)</w:t>
            </w:r>
          </w:p>
        </w:tc>
        <w:tc>
          <w:tcPr>
            <w:tcW w:w="1276"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rPr>
                <w:sz w:val="28"/>
                <w:szCs w:val="28"/>
              </w:rPr>
            </w:pPr>
            <w:r>
              <w:rPr>
                <w:sz w:val="28"/>
                <w:szCs w:val="28"/>
              </w:rPr>
              <w:t>штука</w:t>
            </w:r>
          </w:p>
        </w:tc>
        <w:tc>
          <w:tcPr>
            <w:tcW w:w="1275" w:type="dxa"/>
            <w:tcBorders>
              <w:top w:val="single" w:sz="4" w:space="0" w:color="auto"/>
              <w:left w:val="single" w:sz="4" w:space="0" w:color="auto"/>
              <w:bottom w:val="single" w:sz="4" w:space="0" w:color="auto"/>
              <w:right w:val="nil"/>
            </w:tcBorders>
            <w:shd w:val="clear" w:color="auto" w:fill="FFFFFF"/>
          </w:tcPr>
          <w:p w:rsidR="00505B7B" w:rsidRPr="00DE5B0F" w:rsidRDefault="00505B7B" w:rsidP="008F6A1B">
            <w:pPr>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505B7B" w:rsidP="008F6A1B">
            <w:pPr>
              <w:jc w:val="center"/>
              <w:rPr>
                <w:sz w:val="28"/>
                <w:szCs w:val="28"/>
              </w:rPr>
            </w:pPr>
            <w:r>
              <w:rPr>
                <w:sz w:val="28"/>
                <w:szCs w:val="28"/>
              </w:rPr>
              <w:t>30,00</w:t>
            </w:r>
          </w:p>
        </w:tc>
      </w:tr>
      <w:tr w:rsidR="00505B7B" w:rsidRPr="00DE5B0F" w:rsidTr="008F6A1B">
        <w:trPr>
          <w:trHeight w:val="370"/>
        </w:trPr>
        <w:tc>
          <w:tcPr>
            <w:tcW w:w="426" w:type="dxa"/>
            <w:tcBorders>
              <w:top w:val="single" w:sz="4" w:space="0" w:color="auto"/>
              <w:left w:val="single" w:sz="4" w:space="0" w:color="auto"/>
              <w:bottom w:val="single" w:sz="4" w:space="0" w:color="auto"/>
              <w:right w:val="nil"/>
            </w:tcBorders>
            <w:shd w:val="clear" w:color="auto" w:fill="FFFFFF"/>
          </w:tcPr>
          <w:p w:rsidR="00505B7B" w:rsidRDefault="00AB0AA6" w:rsidP="008F6A1B">
            <w:pPr>
              <w:rPr>
                <w:sz w:val="28"/>
                <w:szCs w:val="28"/>
              </w:rPr>
            </w:pPr>
            <w:r>
              <w:rPr>
                <w:sz w:val="28"/>
                <w:szCs w:val="28"/>
              </w:rPr>
              <w:t>43</w:t>
            </w:r>
          </w:p>
        </w:tc>
        <w:tc>
          <w:tcPr>
            <w:tcW w:w="2976" w:type="dxa"/>
            <w:tcBorders>
              <w:top w:val="single" w:sz="4" w:space="0" w:color="auto"/>
              <w:left w:val="single" w:sz="4" w:space="0" w:color="auto"/>
              <w:bottom w:val="single" w:sz="4" w:space="0" w:color="auto"/>
              <w:right w:val="nil"/>
            </w:tcBorders>
            <w:shd w:val="clear" w:color="auto" w:fill="FFFFFF"/>
          </w:tcPr>
          <w:p w:rsidR="00505B7B" w:rsidRDefault="00AB0AA6" w:rsidP="008F6A1B">
            <w:pPr>
              <w:rPr>
                <w:sz w:val="28"/>
                <w:szCs w:val="28"/>
              </w:rPr>
            </w:pPr>
            <w:r>
              <w:rPr>
                <w:sz w:val="28"/>
                <w:szCs w:val="28"/>
              </w:rPr>
              <w:t>Антистеплер</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AB0AA6" w:rsidP="00AB0AA6">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single" w:sz="4" w:space="0" w:color="auto"/>
              <w:right w:val="nil"/>
            </w:tcBorders>
            <w:shd w:val="clear" w:color="auto" w:fill="FFFFFF"/>
          </w:tcPr>
          <w:p w:rsidR="00505B7B" w:rsidRDefault="00AB0AA6" w:rsidP="008F6A1B">
            <w:pPr>
              <w:rPr>
                <w:sz w:val="28"/>
                <w:szCs w:val="28"/>
              </w:rPr>
            </w:pPr>
            <w:r>
              <w:rPr>
                <w:sz w:val="28"/>
                <w:szCs w:val="28"/>
              </w:rPr>
              <w:t>штука</w:t>
            </w:r>
          </w:p>
        </w:tc>
        <w:tc>
          <w:tcPr>
            <w:tcW w:w="1275" w:type="dxa"/>
            <w:tcBorders>
              <w:top w:val="single" w:sz="4" w:space="0" w:color="auto"/>
              <w:left w:val="single" w:sz="4" w:space="0" w:color="auto"/>
              <w:bottom w:val="single" w:sz="4" w:space="0" w:color="auto"/>
              <w:right w:val="nil"/>
            </w:tcBorders>
            <w:shd w:val="clear" w:color="auto" w:fill="FFFFFF"/>
          </w:tcPr>
          <w:p w:rsidR="00505B7B" w:rsidRDefault="00AB0AA6" w:rsidP="008F6A1B">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Default="00AB0AA6" w:rsidP="008F6A1B">
            <w:pPr>
              <w:jc w:val="center"/>
              <w:rPr>
                <w:sz w:val="28"/>
                <w:szCs w:val="28"/>
              </w:rPr>
            </w:pPr>
            <w:r>
              <w:rPr>
                <w:sz w:val="28"/>
                <w:szCs w:val="28"/>
              </w:rPr>
              <w:t>50,00</w:t>
            </w:r>
          </w:p>
        </w:tc>
      </w:tr>
      <w:tr w:rsidR="00505B7B" w:rsidRPr="00DE5B0F" w:rsidTr="008F6A1B">
        <w:trPr>
          <w:trHeight w:val="370"/>
        </w:trPr>
        <w:tc>
          <w:tcPr>
            <w:tcW w:w="426" w:type="dxa"/>
            <w:tcBorders>
              <w:top w:val="single" w:sz="4" w:space="0" w:color="auto"/>
              <w:left w:val="single" w:sz="4" w:space="0" w:color="auto"/>
              <w:bottom w:val="single" w:sz="4" w:space="0" w:color="auto"/>
              <w:right w:val="nil"/>
            </w:tcBorders>
            <w:shd w:val="clear" w:color="auto" w:fill="FFFFFF"/>
          </w:tcPr>
          <w:p w:rsidR="00505B7B" w:rsidRDefault="00AB0AA6" w:rsidP="008F6A1B">
            <w:pPr>
              <w:rPr>
                <w:sz w:val="28"/>
                <w:szCs w:val="28"/>
              </w:rPr>
            </w:pPr>
            <w:r>
              <w:rPr>
                <w:sz w:val="28"/>
                <w:szCs w:val="28"/>
              </w:rPr>
              <w:t>44</w:t>
            </w:r>
          </w:p>
        </w:tc>
        <w:tc>
          <w:tcPr>
            <w:tcW w:w="2976" w:type="dxa"/>
            <w:tcBorders>
              <w:top w:val="single" w:sz="4" w:space="0" w:color="auto"/>
              <w:left w:val="single" w:sz="4" w:space="0" w:color="auto"/>
              <w:bottom w:val="single" w:sz="4" w:space="0" w:color="auto"/>
              <w:right w:val="nil"/>
            </w:tcBorders>
            <w:shd w:val="clear" w:color="auto" w:fill="FFFFFF"/>
          </w:tcPr>
          <w:p w:rsidR="00505B7B" w:rsidRDefault="00AB0AA6" w:rsidP="008F6A1B">
            <w:pPr>
              <w:rPr>
                <w:sz w:val="28"/>
                <w:szCs w:val="28"/>
              </w:rPr>
            </w:pPr>
            <w:r>
              <w:rPr>
                <w:sz w:val="28"/>
                <w:szCs w:val="28"/>
              </w:rPr>
              <w:t>Гель для увлажнения пальцев</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AB0AA6" w:rsidP="00AB0AA6">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single" w:sz="4" w:space="0" w:color="auto"/>
              <w:right w:val="nil"/>
            </w:tcBorders>
            <w:shd w:val="clear" w:color="auto" w:fill="FFFFFF"/>
          </w:tcPr>
          <w:p w:rsidR="00505B7B" w:rsidRDefault="00AB0AA6" w:rsidP="008F6A1B">
            <w:pPr>
              <w:rPr>
                <w:sz w:val="28"/>
                <w:szCs w:val="28"/>
              </w:rPr>
            </w:pPr>
            <w:r>
              <w:rPr>
                <w:sz w:val="28"/>
                <w:szCs w:val="28"/>
              </w:rPr>
              <w:t>штука</w:t>
            </w:r>
          </w:p>
        </w:tc>
        <w:tc>
          <w:tcPr>
            <w:tcW w:w="1275" w:type="dxa"/>
            <w:tcBorders>
              <w:top w:val="single" w:sz="4" w:space="0" w:color="auto"/>
              <w:left w:val="single" w:sz="4" w:space="0" w:color="auto"/>
              <w:bottom w:val="single" w:sz="4" w:space="0" w:color="auto"/>
              <w:right w:val="nil"/>
            </w:tcBorders>
            <w:shd w:val="clear" w:color="auto" w:fill="FFFFFF"/>
          </w:tcPr>
          <w:p w:rsidR="00505B7B" w:rsidRDefault="00AB0AA6" w:rsidP="008F6A1B">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Default="00AB0AA6" w:rsidP="008F6A1B">
            <w:pPr>
              <w:jc w:val="center"/>
              <w:rPr>
                <w:sz w:val="28"/>
                <w:szCs w:val="28"/>
              </w:rPr>
            </w:pPr>
            <w:r>
              <w:rPr>
                <w:sz w:val="28"/>
                <w:szCs w:val="28"/>
              </w:rPr>
              <w:t>100,00</w:t>
            </w:r>
          </w:p>
        </w:tc>
      </w:tr>
      <w:tr w:rsidR="00505B7B" w:rsidRPr="00DE5B0F" w:rsidTr="008F6A1B">
        <w:trPr>
          <w:trHeight w:val="370"/>
        </w:trPr>
        <w:tc>
          <w:tcPr>
            <w:tcW w:w="426" w:type="dxa"/>
            <w:tcBorders>
              <w:top w:val="single" w:sz="4" w:space="0" w:color="auto"/>
              <w:left w:val="single" w:sz="4" w:space="0" w:color="auto"/>
              <w:bottom w:val="single" w:sz="4" w:space="0" w:color="auto"/>
              <w:right w:val="nil"/>
            </w:tcBorders>
            <w:shd w:val="clear" w:color="auto" w:fill="FFFFFF"/>
          </w:tcPr>
          <w:p w:rsidR="00505B7B" w:rsidRDefault="00AB0AA6" w:rsidP="008F6A1B">
            <w:pPr>
              <w:rPr>
                <w:sz w:val="28"/>
                <w:szCs w:val="28"/>
              </w:rPr>
            </w:pPr>
            <w:r>
              <w:rPr>
                <w:sz w:val="28"/>
                <w:szCs w:val="28"/>
              </w:rPr>
              <w:t>45</w:t>
            </w:r>
          </w:p>
        </w:tc>
        <w:tc>
          <w:tcPr>
            <w:tcW w:w="2976" w:type="dxa"/>
            <w:tcBorders>
              <w:top w:val="single" w:sz="4" w:space="0" w:color="auto"/>
              <w:left w:val="single" w:sz="4" w:space="0" w:color="auto"/>
              <w:bottom w:val="single" w:sz="4" w:space="0" w:color="auto"/>
              <w:right w:val="nil"/>
            </w:tcBorders>
            <w:shd w:val="clear" w:color="auto" w:fill="FFFFFF"/>
          </w:tcPr>
          <w:p w:rsidR="00505B7B" w:rsidRDefault="00AB0AA6" w:rsidP="008F6A1B">
            <w:pPr>
              <w:rPr>
                <w:sz w:val="28"/>
                <w:szCs w:val="28"/>
              </w:rPr>
            </w:pPr>
            <w:r>
              <w:rPr>
                <w:sz w:val="28"/>
                <w:szCs w:val="28"/>
              </w:rPr>
              <w:t>Тетрадь 18л.</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AB0AA6" w:rsidP="00AB0AA6">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single" w:sz="4" w:space="0" w:color="auto"/>
              <w:right w:val="nil"/>
            </w:tcBorders>
            <w:shd w:val="clear" w:color="auto" w:fill="FFFFFF"/>
          </w:tcPr>
          <w:p w:rsidR="00505B7B" w:rsidRDefault="00AB0AA6" w:rsidP="008F6A1B">
            <w:pPr>
              <w:rPr>
                <w:sz w:val="28"/>
                <w:szCs w:val="28"/>
              </w:rPr>
            </w:pPr>
            <w:r>
              <w:rPr>
                <w:sz w:val="28"/>
                <w:szCs w:val="28"/>
              </w:rPr>
              <w:t>штука</w:t>
            </w:r>
          </w:p>
        </w:tc>
        <w:tc>
          <w:tcPr>
            <w:tcW w:w="1275" w:type="dxa"/>
            <w:tcBorders>
              <w:top w:val="single" w:sz="4" w:space="0" w:color="auto"/>
              <w:left w:val="single" w:sz="4" w:space="0" w:color="auto"/>
              <w:bottom w:val="single" w:sz="4" w:space="0" w:color="auto"/>
              <w:right w:val="nil"/>
            </w:tcBorders>
            <w:shd w:val="clear" w:color="auto" w:fill="FFFFFF"/>
          </w:tcPr>
          <w:p w:rsidR="00505B7B" w:rsidRDefault="00AB0AA6" w:rsidP="008F6A1B">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Default="00AB0AA6" w:rsidP="008F6A1B">
            <w:pPr>
              <w:jc w:val="center"/>
              <w:rPr>
                <w:sz w:val="28"/>
                <w:szCs w:val="28"/>
              </w:rPr>
            </w:pPr>
            <w:r>
              <w:rPr>
                <w:sz w:val="28"/>
                <w:szCs w:val="28"/>
              </w:rPr>
              <w:t>10,00</w:t>
            </w:r>
          </w:p>
        </w:tc>
      </w:tr>
      <w:tr w:rsidR="00505B7B" w:rsidRPr="00DE5B0F" w:rsidTr="008F6A1B">
        <w:trPr>
          <w:trHeight w:val="370"/>
        </w:trPr>
        <w:tc>
          <w:tcPr>
            <w:tcW w:w="426" w:type="dxa"/>
            <w:tcBorders>
              <w:top w:val="single" w:sz="4" w:space="0" w:color="auto"/>
              <w:left w:val="single" w:sz="4" w:space="0" w:color="auto"/>
              <w:bottom w:val="single" w:sz="4" w:space="0" w:color="auto"/>
              <w:right w:val="nil"/>
            </w:tcBorders>
            <w:shd w:val="clear" w:color="auto" w:fill="FFFFFF"/>
          </w:tcPr>
          <w:p w:rsidR="00505B7B" w:rsidRDefault="00AB0AA6" w:rsidP="008F6A1B">
            <w:pPr>
              <w:rPr>
                <w:sz w:val="28"/>
                <w:szCs w:val="28"/>
              </w:rPr>
            </w:pPr>
            <w:r>
              <w:rPr>
                <w:sz w:val="28"/>
                <w:szCs w:val="28"/>
              </w:rPr>
              <w:t>46</w:t>
            </w:r>
          </w:p>
        </w:tc>
        <w:tc>
          <w:tcPr>
            <w:tcW w:w="2976" w:type="dxa"/>
            <w:tcBorders>
              <w:top w:val="single" w:sz="4" w:space="0" w:color="auto"/>
              <w:left w:val="single" w:sz="4" w:space="0" w:color="auto"/>
              <w:bottom w:val="single" w:sz="4" w:space="0" w:color="auto"/>
              <w:right w:val="nil"/>
            </w:tcBorders>
            <w:shd w:val="clear" w:color="auto" w:fill="FFFFFF"/>
          </w:tcPr>
          <w:p w:rsidR="00505B7B" w:rsidRDefault="00AB0AA6" w:rsidP="008F6A1B">
            <w:pPr>
              <w:rPr>
                <w:sz w:val="28"/>
                <w:szCs w:val="28"/>
              </w:rPr>
            </w:pPr>
            <w:r>
              <w:rPr>
                <w:sz w:val="28"/>
                <w:szCs w:val="28"/>
              </w:rPr>
              <w:t>Тетрадь 48л.</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AB0AA6" w:rsidP="00AB0AA6">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single" w:sz="4" w:space="0" w:color="auto"/>
              <w:right w:val="nil"/>
            </w:tcBorders>
            <w:shd w:val="clear" w:color="auto" w:fill="FFFFFF"/>
          </w:tcPr>
          <w:p w:rsidR="00505B7B" w:rsidRDefault="00AB0AA6" w:rsidP="008F6A1B">
            <w:pPr>
              <w:rPr>
                <w:sz w:val="28"/>
                <w:szCs w:val="28"/>
              </w:rPr>
            </w:pPr>
            <w:r>
              <w:rPr>
                <w:sz w:val="28"/>
                <w:szCs w:val="28"/>
              </w:rPr>
              <w:t>штука</w:t>
            </w:r>
          </w:p>
        </w:tc>
        <w:tc>
          <w:tcPr>
            <w:tcW w:w="1275" w:type="dxa"/>
            <w:tcBorders>
              <w:top w:val="single" w:sz="4" w:space="0" w:color="auto"/>
              <w:left w:val="single" w:sz="4" w:space="0" w:color="auto"/>
              <w:bottom w:val="single" w:sz="4" w:space="0" w:color="auto"/>
              <w:right w:val="nil"/>
            </w:tcBorders>
            <w:shd w:val="clear" w:color="auto" w:fill="FFFFFF"/>
          </w:tcPr>
          <w:p w:rsidR="00505B7B" w:rsidRDefault="00AB0AA6" w:rsidP="008F6A1B">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Default="00AB0AA6" w:rsidP="008F6A1B">
            <w:pPr>
              <w:jc w:val="center"/>
              <w:rPr>
                <w:sz w:val="28"/>
                <w:szCs w:val="28"/>
              </w:rPr>
            </w:pPr>
            <w:r>
              <w:rPr>
                <w:sz w:val="28"/>
                <w:szCs w:val="28"/>
              </w:rPr>
              <w:t>25,00</w:t>
            </w:r>
          </w:p>
        </w:tc>
      </w:tr>
      <w:tr w:rsidR="00505B7B" w:rsidRPr="00DE5B0F" w:rsidTr="008F6A1B">
        <w:trPr>
          <w:trHeight w:val="370"/>
        </w:trPr>
        <w:tc>
          <w:tcPr>
            <w:tcW w:w="426" w:type="dxa"/>
            <w:tcBorders>
              <w:top w:val="single" w:sz="4" w:space="0" w:color="auto"/>
              <w:left w:val="single" w:sz="4" w:space="0" w:color="auto"/>
              <w:bottom w:val="single" w:sz="4" w:space="0" w:color="auto"/>
              <w:right w:val="nil"/>
            </w:tcBorders>
            <w:shd w:val="clear" w:color="auto" w:fill="FFFFFF"/>
          </w:tcPr>
          <w:p w:rsidR="00505B7B" w:rsidRDefault="00AB0AA6" w:rsidP="008F6A1B">
            <w:pPr>
              <w:rPr>
                <w:sz w:val="28"/>
                <w:szCs w:val="28"/>
              </w:rPr>
            </w:pPr>
            <w:r>
              <w:rPr>
                <w:sz w:val="28"/>
                <w:szCs w:val="28"/>
              </w:rPr>
              <w:t>47</w:t>
            </w:r>
          </w:p>
        </w:tc>
        <w:tc>
          <w:tcPr>
            <w:tcW w:w="2976" w:type="dxa"/>
            <w:tcBorders>
              <w:top w:val="single" w:sz="4" w:space="0" w:color="auto"/>
              <w:left w:val="single" w:sz="4" w:space="0" w:color="auto"/>
              <w:bottom w:val="single" w:sz="4" w:space="0" w:color="auto"/>
              <w:right w:val="nil"/>
            </w:tcBorders>
            <w:shd w:val="clear" w:color="auto" w:fill="FFFFFF"/>
          </w:tcPr>
          <w:p w:rsidR="00505B7B" w:rsidRDefault="00AB0AA6" w:rsidP="008F6A1B">
            <w:pPr>
              <w:rPr>
                <w:sz w:val="28"/>
                <w:szCs w:val="28"/>
              </w:rPr>
            </w:pPr>
            <w:r>
              <w:rPr>
                <w:sz w:val="28"/>
                <w:szCs w:val="28"/>
              </w:rPr>
              <w:t>Папка обложка «Дело»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05B7B" w:rsidRPr="00DE5B0F" w:rsidRDefault="00AB0AA6" w:rsidP="00AB0AA6">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single" w:sz="4" w:space="0" w:color="auto"/>
              <w:right w:val="nil"/>
            </w:tcBorders>
            <w:shd w:val="clear" w:color="auto" w:fill="FFFFFF"/>
          </w:tcPr>
          <w:p w:rsidR="00505B7B" w:rsidRDefault="00AB0AA6" w:rsidP="008F6A1B">
            <w:pPr>
              <w:rPr>
                <w:sz w:val="28"/>
                <w:szCs w:val="28"/>
              </w:rPr>
            </w:pPr>
            <w:r>
              <w:rPr>
                <w:sz w:val="28"/>
                <w:szCs w:val="28"/>
              </w:rPr>
              <w:t>штука</w:t>
            </w:r>
          </w:p>
        </w:tc>
        <w:tc>
          <w:tcPr>
            <w:tcW w:w="1275" w:type="dxa"/>
            <w:tcBorders>
              <w:top w:val="single" w:sz="4" w:space="0" w:color="auto"/>
              <w:left w:val="single" w:sz="4" w:space="0" w:color="auto"/>
              <w:bottom w:val="single" w:sz="4" w:space="0" w:color="auto"/>
              <w:right w:val="nil"/>
            </w:tcBorders>
            <w:shd w:val="clear" w:color="auto" w:fill="FFFFFF"/>
          </w:tcPr>
          <w:p w:rsidR="00505B7B" w:rsidRDefault="00AB0AA6" w:rsidP="008F6A1B">
            <w:pPr>
              <w:jc w:val="center"/>
              <w:rPr>
                <w:sz w:val="28"/>
                <w:szCs w:val="28"/>
              </w:rPr>
            </w:pPr>
            <w:r>
              <w:rPr>
                <w:sz w:val="28"/>
                <w:szCs w:val="28"/>
              </w:rPr>
              <w:t>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B7B" w:rsidRDefault="00AB0AA6" w:rsidP="008F6A1B">
            <w:pPr>
              <w:jc w:val="center"/>
              <w:rPr>
                <w:sz w:val="28"/>
                <w:szCs w:val="28"/>
              </w:rPr>
            </w:pPr>
            <w:r>
              <w:rPr>
                <w:sz w:val="28"/>
                <w:szCs w:val="28"/>
              </w:rPr>
              <w:t>10,00</w:t>
            </w:r>
          </w:p>
        </w:tc>
      </w:tr>
      <w:tr w:rsidR="00FB07F9" w:rsidRPr="00DE5B0F" w:rsidTr="008F6A1B">
        <w:trPr>
          <w:trHeight w:val="370"/>
        </w:trPr>
        <w:tc>
          <w:tcPr>
            <w:tcW w:w="426" w:type="dxa"/>
            <w:tcBorders>
              <w:top w:val="single" w:sz="4" w:space="0" w:color="auto"/>
              <w:left w:val="single" w:sz="4" w:space="0" w:color="auto"/>
              <w:bottom w:val="single" w:sz="4" w:space="0" w:color="auto"/>
              <w:right w:val="nil"/>
            </w:tcBorders>
            <w:shd w:val="clear" w:color="auto" w:fill="FFFFFF"/>
          </w:tcPr>
          <w:p w:rsidR="00FB07F9" w:rsidRDefault="00FB07F9" w:rsidP="008F6A1B">
            <w:pPr>
              <w:rPr>
                <w:sz w:val="28"/>
                <w:szCs w:val="28"/>
              </w:rPr>
            </w:pPr>
            <w:r>
              <w:rPr>
                <w:sz w:val="28"/>
                <w:szCs w:val="28"/>
              </w:rPr>
              <w:lastRenderedPageBreak/>
              <w:t>48</w:t>
            </w:r>
          </w:p>
        </w:tc>
        <w:tc>
          <w:tcPr>
            <w:tcW w:w="2976" w:type="dxa"/>
            <w:tcBorders>
              <w:top w:val="single" w:sz="4" w:space="0" w:color="auto"/>
              <w:left w:val="single" w:sz="4" w:space="0" w:color="auto"/>
              <w:bottom w:val="single" w:sz="4" w:space="0" w:color="auto"/>
              <w:right w:val="nil"/>
            </w:tcBorders>
            <w:shd w:val="clear" w:color="auto" w:fill="FFFFFF"/>
          </w:tcPr>
          <w:p w:rsidR="00FB07F9" w:rsidRDefault="00FB07F9" w:rsidP="00FB07F9">
            <w:pPr>
              <w:rPr>
                <w:sz w:val="28"/>
                <w:szCs w:val="28"/>
              </w:rPr>
            </w:pPr>
            <w:r>
              <w:rPr>
                <w:sz w:val="28"/>
                <w:szCs w:val="28"/>
              </w:rPr>
              <w:t>Линейка 30 см, пластик</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FB07F9" w:rsidRPr="00DE5B0F" w:rsidRDefault="00FB07F9" w:rsidP="00AB0AA6">
            <w:pPr>
              <w:rPr>
                <w:sz w:val="28"/>
                <w:szCs w:val="28"/>
              </w:rPr>
            </w:pPr>
            <w:r w:rsidRPr="00DE5B0F">
              <w:rPr>
                <w:sz w:val="28"/>
                <w:szCs w:val="28"/>
              </w:rPr>
              <w:t>Все категории и группы должностей</w:t>
            </w:r>
          </w:p>
        </w:tc>
        <w:tc>
          <w:tcPr>
            <w:tcW w:w="1276" w:type="dxa"/>
            <w:tcBorders>
              <w:top w:val="single" w:sz="4" w:space="0" w:color="auto"/>
              <w:left w:val="single" w:sz="4" w:space="0" w:color="auto"/>
              <w:bottom w:val="single" w:sz="4" w:space="0" w:color="auto"/>
              <w:right w:val="nil"/>
            </w:tcBorders>
            <w:shd w:val="clear" w:color="auto" w:fill="FFFFFF"/>
          </w:tcPr>
          <w:p w:rsidR="00FB07F9" w:rsidRDefault="00FB07F9" w:rsidP="008F6A1B">
            <w:pPr>
              <w:rPr>
                <w:sz w:val="28"/>
                <w:szCs w:val="28"/>
              </w:rPr>
            </w:pPr>
            <w:r>
              <w:rPr>
                <w:sz w:val="28"/>
                <w:szCs w:val="28"/>
              </w:rPr>
              <w:t>штука</w:t>
            </w:r>
          </w:p>
        </w:tc>
        <w:tc>
          <w:tcPr>
            <w:tcW w:w="1275" w:type="dxa"/>
            <w:tcBorders>
              <w:top w:val="single" w:sz="4" w:space="0" w:color="auto"/>
              <w:left w:val="single" w:sz="4" w:space="0" w:color="auto"/>
              <w:bottom w:val="single" w:sz="4" w:space="0" w:color="auto"/>
              <w:right w:val="nil"/>
            </w:tcBorders>
            <w:shd w:val="clear" w:color="auto" w:fill="FFFFFF"/>
          </w:tcPr>
          <w:p w:rsidR="00FB07F9" w:rsidRDefault="00FB07F9" w:rsidP="008F6A1B">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07F9" w:rsidRDefault="00FB07F9" w:rsidP="008F6A1B">
            <w:pPr>
              <w:jc w:val="center"/>
              <w:rPr>
                <w:sz w:val="28"/>
                <w:szCs w:val="28"/>
              </w:rPr>
            </w:pPr>
            <w:r>
              <w:rPr>
                <w:sz w:val="28"/>
                <w:szCs w:val="28"/>
              </w:rPr>
              <w:t>30,00</w:t>
            </w:r>
          </w:p>
        </w:tc>
      </w:tr>
    </w:tbl>
    <w:p w:rsidR="00B507E8" w:rsidRDefault="00B507E8" w:rsidP="00F71FF5">
      <w:pPr>
        <w:tabs>
          <w:tab w:val="left" w:pos="1155"/>
        </w:tabs>
        <w:rPr>
          <w:sz w:val="28"/>
          <w:szCs w:val="28"/>
        </w:rPr>
      </w:pPr>
    </w:p>
    <w:p w:rsidR="00FB07F9" w:rsidRDefault="00FB07F9" w:rsidP="00F71FF5">
      <w:pPr>
        <w:tabs>
          <w:tab w:val="left" w:pos="1155"/>
        </w:tabs>
        <w:rPr>
          <w:sz w:val="28"/>
          <w:szCs w:val="28"/>
        </w:rPr>
      </w:pPr>
    </w:p>
    <w:p w:rsidR="00592871" w:rsidRPr="007C4F4F" w:rsidRDefault="00592871" w:rsidP="00592871">
      <w:pPr>
        <w:tabs>
          <w:tab w:val="left" w:pos="7560"/>
        </w:tabs>
        <w:rPr>
          <w:sz w:val="28"/>
          <w:szCs w:val="28"/>
        </w:rPr>
      </w:pPr>
      <w:r>
        <w:rPr>
          <w:sz w:val="28"/>
          <w:szCs w:val="28"/>
        </w:rPr>
        <w:t>-</w:t>
      </w:r>
      <w:r w:rsidR="0079328D">
        <w:rPr>
          <w:sz w:val="28"/>
          <w:szCs w:val="28"/>
        </w:rPr>
        <w:t xml:space="preserve"> </w:t>
      </w:r>
      <w:r>
        <w:rPr>
          <w:sz w:val="28"/>
          <w:szCs w:val="28"/>
        </w:rPr>
        <w:t>«Норматив</w:t>
      </w:r>
      <w:r w:rsidRPr="007C4F4F">
        <w:rPr>
          <w:sz w:val="28"/>
          <w:szCs w:val="28"/>
        </w:rPr>
        <w:t xml:space="preserve"> затрат на приобретение горюче-смазочных материалов</w:t>
      </w:r>
      <w:r>
        <w:rPr>
          <w:sz w:val="28"/>
          <w:szCs w:val="28"/>
        </w:rPr>
        <w:t>» в следующей редакции»:</w:t>
      </w:r>
    </w:p>
    <w:p w:rsidR="00592871" w:rsidRPr="007C4F4F" w:rsidRDefault="00592871" w:rsidP="00592871">
      <w:pPr>
        <w:tabs>
          <w:tab w:val="left" w:pos="7560"/>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4"/>
      </w:tblGrid>
      <w:tr w:rsidR="00592871" w:rsidTr="001D1562">
        <w:tc>
          <w:tcPr>
            <w:tcW w:w="648" w:type="dxa"/>
          </w:tcPr>
          <w:p w:rsidR="00592871" w:rsidRDefault="00592871" w:rsidP="001D1562">
            <w:pPr>
              <w:tabs>
                <w:tab w:val="left" w:pos="7560"/>
              </w:tabs>
            </w:pPr>
            <w:r>
              <w:t>№</w:t>
            </w:r>
          </w:p>
          <w:p w:rsidR="00592871" w:rsidRDefault="00592871" w:rsidP="001D1562">
            <w:pPr>
              <w:tabs>
                <w:tab w:val="left" w:pos="7560"/>
              </w:tabs>
            </w:pPr>
            <w:r>
              <w:t>п/п</w:t>
            </w:r>
          </w:p>
        </w:tc>
        <w:tc>
          <w:tcPr>
            <w:tcW w:w="3180" w:type="dxa"/>
          </w:tcPr>
          <w:p w:rsidR="00592871" w:rsidRPr="00240D42" w:rsidRDefault="00592871" w:rsidP="001D1562">
            <w:pPr>
              <w:tabs>
                <w:tab w:val="left" w:pos="7560"/>
              </w:tabs>
              <w:jc w:val="center"/>
            </w:pPr>
            <w:r>
              <w:t>Норма расхода топлива на 100км. пробега ВАЗ 21074</w:t>
            </w:r>
          </w:p>
        </w:tc>
        <w:tc>
          <w:tcPr>
            <w:tcW w:w="1914" w:type="dxa"/>
          </w:tcPr>
          <w:p w:rsidR="00592871" w:rsidRDefault="00592871" w:rsidP="001D1562">
            <w:pPr>
              <w:tabs>
                <w:tab w:val="left" w:pos="7560"/>
              </w:tabs>
              <w:jc w:val="center"/>
            </w:pPr>
            <w:r>
              <w:t>Цена 1 литра горюче-смазочного материала</w:t>
            </w:r>
          </w:p>
          <w:p w:rsidR="00592871" w:rsidRDefault="00592871" w:rsidP="001D1562">
            <w:pPr>
              <w:tabs>
                <w:tab w:val="left" w:pos="7560"/>
              </w:tabs>
              <w:jc w:val="center"/>
            </w:pPr>
            <w:r>
              <w:t>руб.</w:t>
            </w:r>
          </w:p>
        </w:tc>
        <w:tc>
          <w:tcPr>
            <w:tcW w:w="1914" w:type="dxa"/>
          </w:tcPr>
          <w:p w:rsidR="00592871" w:rsidRDefault="00592871" w:rsidP="008F3B16">
            <w:pPr>
              <w:tabs>
                <w:tab w:val="left" w:pos="7560"/>
              </w:tabs>
              <w:jc w:val="center"/>
            </w:pPr>
            <w:r>
              <w:t xml:space="preserve">Планируемый </w:t>
            </w:r>
            <w:r w:rsidR="008F3B16">
              <w:t xml:space="preserve">расход ГСМ </w:t>
            </w:r>
            <w:r w:rsidR="0079328D">
              <w:t>автомашины в год (</w:t>
            </w:r>
            <w:r w:rsidR="008F3B16">
              <w:t>литр</w:t>
            </w:r>
            <w:r w:rsidR="0079328D">
              <w:t>)</w:t>
            </w:r>
          </w:p>
        </w:tc>
        <w:tc>
          <w:tcPr>
            <w:tcW w:w="1914" w:type="dxa"/>
          </w:tcPr>
          <w:p w:rsidR="00592871" w:rsidRDefault="00592871" w:rsidP="001D1562">
            <w:pPr>
              <w:tabs>
                <w:tab w:val="left" w:pos="7560"/>
              </w:tabs>
              <w:jc w:val="center"/>
            </w:pPr>
            <w:r>
              <w:t>Всего затрат, не более руб.</w:t>
            </w:r>
          </w:p>
        </w:tc>
      </w:tr>
      <w:tr w:rsidR="00592871" w:rsidTr="001D1562">
        <w:tc>
          <w:tcPr>
            <w:tcW w:w="648" w:type="dxa"/>
          </w:tcPr>
          <w:p w:rsidR="00592871" w:rsidRDefault="00592871" w:rsidP="001D1562">
            <w:pPr>
              <w:tabs>
                <w:tab w:val="left" w:pos="7560"/>
              </w:tabs>
            </w:pPr>
            <w:r>
              <w:t>1</w:t>
            </w:r>
          </w:p>
        </w:tc>
        <w:tc>
          <w:tcPr>
            <w:tcW w:w="3180" w:type="dxa"/>
          </w:tcPr>
          <w:p w:rsidR="00592871" w:rsidRDefault="00592871" w:rsidP="001D1562">
            <w:pPr>
              <w:tabs>
                <w:tab w:val="left" w:pos="7560"/>
              </w:tabs>
              <w:jc w:val="center"/>
            </w:pPr>
            <w:r>
              <w:t>8,85</w:t>
            </w:r>
          </w:p>
        </w:tc>
        <w:tc>
          <w:tcPr>
            <w:tcW w:w="1914" w:type="dxa"/>
          </w:tcPr>
          <w:p w:rsidR="00592871" w:rsidRDefault="00592871" w:rsidP="001D1562">
            <w:pPr>
              <w:tabs>
                <w:tab w:val="left" w:pos="7560"/>
              </w:tabs>
              <w:jc w:val="center"/>
            </w:pPr>
            <w:r>
              <w:t>45,00</w:t>
            </w:r>
          </w:p>
        </w:tc>
        <w:tc>
          <w:tcPr>
            <w:tcW w:w="1914" w:type="dxa"/>
          </w:tcPr>
          <w:p w:rsidR="00592871" w:rsidRDefault="0079328D" w:rsidP="001D1562">
            <w:pPr>
              <w:tabs>
                <w:tab w:val="left" w:pos="7560"/>
              </w:tabs>
              <w:jc w:val="center"/>
            </w:pPr>
            <w:r>
              <w:t>600</w:t>
            </w:r>
          </w:p>
        </w:tc>
        <w:tc>
          <w:tcPr>
            <w:tcW w:w="1914" w:type="dxa"/>
          </w:tcPr>
          <w:p w:rsidR="00592871" w:rsidRDefault="0079328D" w:rsidP="001D1562">
            <w:pPr>
              <w:tabs>
                <w:tab w:val="left" w:pos="7560"/>
              </w:tabs>
              <w:jc w:val="center"/>
            </w:pPr>
            <w:r>
              <w:t>27000,00</w:t>
            </w:r>
          </w:p>
        </w:tc>
      </w:tr>
    </w:tbl>
    <w:p w:rsidR="00592871" w:rsidRDefault="00592871" w:rsidP="00F71FF5">
      <w:pPr>
        <w:tabs>
          <w:tab w:val="left" w:pos="1155"/>
        </w:tabs>
        <w:rPr>
          <w:sz w:val="28"/>
          <w:szCs w:val="28"/>
        </w:rPr>
      </w:pPr>
    </w:p>
    <w:p w:rsidR="00FB07F9" w:rsidRDefault="008F3B16" w:rsidP="00F71FF5">
      <w:pPr>
        <w:tabs>
          <w:tab w:val="left" w:pos="1155"/>
        </w:tabs>
        <w:rPr>
          <w:sz w:val="28"/>
          <w:szCs w:val="28"/>
        </w:rPr>
      </w:pPr>
      <w:r>
        <w:rPr>
          <w:sz w:val="28"/>
          <w:szCs w:val="28"/>
        </w:rPr>
        <w:t>2. Настоящий приказ вступает в силу с 01.01.2019года.</w:t>
      </w:r>
    </w:p>
    <w:p w:rsidR="008F3B16" w:rsidRDefault="008F3B16" w:rsidP="00F71FF5">
      <w:pPr>
        <w:tabs>
          <w:tab w:val="left" w:pos="1155"/>
        </w:tabs>
        <w:rPr>
          <w:sz w:val="28"/>
          <w:szCs w:val="28"/>
        </w:rPr>
      </w:pPr>
    </w:p>
    <w:p w:rsidR="008F3B16" w:rsidRDefault="008F3B16" w:rsidP="00F71FF5">
      <w:pPr>
        <w:tabs>
          <w:tab w:val="left" w:pos="1155"/>
        </w:tabs>
        <w:rPr>
          <w:sz w:val="28"/>
          <w:szCs w:val="28"/>
        </w:rPr>
      </w:pPr>
    </w:p>
    <w:p w:rsidR="008F3B16" w:rsidRDefault="008F3B16" w:rsidP="00F71FF5">
      <w:pPr>
        <w:tabs>
          <w:tab w:val="left" w:pos="1155"/>
        </w:tabs>
        <w:rPr>
          <w:sz w:val="28"/>
          <w:szCs w:val="28"/>
        </w:rPr>
      </w:pPr>
    </w:p>
    <w:p w:rsidR="008F3B16" w:rsidRDefault="008F3B16" w:rsidP="00F71FF5">
      <w:pPr>
        <w:tabs>
          <w:tab w:val="left" w:pos="1155"/>
        </w:tabs>
        <w:rPr>
          <w:sz w:val="28"/>
          <w:szCs w:val="28"/>
        </w:rPr>
      </w:pPr>
    </w:p>
    <w:p w:rsidR="008F3B16" w:rsidRDefault="008F3B16" w:rsidP="00F71FF5">
      <w:pPr>
        <w:tabs>
          <w:tab w:val="left" w:pos="1155"/>
        </w:tabs>
        <w:rPr>
          <w:sz w:val="28"/>
          <w:szCs w:val="28"/>
        </w:rPr>
      </w:pPr>
    </w:p>
    <w:p w:rsidR="00FB07F9" w:rsidRPr="00F71FF5" w:rsidRDefault="00FB07F9" w:rsidP="00F71FF5">
      <w:pPr>
        <w:tabs>
          <w:tab w:val="left" w:pos="1155"/>
        </w:tabs>
        <w:rPr>
          <w:sz w:val="28"/>
          <w:szCs w:val="28"/>
        </w:rPr>
      </w:pPr>
      <w:r>
        <w:rPr>
          <w:sz w:val="28"/>
          <w:szCs w:val="28"/>
        </w:rPr>
        <w:t>Начальник Финансового управления                                  Калистратова Н.И.</w:t>
      </w:r>
    </w:p>
    <w:sectPr w:rsidR="00FB07F9" w:rsidRPr="00F71FF5" w:rsidSect="00762276">
      <w:headerReference w:type="even" r:id="rId9"/>
      <w:headerReference w:type="default" r:id="rId10"/>
      <w:pgSz w:w="11906" w:h="16838" w:code="9"/>
      <w:pgMar w:top="1134" w:right="567" w:bottom="1134" w:left="1134"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387" w:rsidRDefault="00A53387">
      <w:r>
        <w:separator/>
      </w:r>
    </w:p>
  </w:endnote>
  <w:endnote w:type="continuationSeparator" w:id="1">
    <w:p w:rsidR="00A53387" w:rsidRDefault="00A53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387" w:rsidRDefault="00A53387">
      <w:r>
        <w:separator/>
      </w:r>
    </w:p>
  </w:footnote>
  <w:footnote w:type="continuationSeparator" w:id="1">
    <w:p w:rsidR="00A53387" w:rsidRDefault="00A53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15" w:rsidRDefault="00106BBF">
    <w:pPr>
      <w:pStyle w:val="a4"/>
      <w:framePr w:wrap="around" w:vAnchor="text" w:hAnchor="margin" w:xAlign="center" w:y="1"/>
      <w:rPr>
        <w:rStyle w:val="a6"/>
      </w:rPr>
    </w:pPr>
    <w:r>
      <w:rPr>
        <w:rStyle w:val="a6"/>
      </w:rPr>
      <w:fldChar w:fldCharType="begin"/>
    </w:r>
    <w:r w:rsidR="00D26D15">
      <w:rPr>
        <w:rStyle w:val="a6"/>
      </w:rPr>
      <w:instrText xml:space="preserve">PAGE  </w:instrText>
    </w:r>
    <w:r>
      <w:rPr>
        <w:rStyle w:val="a6"/>
      </w:rPr>
      <w:fldChar w:fldCharType="end"/>
    </w:r>
  </w:p>
  <w:p w:rsidR="00D26D15" w:rsidRDefault="00D26D1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15" w:rsidRDefault="00106BBF" w:rsidP="00E35443">
    <w:pPr>
      <w:pStyle w:val="a4"/>
      <w:jc w:val="center"/>
    </w:pPr>
    <w:fldSimple w:instr=" PAGE   \* MERGEFORMAT ">
      <w:r w:rsidR="008F3B16">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25D5"/>
    <w:multiLevelType w:val="hybridMultilevel"/>
    <w:tmpl w:val="4C7A6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D4813"/>
    <w:multiLevelType w:val="hybridMultilevel"/>
    <w:tmpl w:val="F86A92CA"/>
    <w:lvl w:ilvl="0" w:tplc="CF660AC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114051"/>
    <w:multiLevelType w:val="hybridMultilevel"/>
    <w:tmpl w:val="75328930"/>
    <w:lvl w:ilvl="0" w:tplc="C1FA2144">
      <w:start w:val="1"/>
      <w:numFmt w:val="upperRoman"/>
      <w:lvlText w:val="%1."/>
      <w:lvlJc w:val="left"/>
      <w:pPr>
        <w:tabs>
          <w:tab w:val="num" w:pos="1428"/>
        </w:tabs>
        <w:ind w:left="1428" w:hanging="720"/>
      </w:pPr>
      <w:rPr>
        <w:rFonts w:hint="default"/>
        <w:sz w:val="19"/>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4542296B"/>
    <w:multiLevelType w:val="hybridMultilevel"/>
    <w:tmpl w:val="C99639BE"/>
    <w:lvl w:ilvl="0" w:tplc="7FA085BC">
      <w:start w:val="1"/>
      <w:numFmt w:val="decimal"/>
      <w:lvlText w:val="%1."/>
      <w:lvlJc w:val="left"/>
      <w:pPr>
        <w:tabs>
          <w:tab w:val="num" w:pos="921"/>
        </w:tabs>
        <w:ind w:left="921" w:hanging="360"/>
      </w:pPr>
      <w:rPr>
        <w:rFonts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BC57867"/>
    <w:multiLevelType w:val="hybridMultilevel"/>
    <w:tmpl w:val="D3BE9D76"/>
    <w:lvl w:ilvl="0" w:tplc="FC805CE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5">
    <w:nsid w:val="54B858EE"/>
    <w:multiLevelType w:val="singleLevel"/>
    <w:tmpl w:val="0419000B"/>
    <w:lvl w:ilvl="0">
      <w:start w:val="1"/>
      <w:numFmt w:val="bullet"/>
      <w:lvlText w:val=""/>
      <w:lvlJc w:val="left"/>
      <w:pPr>
        <w:tabs>
          <w:tab w:val="num" w:pos="720"/>
        </w:tabs>
        <w:ind w:left="720" w:hanging="360"/>
      </w:pPr>
      <w:rPr>
        <w:rFonts w:ascii="Wingdings" w:hAnsi="Wingdings" w:hint="default"/>
      </w:rPr>
    </w:lvl>
  </w:abstractNum>
  <w:abstractNum w:abstractNumId="6">
    <w:nsid w:val="54FC19A2"/>
    <w:multiLevelType w:val="hybridMultilevel"/>
    <w:tmpl w:val="FF6A3888"/>
    <w:lvl w:ilvl="0" w:tplc="0FBE634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61555558"/>
    <w:multiLevelType w:val="multilevel"/>
    <w:tmpl w:val="CC78A09C"/>
    <w:lvl w:ilvl="0">
      <w:start w:val="2"/>
      <w:numFmt w:val="decimal"/>
      <w:lvlText w:val="%1."/>
      <w:lvlJc w:val="left"/>
      <w:pPr>
        <w:tabs>
          <w:tab w:val="num" w:pos="1128"/>
        </w:tabs>
        <w:ind w:left="1128" w:hanging="420"/>
      </w:pPr>
      <w:rPr>
        <w:rFonts w:hint="default"/>
      </w:rPr>
    </w:lvl>
    <w:lvl w:ilvl="1">
      <w:start w:val="1"/>
      <w:numFmt w:val="decimal"/>
      <w:lvlText w:val="%1.%2."/>
      <w:lvlJc w:val="left"/>
      <w:pPr>
        <w:tabs>
          <w:tab w:val="num" w:pos="2148"/>
        </w:tabs>
        <w:ind w:left="2148" w:hanging="720"/>
      </w:pPr>
      <w:rPr>
        <w:rFonts w:hint="default"/>
      </w:rPr>
    </w:lvl>
    <w:lvl w:ilvl="2">
      <w:start w:val="1"/>
      <w:numFmt w:val="decimal"/>
      <w:lvlText w:val="%1.%2.%3."/>
      <w:lvlJc w:val="left"/>
      <w:pPr>
        <w:tabs>
          <w:tab w:val="num" w:pos="2868"/>
        </w:tabs>
        <w:ind w:left="2868" w:hanging="720"/>
      </w:pPr>
      <w:rPr>
        <w:rFonts w:hint="default"/>
      </w:rPr>
    </w:lvl>
    <w:lvl w:ilvl="3">
      <w:start w:val="1"/>
      <w:numFmt w:val="decimal"/>
      <w:lvlText w:val="%1.%2.%3.%4."/>
      <w:lvlJc w:val="left"/>
      <w:pPr>
        <w:tabs>
          <w:tab w:val="num" w:pos="3948"/>
        </w:tabs>
        <w:ind w:left="3948" w:hanging="1080"/>
      </w:pPr>
      <w:rPr>
        <w:rFonts w:hint="default"/>
      </w:rPr>
    </w:lvl>
    <w:lvl w:ilvl="4">
      <w:start w:val="1"/>
      <w:numFmt w:val="decimal"/>
      <w:lvlText w:val="%1.%2.%3.%4.%5."/>
      <w:lvlJc w:val="left"/>
      <w:pPr>
        <w:tabs>
          <w:tab w:val="num" w:pos="4668"/>
        </w:tabs>
        <w:ind w:left="4668" w:hanging="1080"/>
      </w:pPr>
      <w:rPr>
        <w:rFonts w:hint="default"/>
      </w:rPr>
    </w:lvl>
    <w:lvl w:ilvl="5">
      <w:start w:val="1"/>
      <w:numFmt w:val="decimal"/>
      <w:lvlText w:val="%1.%2.%3.%4.%5.%6."/>
      <w:lvlJc w:val="left"/>
      <w:pPr>
        <w:tabs>
          <w:tab w:val="num" w:pos="5748"/>
        </w:tabs>
        <w:ind w:left="5748" w:hanging="1440"/>
      </w:pPr>
      <w:rPr>
        <w:rFonts w:hint="default"/>
      </w:rPr>
    </w:lvl>
    <w:lvl w:ilvl="6">
      <w:start w:val="1"/>
      <w:numFmt w:val="decimal"/>
      <w:lvlText w:val="%1.%2.%3.%4.%5.%6.%7."/>
      <w:lvlJc w:val="left"/>
      <w:pPr>
        <w:tabs>
          <w:tab w:val="num" w:pos="6828"/>
        </w:tabs>
        <w:ind w:left="6828" w:hanging="1800"/>
      </w:pPr>
      <w:rPr>
        <w:rFonts w:hint="default"/>
      </w:rPr>
    </w:lvl>
    <w:lvl w:ilvl="7">
      <w:start w:val="1"/>
      <w:numFmt w:val="decimal"/>
      <w:lvlText w:val="%1.%2.%3.%4.%5.%6.%7.%8."/>
      <w:lvlJc w:val="left"/>
      <w:pPr>
        <w:tabs>
          <w:tab w:val="num" w:pos="7548"/>
        </w:tabs>
        <w:ind w:left="7548" w:hanging="1800"/>
      </w:pPr>
      <w:rPr>
        <w:rFonts w:hint="default"/>
      </w:rPr>
    </w:lvl>
    <w:lvl w:ilvl="8">
      <w:start w:val="1"/>
      <w:numFmt w:val="decimal"/>
      <w:lvlText w:val="%1.%2.%3.%4.%5.%6.%7.%8.%9."/>
      <w:lvlJc w:val="left"/>
      <w:pPr>
        <w:tabs>
          <w:tab w:val="num" w:pos="8628"/>
        </w:tabs>
        <w:ind w:left="8628" w:hanging="2160"/>
      </w:pPr>
      <w:rPr>
        <w:rFonts w:hint="default"/>
      </w:rPr>
    </w:lvl>
  </w:abstractNum>
  <w:abstractNum w:abstractNumId="8">
    <w:nsid w:val="66244A98"/>
    <w:multiLevelType w:val="hybridMultilevel"/>
    <w:tmpl w:val="D936A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34526C"/>
    <w:multiLevelType w:val="hybridMultilevel"/>
    <w:tmpl w:val="6E563406"/>
    <w:lvl w:ilvl="0" w:tplc="C38C78AC">
      <w:start w:val="19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AB5B4D"/>
    <w:multiLevelType w:val="hybridMultilevel"/>
    <w:tmpl w:val="CC881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3"/>
  </w:num>
  <w:num w:numId="6">
    <w:abstractNumId w:val="1"/>
  </w:num>
  <w:num w:numId="7">
    <w:abstractNumId w:val="0"/>
  </w:num>
  <w:num w:numId="8">
    <w:abstractNumId w:val="10"/>
  </w:num>
  <w:num w:numId="9">
    <w:abstractNumId w:val="9"/>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05A8B"/>
    <w:rsid w:val="000023BA"/>
    <w:rsid w:val="00002875"/>
    <w:rsid w:val="00013A65"/>
    <w:rsid w:val="00022B18"/>
    <w:rsid w:val="00026865"/>
    <w:rsid w:val="00031F9B"/>
    <w:rsid w:val="0003682D"/>
    <w:rsid w:val="00043F44"/>
    <w:rsid w:val="00046548"/>
    <w:rsid w:val="0005484A"/>
    <w:rsid w:val="000601FC"/>
    <w:rsid w:val="00060ECE"/>
    <w:rsid w:val="00063679"/>
    <w:rsid w:val="00064682"/>
    <w:rsid w:val="00082711"/>
    <w:rsid w:val="00082E0B"/>
    <w:rsid w:val="00092837"/>
    <w:rsid w:val="000946B0"/>
    <w:rsid w:val="000B0E2B"/>
    <w:rsid w:val="000B65FC"/>
    <w:rsid w:val="000C4AAE"/>
    <w:rsid w:val="000D0460"/>
    <w:rsid w:val="000D710F"/>
    <w:rsid w:val="000F0798"/>
    <w:rsid w:val="00102F08"/>
    <w:rsid w:val="00106BBF"/>
    <w:rsid w:val="00106E4C"/>
    <w:rsid w:val="00121C5A"/>
    <w:rsid w:val="00131992"/>
    <w:rsid w:val="00155054"/>
    <w:rsid w:val="00172160"/>
    <w:rsid w:val="00187ED8"/>
    <w:rsid w:val="001A1A4D"/>
    <w:rsid w:val="001C48DB"/>
    <w:rsid w:val="001F6943"/>
    <w:rsid w:val="00205B39"/>
    <w:rsid w:val="00210D70"/>
    <w:rsid w:val="00212FF0"/>
    <w:rsid w:val="002130D5"/>
    <w:rsid w:val="00237407"/>
    <w:rsid w:val="00245DAB"/>
    <w:rsid w:val="002515EF"/>
    <w:rsid w:val="00271F45"/>
    <w:rsid w:val="002726B2"/>
    <w:rsid w:val="00277534"/>
    <w:rsid w:val="002966CD"/>
    <w:rsid w:val="002A2865"/>
    <w:rsid w:val="002A7D0D"/>
    <w:rsid w:val="002B4774"/>
    <w:rsid w:val="002D4CB9"/>
    <w:rsid w:val="002D5E52"/>
    <w:rsid w:val="00300706"/>
    <w:rsid w:val="00306D08"/>
    <w:rsid w:val="003246B0"/>
    <w:rsid w:val="0034765A"/>
    <w:rsid w:val="003546AD"/>
    <w:rsid w:val="00355425"/>
    <w:rsid w:val="00371A7F"/>
    <w:rsid w:val="00373814"/>
    <w:rsid w:val="00380AA6"/>
    <w:rsid w:val="00390CB3"/>
    <w:rsid w:val="00391D2D"/>
    <w:rsid w:val="0039460B"/>
    <w:rsid w:val="00397859"/>
    <w:rsid w:val="003C4241"/>
    <w:rsid w:val="003D2F75"/>
    <w:rsid w:val="003D5DD0"/>
    <w:rsid w:val="003F2814"/>
    <w:rsid w:val="004001B8"/>
    <w:rsid w:val="00400F20"/>
    <w:rsid w:val="00427828"/>
    <w:rsid w:val="00436742"/>
    <w:rsid w:val="004406D1"/>
    <w:rsid w:val="00447D98"/>
    <w:rsid w:val="004570B9"/>
    <w:rsid w:val="00457393"/>
    <w:rsid w:val="00476816"/>
    <w:rsid w:val="00477ABF"/>
    <w:rsid w:val="00484253"/>
    <w:rsid w:val="004A5C9F"/>
    <w:rsid w:val="004A6CFC"/>
    <w:rsid w:val="004A72AE"/>
    <w:rsid w:val="004C72C6"/>
    <w:rsid w:val="004C7D99"/>
    <w:rsid w:val="004D5165"/>
    <w:rsid w:val="004D5EF1"/>
    <w:rsid w:val="004E32B4"/>
    <w:rsid w:val="004F0EB3"/>
    <w:rsid w:val="00500660"/>
    <w:rsid w:val="0050407E"/>
    <w:rsid w:val="00505A8B"/>
    <w:rsid w:val="00505B7B"/>
    <w:rsid w:val="00512B3D"/>
    <w:rsid w:val="00530EA8"/>
    <w:rsid w:val="005326D2"/>
    <w:rsid w:val="00532A0C"/>
    <w:rsid w:val="00533B3A"/>
    <w:rsid w:val="005355B0"/>
    <w:rsid w:val="005420B1"/>
    <w:rsid w:val="00547801"/>
    <w:rsid w:val="005711CD"/>
    <w:rsid w:val="00576C1C"/>
    <w:rsid w:val="00592871"/>
    <w:rsid w:val="005A3DF9"/>
    <w:rsid w:val="005A784D"/>
    <w:rsid w:val="005B1BB6"/>
    <w:rsid w:val="005C6187"/>
    <w:rsid w:val="005D4E08"/>
    <w:rsid w:val="005E2772"/>
    <w:rsid w:val="005E27E1"/>
    <w:rsid w:val="005F5331"/>
    <w:rsid w:val="005F61A2"/>
    <w:rsid w:val="0060522C"/>
    <w:rsid w:val="00616F12"/>
    <w:rsid w:val="00617409"/>
    <w:rsid w:val="006177F7"/>
    <w:rsid w:val="00620CCD"/>
    <w:rsid w:val="00653DAA"/>
    <w:rsid w:val="00663681"/>
    <w:rsid w:val="006C2010"/>
    <w:rsid w:val="006D70E4"/>
    <w:rsid w:val="006E1DB4"/>
    <w:rsid w:val="006E2D27"/>
    <w:rsid w:val="006E3D73"/>
    <w:rsid w:val="00735533"/>
    <w:rsid w:val="00741F4E"/>
    <w:rsid w:val="0075786C"/>
    <w:rsid w:val="00762276"/>
    <w:rsid w:val="0077117C"/>
    <w:rsid w:val="0077450A"/>
    <w:rsid w:val="0077634A"/>
    <w:rsid w:val="0078755F"/>
    <w:rsid w:val="00791D57"/>
    <w:rsid w:val="0079328D"/>
    <w:rsid w:val="007A2466"/>
    <w:rsid w:val="007A620D"/>
    <w:rsid w:val="007A6EC9"/>
    <w:rsid w:val="007D171F"/>
    <w:rsid w:val="007E41A4"/>
    <w:rsid w:val="007E5A0B"/>
    <w:rsid w:val="008045A1"/>
    <w:rsid w:val="008135F6"/>
    <w:rsid w:val="00813FCD"/>
    <w:rsid w:val="00817B46"/>
    <w:rsid w:val="0082751D"/>
    <w:rsid w:val="00831D4E"/>
    <w:rsid w:val="008332A7"/>
    <w:rsid w:val="00842C82"/>
    <w:rsid w:val="00846D49"/>
    <w:rsid w:val="0085075D"/>
    <w:rsid w:val="00876B21"/>
    <w:rsid w:val="00892FC1"/>
    <w:rsid w:val="00895D5C"/>
    <w:rsid w:val="008A1FF5"/>
    <w:rsid w:val="008B63FB"/>
    <w:rsid w:val="008C1D90"/>
    <w:rsid w:val="008C4E2F"/>
    <w:rsid w:val="008C52D9"/>
    <w:rsid w:val="008C79ED"/>
    <w:rsid w:val="008D378A"/>
    <w:rsid w:val="008F3B16"/>
    <w:rsid w:val="00903CB3"/>
    <w:rsid w:val="00903FC8"/>
    <w:rsid w:val="00916817"/>
    <w:rsid w:val="0092413C"/>
    <w:rsid w:val="00982463"/>
    <w:rsid w:val="0098581F"/>
    <w:rsid w:val="009921ED"/>
    <w:rsid w:val="0099618E"/>
    <w:rsid w:val="009E4F43"/>
    <w:rsid w:val="009E7F0A"/>
    <w:rsid w:val="009F11E9"/>
    <w:rsid w:val="009F6EEC"/>
    <w:rsid w:val="00A21230"/>
    <w:rsid w:val="00A30AA3"/>
    <w:rsid w:val="00A32CF9"/>
    <w:rsid w:val="00A51CA3"/>
    <w:rsid w:val="00A52472"/>
    <w:rsid w:val="00A53387"/>
    <w:rsid w:val="00A57914"/>
    <w:rsid w:val="00A615C3"/>
    <w:rsid w:val="00A63895"/>
    <w:rsid w:val="00A91103"/>
    <w:rsid w:val="00AA71C1"/>
    <w:rsid w:val="00AB0AA6"/>
    <w:rsid w:val="00AB5445"/>
    <w:rsid w:val="00AD0363"/>
    <w:rsid w:val="00AD5800"/>
    <w:rsid w:val="00AE4ED4"/>
    <w:rsid w:val="00AF4587"/>
    <w:rsid w:val="00B1009A"/>
    <w:rsid w:val="00B12BE5"/>
    <w:rsid w:val="00B25C2E"/>
    <w:rsid w:val="00B32AE0"/>
    <w:rsid w:val="00B447F8"/>
    <w:rsid w:val="00B507E8"/>
    <w:rsid w:val="00B523C7"/>
    <w:rsid w:val="00B52CE2"/>
    <w:rsid w:val="00B5388E"/>
    <w:rsid w:val="00B53C7D"/>
    <w:rsid w:val="00B62D38"/>
    <w:rsid w:val="00B86313"/>
    <w:rsid w:val="00BA20C2"/>
    <w:rsid w:val="00BB0A21"/>
    <w:rsid w:val="00BB559F"/>
    <w:rsid w:val="00BC4EF9"/>
    <w:rsid w:val="00BF5311"/>
    <w:rsid w:val="00C0546F"/>
    <w:rsid w:val="00C22A4F"/>
    <w:rsid w:val="00C31E0B"/>
    <w:rsid w:val="00C57976"/>
    <w:rsid w:val="00C75D2C"/>
    <w:rsid w:val="00C969D9"/>
    <w:rsid w:val="00CA27C5"/>
    <w:rsid w:val="00CB0B69"/>
    <w:rsid w:val="00CB1F52"/>
    <w:rsid w:val="00CC2BD0"/>
    <w:rsid w:val="00CC4313"/>
    <w:rsid w:val="00CC7DEC"/>
    <w:rsid w:val="00CE23AF"/>
    <w:rsid w:val="00CE2816"/>
    <w:rsid w:val="00CF7659"/>
    <w:rsid w:val="00D00233"/>
    <w:rsid w:val="00D04B8E"/>
    <w:rsid w:val="00D04BA4"/>
    <w:rsid w:val="00D1020D"/>
    <w:rsid w:val="00D17F19"/>
    <w:rsid w:val="00D262C4"/>
    <w:rsid w:val="00D26D15"/>
    <w:rsid w:val="00D343C5"/>
    <w:rsid w:val="00D41752"/>
    <w:rsid w:val="00D41FB2"/>
    <w:rsid w:val="00D63AF7"/>
    <w:rsid w:val="00D7142A"/>
    <w:rsid w:val="00D720D0"/>
    <w:rsid w:val="00D81E5D"/>
    <w:rsid w:val="00D8598F"/>
    <w:rsid w:val="00DB0301"/>
    <w:rsid w:val="00DB464D"/>
    <w:rsid w:val="00DB6F46"/>
    <w:rsid w:val="00DC35B5"/>
    <w:rsid w:val="00DD4BFD"/>
    <w:rsid w:val="00DD62F0"/>
    <w:rsid w:val="00DE131E"/>
    <w:rsid w:val="00DF2C96"/>
    <w:rsid w:val="00DF72EE"/>
    <w:rsid w:val="00E11E52"/>
    <w:rsid w:val="00E14C15"/>
    <w:rsid w:val="00E208F1"/>
    <w:rsid w:val="00E258AE"/>
    <w:rsid w:val="00E311E4"/>
    <w:rsid w:val="00E33BB8"/>
    <w:rsid w:val="00E35443"/>
    <w:rsid w:val="00E40CA7"/>
    <w:rsid w:val="00E42FD4"/>
    <w:rsid w:val="00E5023B"/>
    <w:rsid w:val="00E525A4"/>
    <w:rsid w:val="00E65DBE"/>
    <w:rsid w:val="00E94D9F"/>
    <w:rsid w:val="00EA56FE"/>
    <w:rsid w:val="00EB31BA"/>
    <w:rsid w:val="00EC41EA"/>
    <w:rsid w:val="00EE6B02"/>
    <w:rsid w:val="00F06B57"/>
    <w:rsid w:val="00F15264"/>
    <w:rsid w:val="00F32DD4"/>
    <w:rsid w:val="00F4286F"/>
    <w:rsid w:val="00F527AC"/>
    <w:rsid w:val="00F7092F"/>
    <w:rsid w:val="00F71FF5"/>
    <w:rsid w:val="00F7278D"/>
    <w:rsid w:val="00F80C94"/>
    <w:rsid w:val="00F933D0"/>
    <w:rsid w:val="00F9369F"/>
    <w:rsid w:val="00F951ED"/>
    <w:rsid w:val="00FA0169"/>
    <w:rsid w:val="00FA22F7"/>
    <w:rsid w:val="00FB0003"/>
    <w:rsid w:val="00FB07F9"/>
    <w:rsid w:val="00FB58EC"/>
    <w:rsid w:val="00FB6232"/>
    <w:rsid w:val="00FC05FC"/>
    <w:rsid w:val="00FC5AD0"/>
    <w:rsid w:val="00FF1681"/>
    <w:rsid w:val="00FF6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51D"/>
    <w:rPr>
      <w:sz w:val="24"/>
      <w:szCs w:val="24"/>
    </w:rPr>
  </w:style>
  <w:style w:type="paragraph" w:styleId="1">
    <w:name w:val="heading 1"/>
    <w:basedOn w:val="a"/>
    <w:next w:val="a"/>
    <w:qFormat/>
    <w:rsid w:val="0082751D"/>
    <w:pPr>
      <w:keepNext/>
      <w:autoSpaceDE w:val="0"/>
      <w:autoSpaceDN w:val="0"/>
      <w:adjustRightInd w:val="0"/>
      <w:jc w:val="center"/>
      <w:outlineLvl w:val="0"/>
    </w:pPr>
    <w:rPr>
      <w:b/>
      <w:bCs/>
      <w:sz w:val="28"/>
      <w:szCs w:val="28"/>
    </w:rPr>
  </w:style>
  <w:style w:type="paragraph" w:styleId="2">
    <w:name w:val="heading 2"/>
    <w:basedOn w:val="a"/>
    <w:next w:val="a"/>
    <w:qFormat/>
    <w:rsid w:val="0082751D"/>
    <w:pPr>
      <w:keepNext/>
      <w:autoSpaceDE w:val="0"/>
      <w:autoSpaceDN w:val="0"/>
      <w:adjustRightInd w:val="0"/>
      <w:ind w:firstLine="720"/>
      <w:jc w:val="center"/>
      <w:outlineLvl w:val="1"/>
    </w:pPr>
    <w:rPr>
      <w:b/>
      <w:bCs/>
      <w:sz w:val="32"/>
      <w:szCs w:val="26"/>
    </w:rPr>
  </w:style>
  <w:style w:type="paragraph" w:styleId="3">
    <w:name w:val="heading 3"/>
    <w:basedOn w:val="a"/>
    <w:next w:val="a"/>
    <w:qFormat/>
    <w:rsid w:val="0082751D"/>
    <w:pPr>
      <w:keepNext/>
      <w:autoSpaceDE w:val="0"/>
      <w:autoSpaceDN w:val="0"/>
      <w:adjustRightInd w:val="0"/>
      <w:jc w:val="center"/>
      <w:outlineLvl w:val="2"/>
    </w:pPr>
    <w:rPr>
      <w:sz w:val="28"/>
      <w:szCs w:val="28"/>
    </w:rPr>
  </w:style>
  <w:style w:type="paragraph" w:styleId="4">
    <w:name w:val="heading 4"/>
    <w:basedOn w:val="a"/>
    <w:next w:val="a"/>
    <w:qFormat/>
    <w:rsid w:val="0082751D"/>
    <w:pPr>
      <w:keepNext/>
      <w:autoSpaceDE w:val="0"/>
      <w:autoSpaceDN w:val="0"/>
      <w:adjustRightInd w:val="0"/>
      <w:ind w:left="4956" w:firstLine="708"/>
      <w:jc w:val="center"/>
      <w:outlineLvl w:val="3"/>
    </w:pPr>
    <w:rPr>
      <w:sz w:val="28"/>
      <w:szCs w:val="28"/>
    </w:rPr>
  </w:style>
  <w:style w:type="paragraph" w:styleId="5">
    <w:name w:val="heading 5"/>
    <w:basedOn w:val="a"/>
    <w:next w:val="a"/>
    <w:qFormat/>
    <w:rsid w:val="0082751D"/>
    <w:pPr>
      <w:keepNext/>
      <w:autoSpaceDE w:val="0"/>
      <w:autoSpaceDN w:val="0"/>
      <w:adjustRightInd w:val="0"/>
      <w:ind w:firstLine="5940"/>
      <w:jc w:val="right"/>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2751D"/>
    <w:pPr>
      <w:autoSpaceDE w:val="0"/>
      <w:autoSpaceDN w:val="0"/>
      <w:adjustRightInd w:val="0"/>
      <w:ind w:firstLine="540"/>
      <w:jc w:val="both"/>
    </w:pPr>
    <w:rPr>
      <w:sz w:val="28"/>
      <w:szCs w:val="28"/>
    </w:rPr>
  </w:style>
  <w:style w:type="paragraph" w:styleId="20">
    <w:name w:val="Body Text Indent 2"/>
    <w:basedOn w:val="a"/>
    <w:rsid w:val="0082751D"/>
    <w:pPr>
      <w:autoSpaceDE w:val="0"/>
      <w:autoSpaceDN w:val="0"/>
      <w:adjustRightInd w:val="0"/>
      <w:ind w:firstLine="540"/>
      <w:jc w:val="both"/>
    </w:pPr>
    <w:rPr>
      <w:i/>
      <w:iCs/>
      <w:sz w:val="28"/>
      <w:szCs w:val="28"/>
    </w:rPr>
  </w:style>
  <w:style w:type="paragraph" w:styleId="30">
    <w:name w:val="Body Text Indent 3"/>
    <w:basedOn w:val="a"/>
    <w:rsid w:val="0082751D"/>
    <w:pPr>
      <w:autoSpaceDE w:val="0"/>
      <w:autoSpaceDN w:val="0"/>
      <w:adjustRightInd w:val="0"/>
      <w:ind w:firstLine="540"/>
      <w:jc w:val="both"/>
    </w:pPr>
    <w:rPr>
      <w:i/>
      <w:iCs/>
      <w:sz w:val="26"/>
      <w:szCs w:val="26"/>
    </w:rPr>
  </w:style>
  <w:style w:type="paragraph" w:styleId="a4">
    <w:name w:val="header"/>
    <w:basedOn w:val="a"/>
    <w:link w:val="a5"/>
    <w:uiPriority w:val="99"/>
    <w:rsid w:val="0082751D"/>
    <w:pPr>
      <w:tabs>
        <w:tab w:val="center" w:pos="4677"/>
        <w:tab w:val="right" w:pos="9355"/>
      </w:tabs>
    </w:pPr>
  </w:style>
  <w:style w:type="character" w:styleId="a6">
    <w:name w:val="page number"/>
    <w:basedOn w:val="a0"/>
    <w:rsid w:val="0082751D"/>
  </w:style>
  <w:style w:type="paragraph" w:customStyle="1" w:styleId="ConsPlusNonformat">
    <w:name w:val="ConsPlusNonformat"/>
    <w:rsid w:val="0082751D"/>
    <w:pPr>
      <w:widowControl w:val="0"/>
      <w:autoSpaceDE w:val="0"/>
      <w:autoSpaceDN w:val="0"/>
      <w:adjustRightInd w:val="0"/>
    </w:pPr>
    <w:rPr>
      <w:rFonts w:ascii="Courier New" w:hAnsi="Courier New" w:cs="Courier New"/>
    </w:rPr>
  </w:style>
  <w:style w:type="paragraph" w:customStyle="1" w:styleId="ConsPlusNormal">
    <w:name w:val="ConsPlusNormal"/>
    <w:rsid w:val="0082751D"/>
    <w:pPr>
      <w:widowControl w:val="0"/>
      <w:autoSpaceDE w:val="0"/>
      <w:autoSpaceDN w:val="0"/>
      <w:adjustRightInd w:val="0"/>
      <w:ind w:firstLine="720"/>
    </w:pPr>
    <w:rPr>
      <w:rFonts w:ascii="Arial" w:hAnsi="Arial" w:cs="Arial"/>
    </w:rPr>
  </w:style>
  <w:style w:type="paragraph" w:customStyle="1" w:styleId="ConsPlusCell">
    <w:name w:val="ConsPlusCell"/>
    <w:rsid w:val="0082751D"/>
    <w:pPr>
      <w:widowControl w:val="0"/>
      <w:autoSpaceDE w:val="0"/>
      <w:autoSpaceDN w:val="0"/>
      <w:adjustRightInd w:val="0"/>
    </w:pPr>
    <w:rPr>
      <w:rFonts w:ascii="Arial" w:hAnsi="Arial" w:cs="Arial"/>
    </w:rPr>
  </w:style>
  <w:style w:type="paragraph" w:customStyle="1" w:styleId="ConsPlusDocList">
    <w:name w:val="ConsPlusDocList"/>
    <w:rsid w:val="0082751D"/>
    <w:pPr>
      <w:autoSpaceDE w:val="0"/>
      <w:autoSpaceDN w:val="0"/>
      <w:adjustRightInd w:val="0"/>
    </w:pPr>
    <w:rPr>
      <w:rFonts w:ascii="Courier New" w:hAnsi="Courier New" w:cs="Courier New"/>
    </w:rPr>
  </w:style>
  <w:style w:type="paragraph" w:styleId="31">
    <w:name w:val="Body Text 3"/>
    <w:basedOn w:val="a"/>
    <w:rsid w:val="0082751D"/>
    <w:pPr>
      <w:spacing w:after="120"/>
    </w:pPr>
    <w:rPr>
      <w:sz w:val="16"/>
      <w:szCs w:val="16"/>
    </w:rPr>
  </w:style>
  <w:style w:type="paragraph" w:styleId="a7">
    <w:name w:val="footer"/>
    <w:basedOn w:val="a"/>
    <w:link w:val="a8"/>
    <w:uiPriority w:val="99"/>
    <w:rsid w:val="0082751D"/>
    <w:pPr>
      <w:tabs>
        <w:tab w:val="center" w:pos="4677"/>
        <w:tab w:val="right" w:pos="9355"/>
      </w:tabs>
    </w:pPr>
  </w:style>
  <w:style w:type="paragraph" w:styleId="a9">
    <w:name w:val="Body Text"/>
    <w:basedOn w:val="a"/>
    <w:rsid w:val="00505A8B"/>
    <w:pPr>
      <w:spacing w:after="120"/>
    </w:pPr>
  </w:style>
  <w:style w:type="paragraph" w:styleId="aa">
    <w:name w:val="Balloon Text"/>
    <w:basedOn w:val="a"/>
    <w:link w:val="ab"/>
    <w:rsid w:val="00DB6F46"/>
    <w:rPr>
      <w:rFonts w:ascii="Tahoma" w:hAnsi="Tahoma"/>
      <w:sz w:val="16"/>
      <w:szCs w:val="16"/>
    </w:rPr>
  </w:style>
  <w:style w:type="character" w:customStyle="1" w:styleId="ab">
    <w:name w:val="Текст выноски Знак"/>
    <w:link w:val="aa"/>
    <w:rsid w:val="00DB6F46"/>
    <w:rPr>
      <w:rFonts w:ascii="Tahoma" w:hAnsi="Tahoma" w:cs="Tahoma"/>
      <w:sz w:val="16"/>
      <w:szCs w:val="16"/>
    </w:rPr>
  </w:style>
  <w:style w:type="character" w:customStyle="1" w:styleId="a5">
    <w:name w:val="Верхний колонтитул Знак"/>
    <w:link w:val="a4"/>
    <w:uiPriority w:val="99"/>
    <w:rsid w:val="00817B46"/>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71FF5"/>
    <w:pPr>
      <w:spacing w:before="100" w:beforeAutospacing="1" w:after="100" w:afterAutospacing="1"/>
    </w:pPr>
    <w:rPr>
      <w:rFonts w:ascii="Tahoma" w:hAnsi="Tahoma" w:cs="Tahoma"/>
      <w:sz w:val="20"/>
      <w:szCs w:val="20"/>
      <w:lang w:val="en-US" w:eastAsia="en-US"/>
    </w:rPr>
  </w:style>
  <w:style w:type="character" w:customStyle="1" w:styleId="ac">
    <w:name w:val="Подпись к таблице_"/>
    <w:link w:val="ad"/>
    <w:rsid w:val="00B25C2E"/>
    <w:rPr>
      <w:b/>
      <w:bCs/>
      <w:sz w:val="26"/>
      <w:szCs w:val="26"/>
      <w:shd w:val="clear" w:color="auto" w:fill="FFFFFF"/>
    </w:rPr>
  </w:style>
  <w:style w:type="paragraph" w:customStyle="1" w:styleId="ad">
    <w:name w:val="Подпись к таблице"/>
    <w:basedOn w:val="a"/>
    <w:link w:val="ac"/>
    <w:rsid w:val="00B25C2E"/>
    <w:pPr>
      <w:widowControl w:val="0"/>
      <w:shd w:val="clear" w:color="auto" w:fill="FFFFFF"/>
      <w:spacing w:line="322" w:lineRule="exact"/>
      <w:jc w:val="center"/>
    </w:pPr>
    <w:rPr>
      <w:b/>
      <w:bCs/>
      <w:sz w:val="26"/>
      <w:szCs w:val="26"/>
    </w:rPr>
  </w:style>
  <w:style w:type="character" w:customStyle="1" w:styleId="22">
    <w:name w:val="Заголовок №2 (2)_"/>
    <w:link w:val="220"/>
    <w:rsid w:val="00B25C2E"/>
    <w:rPr>
      <w:b/>
      <w:bCs/>
      <w:sz w:val="33"/>
      <w:szCs w:val="33"/>
      <w:shd w:val="clear" w:color="auto" w:fill="FFFFFF"/>
    </w:rPr>
  </w:style>
  <w:style w:type="paragraph" w:customStyle="1" w:styleId="220">
    <w:name w:val="Заголовок №2 (2)"/>
    <w:basedOn w:val="a"/>
    <w:link w:val="22"/>
    <w:rsid w:val="00B25C2E"/>
    <w:pPr>
      <w:widowControl w:val="0"/>
      <w:shd w:val="clear" w:color="auto" w:fill="FFFFFF"/>
      <w:spacing w:line="0" w:lineRule="atLeast"/>
      <w:outlineLvl w:val="1"/>
    </w:pPr>
    <w:rPr>
      <w:b/>
      <w:bCs/>
      <w:sz w:val="33"/>
      <w:szCs w:val="33"/>
    </w:rPr>
  </w:style>
  <w:style w:type="character" w:customStyle="1" w:styleId="a8">
    <w:name w:val="Нижний колонтитул Знак"/>
    <w:link w:val="a7"/>
    <w:uiPriority w:val="99"/>
    <w:rsid w:val="00CE2816"/>
    <w:rPr>
      <w:sz w:val="24"/>
      <w:szCs w:val="24"/>
    </w:rPr>
  </w:style>
</w:styles>
</file>

<file path=word/webSettings.xml><?xml version="1.0" encoding="utf-8"?>
<w:webSettings xmlns:r="http://schemas.openxmlformats.org/officeDocument/2006/relationships" xmlns:w="http://schemas.openxmlformats.org/wordprocessingml/2006/main">
  <w:divs>
    <w:div w:id="553080455">
      <w:bodyDiv w:val="1"/>
      <w:marLeft w:val="0"/>
      <w:marRight w:val="0"/>
      <w:marTop w:val="0"/>
      <w:marBottom w:val="0"/>
      <w:divBdr>
        <w:top w:val="none" w:sz="0" w:space="0" w:color="auto"/>
        <w:left w:val="none" w:sz="0" w:space="0" w:color="auto"/>
        <w:bottom w:val="none" w:sz="0" w:space="0" w:color="auto"/>
        <w:right w:val="none" w:sz="0" w:space="0" w:color="auto"/>
      </w:divBdr>
    </w:div>
    <w:div w:id="1520924686">
      <w:bodyDiv w:val="1"/>
      <w:marLeft w:val="0"/>
      <w:marRight w:val="0"/>
      <w:marTop w:val="0"/>
      <w:marBottom w:val="0"/>
      <w:divBdr>
        <w:top w:val="none" w:sz="0" w:space="0" w:color="auto"/>
        <w:left w:val="none" w:sz="0" w:space="0" w:color="auto"/>
        <w:bottom w:val="none" w:sz="0" w:space="0" w:color="auto"/>
        <w:right w:val="none" w:sz="0" w:space="0" w:color="auto"/>
      </w:divBdr>
    </w:div>
    <w:div w:id="185876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6BCFE-2C2A-4A44-A147-1ED4B182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В соответствии со статьей 221 Бюджетного кодекса Российской Федерации</vt:lpstr>
    </vt:vector>
  </TitlesOfParts>
  <Company>Департамент финансов Смоленской области</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со статьей 221 Бюджетного кодекса Российской Федерации</dc:title>
  <dc:creator>Nikitenkova</dc:creator>
  <cp:lastModifiedBy>USER</cp:lastModifiedBy>
  <cp:revision>11</cp:revision>
  <cp:lastPrinted>2019-04-15T06:35:00Z</cp:lastPrinted>
  <dcterms:created xsi:type="dcterms:W3CDTF">2019-04-12T11:05:00Z</dcterms:created>
  <dcterms:modified xsi:type="dcterms:W3CDTF">2019-04-15T11:39:00Z</dcterms:modified>
</cp:coreProperties>
</file>