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C0" w:rsidRPr="00636FBE" w:rsidRDefault="003754C0" w:rsidP="003754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58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C0" w:rsidRPr="00B758D1" w:rsidRDefault="003754C0" w:rsidP="003754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D1">
        <w:rPr>
          <w:rFonts w:ascii="Times New Roman" w:hAnsi="Times New Roman" w:cs="Times New Roman"/>
          <w:b/>
          <w:sz w:val="32"/>
          <w:szCs w:val="32"/>
        </w:rPr>
        <w:t>СОВЕТ ДЕПУТАТОВ ХИСЛАВИЧСКОГО ГОРОДСКОГО</w:t>
      </w:r>
    </w:p>
    <w:p w:rsidR="003754C0" w:rsidRDefault="003754C0" w:rsidP="003754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D1">
        <w:rPr>
          <w:rFonts w:ascii="Times New Roman" w:hAnsi="Times New Roman" w:cs="Times New Roman"/>
          <w:b/>
          <w:sz w:val="32"/>
          <w:szCs w:val="32"/>
        </w:rPr>
        <w:t>ПОСЕЛЕНИЯ ХИСЛАВИЧСКОГО РАЙОНА</w:t>
      </w:r>
    </w:p>
    <w:p w:rsidR="003754C0" w:rsidRPr="00B758D1" w:rsidRDefault="003754C0" w:rsidP="003754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D1">
        <w:rPr>
          <w:rFonts w:ascii="Times New Roman" w:hAnsi="Times New Roman" w:cs="Times New Roman"/>
          <w:b/>
          <w:sz w:val="32"/>
          <w:szCs w:val="32"/>
        </w:rPr>
        <w:t>СМОЛЕНСКОЙ ОБЛАСТИ</w:t>
      </w:r>
    </w:p>
    <w:p w:rsidR="004C4D4B" w:rsidRPr="004E6CED" w:rsidRDefault="004C4D4B" w:rsidP="004C4D4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E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C4D4B" w:rsidRDefault="004C4D4B" w:rsidP="004C4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CE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29.06</w:t>
      </w:r>
      <w:r w:rsidRPr="004E6CED">
        <w:rPr>
          <w:rFonts w:ascii="Times New Roman" w:hAnsi="Times New Roman" w:cs="Times New Roman"/>
          <w:sz w:val="28"/>
          <w:szCs w:val="28"/>
          <w:u w:val="single"/>
        </w:rPr>
        <w:t>.2017г.</w:t>
      </w:r>
      <w:r w:rsidRPr="004E6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№80</w:t>
      </w:r>
    </w:p>
    <w:p w:rsidR="004C4D4B" w:rsidRPr="004E6CED" w:rsidRDefault="004C4D4B" w:rsidP="004C4D4B">
      <w:pPr>
        <w:spacing w:after="0" w:line="240" w:lineRule="auto"/>
        <w:jc w:val="both"/>
        <w:rPr>
          <w:sz w:val="28"/>
          <w:szCs w:val="28"/>
        </w:rPr>
      </w:pPr>
    </w:p>
    <w:p w:rsidR="003754C0" w:rsidRPr="00C252AD" w:rsidRDefault="003754C0" w:rsidP="003754C0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2B09"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 по рассмотрению проекта решения Совета депутатов 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B09">
        <w:rPr>
          <w:rFonts w:ascii="Times New Roman" w:hAnsi="Times New Roman" w:cs="Times New Roman"/>
          <w:b w:val="0"/>
          <w:sz w:val="28"/>
          <w:szCs w:val="28"/>
        </w:rPr>
        <w:t>«О внесении изменений в Устав Хиславичского городского поселения Хиславичского района Смоленской области»</w:t>
      </w:r>
    </w:p>
    <w:p w:rsidR="003754C0" w:rsidRDefault="003754C0" w:rsidP="003754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4C0" w:rsidRPr="00B82F74" w:rsidRDefault="003754C0" w:rsidP="003754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2F74">
        <w:rPr>
          <w:rFonts w:ascii="Times New Roman" w:hAnsi="Times New Roman" w:cs="Times New Roman"/>
          <w:sz w:val="28"/>
          <w:szCs w:val="28"/>
        </w:rPr>
        <w:t>В соответствии с частью 4 статьи 44 Федерального з</w:t>
      </w:r>
      <w:r>
        <w:rPr>
          <w:rFonts w:ascii="Times New Roman" w:hAnsi="Times New Roman" w:cs="Times New Roman"/>
          <w:sz w:val="28"/>
          <w:szCs w:val="28"/>
        </w:rPr>
        <w:t>акона от 6 октября  2003 года №</w:t>
      </w:r>
      <w:r w:rsidRPr="00B82F7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а также руководствуясь Положением </w:t>
      </w:r>
      <w:r w:rsidRPr="00B82F74">
        <w:rPr>
          <w:rFonts w:ascii="Times New Roman" w:eastAsia="Calibri" w:hAnsi="Times New Roman" w:cs="Times New Roman"/>
          <w:sz w:val="28"/>
          <w:szCs w:val="28"/>
        </w:rPr>
        <w:t>о порядке учета предложений по проекту правового акта о внесении изменений в Устав Хиславичского городского поселения Хиславичского района Смоленской области, а также о порядке участия граждан в обсуждении проекта прав</w:t>
      </w:r>
      <w:r>
        <w:rPr>
          <w:rFonts w:ascii="Times New Roman" w:hAnsi="Times New Roman" w:cs="Times New Roman"/>
          <w:sz w:val="28"/>
          <w:szCs w:val="28"/>
        </w:rPr>
        <w:t>ового акта о внесении изменений</w:t>
      </w:r>
      <w:r w:rsidRPr="00B82F74">
        <w:rPr>
          <w:rFonts w:ascii="Times New Roman" w:eastAsia="Calibri" w:hAnsi="Times New Roman" w:cs="Times New Roman"/>
          <w:sz w:val="28"/>
          <w:szCs w:val="28"/>
        </w:rPr>
        <w:t xml:space="preserve"> в Устав Хиславичского городского поселения Хиславичского района Смоленской области</w:t>
      </w:r>
      <w:r w:rsidRPr="00B82F7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Хиславичского городского поселения Хиславичского района Смоленской области </w:t>
      </w:r>
      <w:r w:rsidRPr="00B82F74">
        <w:rPr>
          <w:rFonts w:ascii="Times New Roman" w:eastAsia="Calibri" w:hAnsi="Times New Roman" w:cs="Times New Roman"/>
          <w:sz w:val="28"/>
          <w:szCs w:val="28"/>
        </w:rPr>
        <w:t>от 29.11.200</w:t>
      </w:r>
      <w:r>
        <w:rPr>
          <w:rFonts w:ascii="Times New Roman" w:hAnsi="Times New Roman" w:cs="Times New Roman"/>
          <w:sz w:val="28"/>
          <w:szCs w:val="28"/>
        </w:rPr>
        <w:t>7года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B82F74">
        <w:rPr>
          <w:rFonts w:ascii="Times New Roman" w:eastAsia="Calibri" w:hAnsi="Times New Roman" w:cs="Times New Roman"/>
          <w:sz w:val="28"/>
          <w:szCs w:val="28"/>
        </w:rPr>
        <w:t>31</w:t>
      </w:r>
      <w:r w:rsidRPr="00B82F74">
        <w:rPr>
          <w:rFonts w:ascii="Times New Roman" w:hAnsi="Times New Roman" w:cs="Times New Roman"/>
          <w:sz w:val="28"/>
          <w:szCs w:val="28"/>
        </w:rPr>
        <w:t xml:space="preserve"> и Положением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F74">
        <w:rPr>
          <w:rFonts w:ascii="Times New Roman" w:hAnsi="Times New Roman" w:cs="Times New Roman"/>
          <w:sz w:val="28"/>
          <w:szCs w:val="28"/>
        </w:rPr>
        <w:t xml:space="preserve"> порядке организации и п</w:t>
      </w:r>
      <w:r>
        <w:rPr>
          <w:rFonts w:ascii="Times New Roman" w:hAnsi="Times New Roman" w:cs="Times New Roman"/>
          <w:sz w:val="28"/>
          <w:szCs w:val="28"/>
        </w:rPr>
        <w:t>роведении публичных слушаний в Х</w:t>
      </w:r>
      <w:r w:rsidRPr="00B82F74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лавичском городском поселении Хиславичского района С</w:t>
      </w:r>
      <w:r w:rsidRPr="00B82F74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2F74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Хиславичского городского поселения Хиславичского района Смоленской области</w:t>
      </w:r>
      <w:r>
        <w:rPr>
          <w:sz w:val="28"/>
          <w:szCs w:val="28"/>
        </w:rPr>
        <w:t xml:space="preserve"> </w:t>
      </w:r>
      <w:r w:rsidRPr="00B82F74">
        <w:rPr>
          <w:rFonts w:ascii="Times New Roman" w:eastAsia="Calibri" w:hAnsi="Times New Roman" w:cs="Times New Roman"/>
          <w:sz w:val="28"/>
          <w:szCs w:val="28"/>
        </w:rPr>
        <w:t>от 29.02.2008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B82F74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3754C0" w:rsidRDefault="003754C0" w:rsidP="003754C0">
      <w:pPr>
        <w:pStyle w:val="4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2738F9">
        <w:rPr>
          <w:sz w:val="28"/>
          <w:szCs w:val="28"/>
        </w:rPr>
        <w:t>Хиславичского городского поселения Хиславичского района Смоленской области</w:t>
      </w:r>
      <w:r w:rsidRPr="002738F9">
        <w:rPr>
          <w:b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3754C0" w:rsidRPr="00455CB0" w:rsidRDefault="003754C0" w:rsidP="00375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5CB0">
        <w:rPr>
          <w:rFonts w:ascii="Times New Roman" w:hAnsi="Times New Roman" w:cs="Times New Roman"/>
          <w:sz w:val="28"/>
          <w:szCs w:val="28"/>
        </w:rPr>
        <w:t xml:space="preserve">Утвердить проект решения </w:t>
      </w:r>
      <w:r w:rsidRPr="00B82F74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Pr="00455CB0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r w:rsidRPr="00B82F74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CB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754C0" w:rsidRPr="00B82F74" w:rsidRDefault="003754C0" w:rsidP="0037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82F74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</w:t>
      </w:r>
      <w:r w:rsidRPr="00455CB0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 w:rsidRPr="00B82F74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области» (далее – проект решения) в газете «Хиславичские известия» для предложений и замечаний.</w:t>
      </w:r>
    </w:p>
    <w:p w:rsidR="003754C0" w:rsidRDefault="003754C0" w:rsidP="003754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82F74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решения, указанному в пункте 1 настоящего решения, принимаются в порядке, определенном Положением </w:t>
      </w:r>
      <w:r w:rsidRPr="00B82F74">
        <w:rPr>
          <w:rFonts w:ascii="Times New Roman" w:eastAsia="Calibri" w:hAnsi="Times New Roman" w:cs="Times New Roman"/>
          <w:sz w:val="28"/>
          <w:szCs w:val="28"/>
        </w:rPr>
        <w:t xml:space="preserve">о порядке учета </w:t>
      </w:r>
      <w:r w:rsidRPr="00B82F74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предложений по проекту правового акта о внесении изменений в Устав Хиславичского городского поселения Хиславичского района Смоленской области, а также о порядке участия граждан в обсуждении проекта прав</w:t>
      </w:r>
      <w:r>
        <w:rPr>
          <w:rFonts w:ascii="Times New Roman" w:hAnsi="Times New Roman" w:cs="Times New Roman"/>
          <w:sz w:val="28"/>
          <w:szCs w:val="28"/>
        </w:rPr>
        <w:t>ового акта о внесении изменений</w:t>
      </w:r>
      <w:r w:rsidRPr="00B82F74">
        <w:rPr>
          <w:rFonts w:ascii="Times New Roman" w:eastAsia="Calibri" w:hAnsi="Times New Roman" w:cs="Times New Roman"/>
          <w:sz w:val="28"/>
          <w:szCs w:val="28"/>
        </w:rPr>
        <w:t xml:space="preserve"> в Устав Хиславичского городского поселения Хиславичского района Смоленской области</w:t>
      </w:r>
      <w:r w:rsidRPr="00B82F7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Хиславичского городского поселения Хиславичского района Смоленской области </w:t>
      </w:r>
      <w:r w:rsidRPr="00B82F74">
        <w:rPr>
          <w:rFonts w:ascii="Times New Roman" w:eastAsia="Calibri" w:hAnsi="Times New Roman" w:cs="Times New Roman"/>
          <w:sz w:val="28"/>
          <w:szCs w:val="28"/>
        </w:rPr>
        <w:t>от 29.11.200</w:t>
      </w:r>
      <w:r>
        <w:rPr>
          <w:rFonts w:ascii="Times New Roman" w:hAnsi="Times New Roman" w:cs="Times New Roman"/>
          <w:sz w:val="28"/>
          <w:szCs w:val="28"/>
        </w:rPr>
        <w:t>7года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B82F74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4C0" w:rsidRPr="00455CB0" w:rsidRDefault="003754C0" w:rsidP="00375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55CB0">
        <w:rPr>
          <w:rFonts w:ascii="Times New Roman" w:hAnsi="Times New Roman" w:cs="Times New Roman"/>
          <w:sz w:val="28"/>
          <w:szCs w:val="28"/>
        </w:rPr>
        <w:t>Публичные слушания по проекту решения</w:t>
      </w:r>
      <w:r w:rsidRPr="00455CB0">
        <w:rPr>
          <w:sz w:val="28"/>
          <w:szCs w:val="28"/>
        </w:rPr>
        <w:t xml:space="preserve"> </w:t>
      </w:r>
      <w:r w:rsidRPr="00B82F74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Pr="00455CB0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r w:rsidRPr="00B82F74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CB0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Pr="00C252A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12 июля 2017 года в 16час. 00</w:t>
      </w:r>
      <w:r w:rsidRPr="00455CB0">
        <w:rPr>
          <w:rFonts w:ascii="Times New Roman" w:hAnsi="Times New Roman" w:cs="Times New Roman"/>
          <w:sz w:val="28"/>
          <w:szCs w:val="28"/>
        </w:rPr>
        <w:t>мин. по адресу: 216620, Смоленская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пгт. Хиславичи, ул. Советская д.</w:t>
      </w:r>
      <w:r w:rsidRPr="00455CB0">
        <w:rPr>
          <w:rFonts w:ascii="Times New Roman" w:hAnsi="Times New Roman" w:cs="Times New Roman"/>
          <w:sz w:val="28"/>
          <w:szCs w:val="28"/>
        </w:rPr>
        <w:t>23, Зал Администрации.</w:t>
      </w:r>
    </w:p>
    <w:p w:rsidR="003754C0" w:rsidRPr="00C252AD" w:rsidRDefault="003754C0" w:rsidP="003754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252A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«Хиславичские известия».</w:t>
      </w:r>
    </w:p>
    <w:p w:rsidR="003754C0" w:rsidRPr="00691AC4" w:rsidRDefault="003754C0" w:rsidP="0037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754C0" w:rsidRPr="00691AC4" w:rsidRDefault="003754C0" w:rsidP="00375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4">
        <w:rPr>
          <w:rFonts w:ascii="Times New Roman" w:hAnsi="Times New Roman" w:cs="Times New Roman"/>
          <w:sz w:val="28"/>
          <w:szCs w:val="28"/>
        </w:rPr>
        <w:t>Хиславичского городского поселения</w:t>
      </w:r>
    </w:p>
    <w:p w:rsidR="003754C0" w:rsidRPr="00631E04" w:rsidRDefault="003754C0" w:rsidP="00375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C4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1AC4">
        <w:rPr>
          <w:rFonts w:ascii="Times New Roman" w:hAnsi="Times New Roman" w:cs="Times New Roman"/>
          <w:b/>
          <w:bCs/>
          <w:sz w:val="28"/>
          <w:szCs w:val="28"/>
        </w:rPr>
        <w:t>О.Б.Маханек</w:t>
      </w:r>
    </w:p>
    <w:p w:rsidR="003754C0" w:rsidRDefault="003754C0" w:rsidP="003754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4C0" w:rsidRDefault="003754C0" w:rsidP="003754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4C0" w:rsidRDefault="003754C0" w:rsidP="003754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4C0" w:rsidRDefault="003754C0" w:rsidP="003754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4C0" w:rsidRDefault="003754C0" w:rsidP="003754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4C0" w:rsidRDefault="003754C0" w:rsidP="003754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6D1" w:rsidRDefault="00A946D1"/>
    <w:p w:rsidR="003754C0" w:rsidRDefault="003754C0"/>
    <w:p w:rsidR="003754C0" w:rsidRDefault="003754C0"/>
    <w:p w:rsidR="003754C0" w:rsidRDefault="003754C0"/>
    <w:p w:rsidR="003754C0" w:rsidRDefault="003754C0"/>
    <w:p w:rsidR="003754C0" w:rsidRDefault="003754C0"/>
    <w:p w:rsidR="003754C0" w:rsidRDefault="003754C0"/>
    <w:p w:rsidR="003754C0" w:rsidRDefault="003754C0"/>
    <w:p w:rsidR="003754C0" w:rsidRDefault="003754C0"/>
    <w:p w:rsidR="003754C0" w:rsidRDefault="003754C0"/>
    <w:p w:rsidR="003754C0" w:rsidRDefault="003754C0"/>
    <w:p w:rsidR="003754C0" w:rsidRDefault="003754C0"/>
    <w:p w:rsidR="003754C0" w:rsidRDefault="003754C0"/>
    <w:p w:rsidR="003754C0" w:rsidRDefault="003754C0"/>
    <w:p w:rsidR="003754C0" w:rsidRDefault="003754C0"/>
    <w:p w:rsidR="003754C0" w:rsidRPr="00636FBE" w:rsidRDefault="003754C0" w:rsidP="00636FB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754C0" w:rsidRPr="00636FBE" w:rsidRDefault="003754C0" w:rsidP="003754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4A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C0" w:rsidRPr="00124AAA" w:rsidRDefault="003754C0" w:rsidP="003754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>СОВЕТ ДЕПУТАТОВ ХИСЛАВИЧСКОГО ГОРОДСКОГО</w:t>
      </w:r>
    </w:p>
    <w:p w:rsidR="003754C0" w:rsidRPr="00124AAA" w:rsidRDefault="003754C0" w:rsidP="003754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>ПОСЕЛЕНИЯ ХИСЛАВИЧСКОГО РАЙОНАСМОЛЕНСКОЙ ОБЛАСТИ</w:t>
      </w:r>
    </w:p>
    <w:p w:rsidR="003754C0" w:rsidRDefault="003754C0" w:rsidP="003754C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3754C0" w:rsidRPr="00124AAA" w:rsidRDefault="003754C0" w:rsidP="003754C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4C0" w:rsidRDefault="003754C0" w:rsidP="003754C0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Хиславичского городского поселения 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>Хислави</w:t>
      </w:r>
      <w:r>
        <w:rPr>
          <w:rFonts w:ascii="Times New Roman" w:hAnsi="Times New Roman" w:cs="Times New Roman"/>
          <w:b w:val="0"/>
          <w:sz w:val="28"/>
          <w:szCs w:val="28"/>
        </w:rPr>
        <w:t>чского района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3754C0" w:rsidRPr="00631E04" w:rsidRDefault="003754C0" w:rsidP="003754C0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54C0" w:rsidRPr="000924F4" w:rsidRDefault="003754C0" w:rsidP="0037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4F4">
        <w:rPr>
          <w:rFonts w:ascii="Times New Roman" w:hAnsi="Times New Roman" w:cs="Times New Roman"/>
          <w:sz w:val="28"/>
          <w:szCs w:val="28"/>
        </w:rPr>
        <w:t>В целях приведения Устава Хиславичского городского поселения Хиславичского района Смоленской области в соответствие с нормами Федерального закона от 6 октября 2003 года № 131-ФЗ «Об общих принципах организации местного самоуправления в Российской Федерации» (с изменениями и дополнениями), с областным законом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Совет депутатов Хиславичского городского поселения Хиславичского района Смоленской области</w:t>
      </w:r>
      <w:r w:rsidRPr="000924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4C0" w:rsidRPr="00B06E77" w:rsidRDefault="003754C0" w:rsidP="00375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77">
        <w:rPr>
          <w:rFonts w:ascii="Times New Roman" w:hAnsi="Times New Roman" w:cs="Times New Roman"/>
          <w:b/>
          <w:sz w:val="28"/>
          <w:szCs w:val="28"/>
        </w:rPr>
        <w:t>РЕШИЛ</w:t>
      </w:r>
      <w:r w:rsidRPr="00B06E77">
        <w:rPr>
          <w:rFonts w:ascii="Times New Roman" w:hAnsi="Times New Roman" w:cs="Times New Roman"/>
          <w:sz w:val="28"/>
          <w:szCs w:val="28"/>
        </w:rPr>
        <w:t>:</w:t>
      </w:r>
    </w:p>
    <w:p w:rsidR="003754C0" w:rsidRDefault="003754C0" w:rsidP="003754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1E04">
        <w:rPr>
          <w:rFonts w:ascii="Times New Roman" w:hAnsi="Times New Roman" w:cs="Times New Roman"/>
          <w:sz w:val="28"/>
          <w:szCs w:val="28"/>
        </w:rPr>
        <w:t xml:space="preserve">Внести в Устав Хиславичского городского поселения Хиславичского района Смоленской области </w:t>
      </w:r>
      <w:r w:rsidRPr="00631E04">
        <w:rPr>
          <w:rFonts w:ascii="Times New Roman" w:eastAsia="Calibri" w:hAnsi="Times New Roman" w:cs="Times New Roman"/>
          <w:sz w:val="28"/>
          <w:szCs w:val="28"/>
        </w:rPr>
        <w:t>(в редакции решений Совета депут</w:t>
      </w:r>
      <w:r w:rsidRPr="00631E04">
        <w:rPr>
          <w:rFonts w:ascii="Times New Roman" w:hAnsi="Times New Roman" w:cs="Times New Roman"/>
          <w:sz w:val="28"/>
          <w:szCs w:val="28"/>
        </w:rPr>
        <w:t xml:space="preserve">атов Хиславичского городского </w:t>
      </w:r>
      <w:r w:rsidRPr="00631E04">
        <w:rPr>
          <w:rFonts w:ascii="Times New Roman" w:hAnsi="Times New Roman" w:cs="Times New Roman"/>
          <w:sz w:val="28"/>
          <w:szCs w:val="28"/>
        </w:rPr>
        <w:tab/>
      </w:r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поселения Хиславичского района Смоленской области от 01.03.2006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31E0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12.11.2008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42, от 05.05.2011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37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 19.03.2012 № </w:t>
      </w:r>
      <w:r w:rsidRPr="00631E04">
        <w:rPr>
          <w:rFonts w:ascii="Times New Roman" w:eastAsia="Calibri" w:hAnsi="Times New Roman" w:cs="Times New Roman"/>
          <w:sz w:val="28"/>
          <w:szCs w:val="28"/>
        </w:rPr>
        <w:t>86,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25.10.2012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109, от 3</w:t>
      </w:r>
      <w:r>
        <w:rPr>
          <w:rFonts w:ascii="Times New Roman" w:eastAsia="Calibri" w:hAnsi="Times New Roman" w:cs="Times New Roman"/>
          <w:sz w:val="28"/>
          <w:szCs w:val="28"/>
        </w:rPr>
        <w:t xml:space="preserve">1.10.2013 № 168, от 22.01.2015 № </w:t>
      </w:r>
      <w:r w:rsidRPr="00631E04">
        <w:rPr>
          <w:rFonts w:ascii="Times New Roman" w:eastAsia="Calibri" w:hAnsi="Times New Roman" w:cs="Times New Roman"/>
          <w:sz w:val="28"/>
          <w:szCs w:val="28"/>
        </w:rPr>
        <w:t>235)</w:t>
      </w:r>
      <w:r w:rsidRPr="00631E0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754C0" w:rsidRPr="004A473A" w:rsidRDefault="003754C0" w:rsidP="003754C0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4A473A">
        <w:rPr>
          <w:color w:val="000000"/>
          <w:sz w:val="28"/>
          <w:szCs w:val="28"/>
        </w:rPr>
        <w:t xml:space="preserve">пункты 16,19 </w:t>
      </w:r>
      <w:r>
        <w:rPr>
          <w:color w:val="000000"/>
          <w:sz w:val="28"/>
          <w:szCs w:val="28"/>
        </w:rPr>
        <w:t>части</w:t>
      </w:r>
      <w:r w:rsidRPr="004A473A">
        <w:rPr>
          <w:color w:val="000000"/>
          <w:sz w:val="28"/>
          <w:szCs w:val="28"/>
        </w:rPr>
        <w:t xml:space="preserve"> 1 статьи 7 изложить в следующей редакции:</w:t>
      </w:r>
    </w:p>
    <w:p w:rsidR="003754C0" w:rsidRPr="004A473A" w:rsidRDefault="003754C0" w:rsidP="003754C0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A473A">
        <w:rPr>
          <w:color w:val="000000"/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754C0" w:rsidRDefault="003754C0" w:rsidP="003754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3A">
        <w:rPr>
          <w:rFonts w:ascii="Times New Roman" w:hAnsi="Times New Roman" w:cs="Times New Roman"/>
          <w:color w:val="000000"/>
          <w:sz w:val="28"/>
          <w:szCs w:val="28"/>
        </w:rPr>
        <w:t>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3754C0" w:rsidRDefault="003754C0" w:rsidP="003754C0">
      <w:pPr>
        <w:pStyle w:val="a7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0924F4">
        <w:rPr>
          <w:color w:val="FF0000"/>
          <w:sz w:val="27"/>
          <w:szCs w:val="27"/>
        </w:rPr>
        <w:t>2)</w:t>
      </w:r>
      <w:r>
        <w:rPr>
          <w:color w:val="000000"/>
          <w:sz w:val="27"/>
          <w:szCs w:val="27"/>
        </w:rPr>
        <w:t xml:space="preserve"> часть 1 статьи 7.1 дополнить пунктами 15, 16 следующего содержания:</w:t>
      </w:r>
    </w:p>
    <w:p w:rsidR="003754C0" w:rsidRDefault="003754C0" w:rsidP="003754C0">
      <w:pPr>
        <w:pStyle w:val="a7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«15) осуществление мероприятий по отлову и содержанию безнадзорных животных, обитающих на территории поселения;</w:t>
      </w:r>
    </w:p>
    <w:p w:rsidR="003754C0" w:rsidRDefault="003754C0" w:rsidP="003754C0">
      <w:pPr>
        <w:pStyle w:val="a6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Федерации.»;</w:t>
      </w:r>
    </w:p>
    <w:p w:rsidR="003754C0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24F4">
        <w:rPr>
          <w:color w:val="FF0000"/>
          <w:sz w:val="27"/>
          <w:szCs w:val="27"/>
        </w:rPr>
        <w:lastRenderedPageBreak/>
        <w:t>3)</w:t>
      </w:r>
      <w:r>
        <w:rPr>
          <w:color w:val="000000"/>
          <w:sz w:val="27"/>
          <w:szCs w:val="27"/>
        </w:rPr>
        <w:t xml:space="preserve"> пункт 1 части 4 статьи 13 изложить в следующей редакции:</w:t>
      </w:r>
    </w:p>
    <w:p w:rsidR="003754C0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«1) проект устава городского поселения, а также проект решения Совета депутатов о внесении изменений и дополнений в данный устав, кроме случаев,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3754C0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24F4">
        <w:rPr>
          <w:color w:val="FF0000"/>
          <w:sz w:val="27"/>
          <w:szCs w:val="27"/>
        </w:rPr>
        <w:t>4)</w:t>
      </w:r>
      <w:r>
        <w:rPr>
          <w:color w:val="000000"/>
          <w:sz w:val="27"/>
          <w:szCs w:val="27"/>
        </w:rPr>
        <w:t xml:space="preserve"> часть 7 статьи 26 изложить в следующей редакции:</w:t>
      </w:r>
    </w:p>
    <w:p w:rsidR="003754C0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«7.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3754C0" w:rsidRPr="002151F1" w:rsidRDefault="003754C0" w:rsidP="003754C0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5)</w:t>
      </w:r>
      <w:r w:rsidRPr="002151F1">
        <w:rPr>
          <w:color w:val="000000"/>
          <w:sz w:val="28"/>
          <w:szCs w:val="28"/>
        </w:rPr>
        <w:t xml:space="preserve"> часть 11 статьи 26 изложить в следующей редакции:</w:t>
      </w:r>
    </w:p>
    <w:p w:rsidR="003754C0" w:rsidRDefault="003754C0" w:rsidP="003754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1F1">
        <w:rPr>
          <w:color w:val="000000"/>
          <w:sz w:val="28"/>
          <w:szCs w:val="28"/>
        </w:rPr>
        <w:t>«11.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депутатов.»;</w:t>
      </w:r>
    </w:p>
    <w:p w:rsidR="003754C0" w:rsidRPr="002151F1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</w:t>
      </w:r>
      <w:r w:rsidRPr="002151F1">
        <w:rPr>
          <w:color w:val="000000"/>
          <w:sz w:val="28"/>
          <w:szCs w:val="28"/>
        </w:rPr>
        <w:t>статью 27 изложить в новой редакции:</w:t>
      </w:r>
    </w:p>
    <w:p w:rsidR="003754C0" w:rsidRPr="000924F4" w:rsidRDefault="003754C0" w:rsidP="003754C0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«</w:t>
      </w:r>
      <w:r w:rsidRPr="000924F4">
        <w:rPr>
          <w:b/>
          <w:color w:val="000000"/>
          <w:sz w:val="28"/>
          <w:szCs w:val="28"/>
        </w:rPr>
        <w:t>Статья 27. Гарантии осуществления полномочий Главы муниципального образования Хиславичского городского поселения Хиславичского района Смоленской области</w:t>
      </w:r>
    </w:p>
    <w:p w:rsidR="003754C0" w:rsidRPr="002151F1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1. Главе муниципального образования:</w:t>
      </w:r>
    </w:p>
    <w:p w:rsidR="003754C0" w:rsidRPr="002151F1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1) гарантируются условия, обеспечивающие осуществление полномочий, в соответствии с муниципальным правовым актом;</w:t>
      </w:r>
    </w:p>
    <w:p w:rsidR="003754C0" w:rsidRPr="002151F1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2) предусмотрена денежная выплата на осуществление полномочий, предоставляемая в порядке, установленном решением Совета депутатов.</w:t>
      </w:r>
    </w:p>
    <w:p w:rsidR="003754C0" w:rsidRDefault="003754C0" w:rsidP="003754C0">
      <w:pPr>
        <w:pStyle w:val="a6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2. Гарантии осуществления полномочий Главы муниципального образования предоставляются за счет средств местного бюджета</w:t>
      </w:r>
      <w:r>
        <w:rPr>
          <w:color w:val="000000"/>
          <w:sz w:val="27"/>
          <w:szCs w:val="27"/>
        </w:rPr>
        <w:t>.»;</w:t>
      </w:r>
    </w:p>
    <w:p w:rsidR="003754C0" w:rsidRPr="002151F1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7)</w:t>
      </w:r>
      <w:r w:rsidRPr="002151F1">
        <w:rPr>
          <w:color w:val="000000"/>
          <w:sz w:val="28"/>
          <w:szCs w:val="28"/>
        </w:rPr>
        <w:t xml:space="preserve"> пункты 34, 37 части 7 статьи 28 изложить в следующей редакции:</w:t>
      </w:r>
    </w:p>
    <w:p w:rsidR="003754C0" w:rsidRPr="002151F1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1F1">
        <w:rPr>
          <w:color w:val="000000"/>
          <w:sz w:val="28"/>
          <w:szCs w:val="28"/>
        </w:rPr>
        <w:t>«34)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754C0" w:rsidRPr="002151F1" w:rsidRDefault="003754C0" w:rsidP="003754C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1F1">
        <w:rPr>
          <w:color w:val="000000"/>
          <w:sz w:val="28"/>
          <w:szCs w:val="28"/>
        </w:rPr>
        <w:t>37)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3754C0" w:rsidRPr="002151F1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8)</w:t>
      </w:r>
      <w:r>
        <w:rPr>
          <w:color w:val="000000"/>
          <w:sz w:val="28"/>
          <w:szCs w:val="28"/>
        </w:rPr>
        <w:t xml:space="preserve"> </w:t>
      </w:r>
      <w:r w:rsidRPr="002151F1">
        <w:rPr>
          <w:color w:val="000000"/>
          <w:sz w:val="28"/>
          <w:szCs w:val="28"/>
        </w:rPr>
        <w:t xml:space="preserve">пункт 63 части 7 статьи 28 дополнить словами </w:t>
      </w:r>
    </w:p>
    <w:p w:rsidR="003754C0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«,</w:t>
      </w:r>
      <w:r w:rsidRPr="002151F1">
        <w:rPr>
          <w:color w:val="000000"/>
          <w:sz w:val="28"/>
          <w:szCs w:val="28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3754C0" w:rsidRPr="005362E3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lastRenderedPageBreak/>
        <w:t>9)</w:t>
      </w:r>
      <w:r>
        <w:rPr>
          <w:color w:val="000000"/>
          <w:sz w:val="28"/>
          <w:szCs w:val="28"/>
        </w:rPr>
        <w:t xml:space="preserve"> </w:t>
      </w:r>
      <w:r w:rsidRPr="005362E3">
        <w:rPr>
          <w:color w:val="000000"/>
          <w:sz w:val="28"/>
          <w:szCs w:val="28"/>
        </w:rPr>
        <w:t xml:space="preserve">в части 3 статьи 34 второе предложение изложить в следующей редакции: </w:t>
      </w:r>
    </w:p>
    <w:p w:rsidR="003754C0" w:rsidRPr="005362E3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362E3">
        <w:rPr>
          <w:color w:val="000000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3754C0" w:rsidRPr="005362E3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4F4">
        <w:rPr>
          <w:color w:val="FF0000"/>
          <w:sz w:val="28"/>
          <w:szCs w:val="28"/>
        </w:rPr>
        <w:t>10)</w:t>
      </w:r>
      <w:r>
        <w:rPr>
          <w:color w:val="000000"/>
          <w:sz w:val="28"/>
          <w:szCs w:val="28"/>
        </w:rPr>
        <w:t xml:space="preserve"> </w:t>
      </w:r>
      <w:r w:rsidRPr="005362E3">
        <w:rPr>
          <w:color w:val="000000"/>
          <w:sz w:val="28"/>
          <w:szCs w:val="28"/>
        </w:rPr>
        <w:t>абзац 3 части 3 статьи 34 дополнить предложением следующего содержания:</w:t>
      </w:r>
    </w:p>
    <w:p w:rsidR="003754C0" w:rsidRPr="005362E3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2E3">
        <w:rPr>
          <w:color w:val="000000"/>
          <w:sz w:val="28"/>
          <w:szCs w:val="28"/>
        </w:rPr>
        <w:t>«В случае, если Глава муниципального образования исполняет полномочия председателя Совета депутатов, голос Главы муниципального образования учитывается при принятии устава городского поселения, решения Совета депутатов о внесении изменений и дополнений в устав городского поселения как голос депутата Совета депутатов городского поселения.»</w:t>
      </w:r>
    </w:p>
    <w:p w:rsidR="003754C0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924F4">
        <w:rPr>
          <w:color w:val="FF0000"/>
          <w:sz w:val="27"/>
          <w:szCs w:val="27"/>
        </w:rPr>
        <w:t>11)</w:t>
      </w:r>
      <w:r>
        <w:rPr>
          <w:color w:val="000000"/>
          <w:sz w:val="27"/>
          <w:szCs w:val="27"/>
        </w:rPr>
        <w:t xml:space="preserve"> в части 4 </w:t>
      </w:r>
      <w:r w:rsidRPr="000924F4">
        <w:rPr>
          <w:color w:val="FF0000"/>
          <w:sz w:val="27"/>
          <w:szCs w:val="27"/>
        </w:rPr>
        <w:t>статьи 40</w:t>
      </w:r>
      <w:r>
        <w:rPr>
          <w:color w:val="000000"/>
          <w:sz w:val="27"/>
          <w:szCs w:val="27"/>
        </w:rPr>
        <w:t xml:space="preserve"> слова «затрат на их денежное содержание»</w:t>
      </w:r>
    </w:p>
    <w:p w:rsidR="003754C0" w:rsidRDefault="003754C0" w:rsidP="003754C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заменить словами «расходов на оплату их труда».</w:t>
      </w:r>
    </w:p>
    <w:p w:rsidR="003754C0" w:rsidRPr="00B06E77" w:rsidRDefault="003754C0" w:rsidP="003754C0">
      <w:pPr>
        <w:pStyle w:val="2"/>
        <w:spacing w:after="0" w:line="240" w:lineRule="auto"/>
        <w:ind w:left="0" w:right="40" w:firstLine="709"/>
        <w:jc w:val="both"/>
        <w:rPr>
          <w:color w:val="FF0000"/>
          <w:szCs w:val="28"/>
        </w:rPr>
      </w:pPr>
      <w:r w:rsidRPr="00B06E77">
        <w:rPr>
          <w:szCs w:val="28"/>
        </w:rPr>
        <w:t xml:space="preserve">2. </w:t>
      </w:r>
      <w:r w:rsidRPr="00B06E77">
        <w:rPr>
          <w:color w:val="FF0000"/>
          <w:szCs w:val="28"/>
        </w:rPr>
        <w:t>Настоящее решение вступает в силу после дня официального опубликования в газете «Хиславичские известия» после государственной регистрации в Управлении Министерства юстиции Российской Федерации по Смоленской области.</w:t>
      </w:r>
    </w:p>
    <w:p w:rsidR="003754C0" w:rsidRPr="00B06E77" w:rsidRDefault="003754C0" w:rsidP="003754C0">
      <w:pPr>
        <w:pStyle w:val="2"/>
        <w:spacing w:after="0" w:line="240" w:lineRule="auto"/>
        <w:ind w:left="0" w:right="40" w:firstLine="709"/>
        <w:jc w:val="both"/>
        <w:rPr>
          <w:color w:val="FF0000"/>
          <w:szCs w:val="28"/>
        </w:rPr>
      </w:pPr>
    </w:p>
    <w:p w:rsidR="003754C0" w:rsidRPr="00AB32AC" w:rsidRDefault="003754C0" w:rsidP="00AB32AC">
      <w:pPr>
        <w:pStyle w:val="2"/>
        <w:spacing w:after="0" w:line="240" w:lineRule="auto"/>
        <w:ind w:left="0" w:right="40" w:firstLine="709"/>
        <w:jc w:val="both"/>
        <w:rPr>
          <w:color w:val="FF0000"/>
          <w:szCs w:val="28"/>
        </w:rPr>
      </w:pPr>
    </w:p>
    <w:p w:rsidR="00AB32AC" w:rsidRPr="00AB32AC" w:rsidRDefault="00AB32AC" w:rsidP="00AB32AC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AB32AC" w:rsidRPr="00AB32AC" w:rsidRDefault="00AB32AC" w:rsidP="00AB32AC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AB32AC" w:rsidRPr="00AB32AC" w:rsidRDefault="00AB32AC" w:rsidP="00AB32AC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района Смоленской области                                             О.Б.Маханек</w:t>
      </w:r>
    </w:p>
    <w:p w:rsidR="00AB32AC" w:rsidRPr="00AB32AC" w:rsidRDefault="00AB32AC" w:rsidP="00AB32AC">
      <w:pPr>
        <w:shd w:val="clear" w:color="auto" w:fill="FFFFFF"/>
        <w:spacing w:line="240" w:lineRule="auto"/>
        <w:ind w:right="19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754C0" w:rsidRPr="003754C0" w:rsidRDefault="003754C0">
      <w:pPr>
        <w:rPr>
          <w:rFonts w:ascii="Times New Roman" w:hAnsi="Times New Roman" w:cs="Times New Roman"/>
          <w:sz w:val="28"/>
          <w:szCs w:val="28"/>
        </w:rPr>
      </w:pPr>
    </w:p>
    <w:sectPr w:rsidR="003754C0" w:rsidRPr="003754C0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78" w:rsidRDefault="002F7E78" w:rsidP="003754C0">
      <w:pPr>
        <w:spacing w:after="0" w:line="240" w:lineRule="auto"/>
      </w:pPr>
      <w:r>
        <w:separator/>
      </w:r>
    </w:p>
  </w:endnote>
  <w:endnote w:type="continuationSeparator" w:id="1">
    <w:p w:rsidR="002F7E78" w:rsidRDefault="002F7E78" w:rsidP="0037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78" w:rsidRDefault="002F7E78" w:rsidP="003754C0">
      <w:pPr>
        <w:spacing w:after="0" w:line="240" w:lineRule="auto"/>
      </w:pPr>
      <w:r>
        <w:separator/>
      </w:r>
    </w:p>
  </w:footnote>
  <w:footnote w:type="continuationSeparator" w:id="1">
    <w:p w:rsidR="002F7E78" w:rsidRDefault="002F7E78" w:rsidP="00375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4C0"/>
    <w:rsid w:val="000E0BF0"/>
    <w:rsid w:val="00161514"/>
    <w:rsid w:val="00244676"/>
    <w:rsid w:val="002B09C1"/>
    <w:rsid w:val="002C2042"/>
    <w:rsid w:val="002C3675"/>
    <w:rsid w:val="002D3B22"/>
    <w:rsid w:val="002F7E78"/>
    <w:rsid w:val="003754C0"/>
    <w:rsid w:val="003A5F64"/>
    <w:rsid w:val="004C4D4B"/>
    <w:rsid w:val="005A0341"/>
    <w:rsid w:val="005A2FC7"/>
    <w:rsid w:val="0060536C"/>
    <w:rsid w:val="00613DF3"/>
    <w:rsid w:val="00614C3F"/>
    <w:rsid w:val="00636FBE"/>
    <w:rsid w:val="00781015"/>
    <w:rsid w:val="007F1E77"/>
    <w:rsid w:val="00802A15"/>
    <w:rsid w:val="0088323D"/>
    <w:rsid w:val="00930C36"/>
    <w:rsid w:val="00A27027"/>
    <w:rsid w:val="00A946D1"/>
    <w:rsid w:val="00AB32AC"/>
    <w:rsid w:val="00BB4E0C"/>
    <w:rsid w:val="00CF69C5"/>
    <w:rsid w:val="00D653D5"/>
    <w:rsid w:val="00DA68EF"/>
    <w:rsid w:val="00E05D31"/>
    <w:rsid w:val="00E41181"/>
    <w:rsid w:val="00E948E0"/>
    <w:rsid w:val="00ED4E72"/>
    <w:rsid w:val="00F655AA"/>
    <w:rsid w:val="00F655B0"/>
    <w:rsid w:val="00FB7EBF"/>
    <w:rsid w:val="00FE6128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754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3">
    <w:name w:val="Основной текст_"/>
    <w:link w:val="4"/>
    <w:rsid w:val="003754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754C0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rmal">
    <w:name w:val="ConsPlusNormal"/>
    <w:rsid w:val="003754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7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4C0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7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754C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754C0"/>
    <w:rPr>
      <w:rFonts w:ascii="Times New Roman" w:eastAsia="Times New Roman" w:hAnsi="Times New Roman"/>
      <w:sz w:val="28"/>
      <w:szCs w:val="24"/>
      <w:lang w:eastAsia="en-US"/>
    </w:rPr>
  </w:style>
  <w:style w:type="paragraph" w:styleId="a7">
    <w:name w:val="Normal (Web)"/>
    <w:basedOn w:val="a"/>
    <w:uiPriority w:val="99"/>
    <w:unhideWhenUsed/>
    <w:rsid w:val="0037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7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4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7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54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2017-06-26T10:14:00Z</cp:lastPrinted>
  <dcterms:created xsi:type="dcterms:W3CDTF">2017-06-23T11:36:00Z</dcterms:created>
  <dcterms:modified xsi:type="dcterms:W3CDTF">2017-06-28T07:20:00Z</dcterms:modified>
</cp:coreProperties>
</file>