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16" w:rsidRDefault="0005502E" w:rsidP="008802C5">
      <w:pPr>
        <w:tabs>
          <w:tab w:val="left" w:pos="4536"/>
        </w:tabs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16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16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2716" w:rsidRDefault="00834F33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DE271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E2716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 РАЙОНА СМОЛЕНСКОЙ ОБЛАСТИ</w:t>
      </w:r>
    </w:p>
    <w:p w:rsidR="00DE2716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Default="00DE2716" w:rsidP="00DE2716">
      <w:pPr>
        <w:jc w:val="center"/>
        <w:rPr>
          <w:rFonts w:eastAsia="Times New Roman CYR"/>
          <w:b/>
          <w:bCs/>
          <w:sz w:val="28"/>
          <w:szCs w:val="28"/>
        </w:rPr>
      </w:pPr>
    </w:p>
    <w:p w:rsidR="00DE2716" w:rsidRDefault="00DE2716" w:rsidP="00DE271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386CFD" w:rsidRDefault="00386CFD" w:rsidP="00DE2716">
      <w:pPr>
        <w:jc w:val="center"/>
        <w:rPr>
          <w:rFonts w:eastAsia="Times New Roman CYR"/>
          <w:b/>
          <w:bCs/>
          <w:sz w:val="28"/>
          <w:szCs w:val="28"/>
        </w:rPr>
      </w:pPr>
    </w:p>
    <w:p w:rsidR="00DE2716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BB0A4B" w:rsidRDefault="008768EC" w:rsidP="00BB0A4B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A852A7">
        <w:rPr>
          <w:b w:val="0"/>
          <w:bCs w:val="0"/>
        </w:rPr>
        <w:t>05</w:t>
      </w:r>
      <w:r>
        <w:rPr>
          <w:b w:val="0"/>
          <w:bCs w:val="0"/>
        </w:rPr>
        <w:t xml:space="preserve"> </w:t>
      </w:r>
      <w:r w:rsidR="00A852A7">
        <w:rPr>
          <w:b w:val="0"/>
          <w:bCs w:val="0"/>
        </w:rPr>
        <w:t>мая</w:t>
      </w:r>
      <w:r>
        <w:rPr>
          <w:b w:val="0"/>
          <w:bCs w:val="0"/>
        </w:rPr>
        <w:t xml:space="preserve">  201</w:t>
      </w:r>
      <w:r w:rsidR="00A852A7">
        <w:rPr>
          <w:b w:val="0"/>
          <w:bCs w:val="0"/>
        </w:rPr>
        <w:t>6</w:t>
      </w:r>
      <w:r>
        <w:rPr>
          <w:b w:val="0"/>
          <w:bCs w:val="0"/>
        </w:rPr>
        <w:t xml:space="preserve"> года       № </w:t>
      </w:r>
      <w:r w:rsidR="00A852A7">
        <w:rPr>
          <w:b w:val="0"/>
          <w:bCs w:val="0"/>
        </w:rPr>
        <w:t>3</w:t>
      </w:r>
      <w:r w:rsidR="00D00F8A">
        <w:rPr>
          <w:b w:val="0"/>
          <w:bCs w:val="0"/>
        </w:rPr>
        <w:t>7</w:t>
      </w:r>
    </w:p>
    <w:p w:rsidR="00BB0A4B" w:rsidRDefault="00BB0A4B" w:rsidP="00BB0A4B">
      <w:pPr>
        <w:pStyle w:val="ConsPlusTitle"/>
        <w:rPr>
          <w:b w:val="0"/>
          <w:bCs w:val="0"/>
        </w:rPr>
      </w:pPr>
    </w:p>
    <w:p w:rsidR="00A852A7" w:rsidRDefault="00A36C42" w:rsidP="00A852A7">
      <w:pPr>
        <w:pStyle w:val="ConsPlusTitle"/>
        <w:rPr>
          <w:b w:val="0"/>
          <w:bCs w:val="0"/>
        </w:rPr>
      </w:pPr>
      <w:r>
        <w:rPr>
          <w:b w:val="0"/>
          <w:bCs w:val="0"/>
        </w:rPr>
        <w:t>Отменить постановление</w:t>
      </w:r>
      <w:r w:rsidR="00A852A7">
        <w:rPr>
          <w:b w:val="0"/>
          <w:bCs w:val="0"/>
        </w:rPr>
        <w:t xml:space="preserve"> от</w:t>
      </w:r>
      <w:r>
        <w:rPr>
          <w:b w:val="0"/>
          <w:bCs w:val="0"/>
        </w:rPr>
        <w:t xml:space="preserve"> </w:t>
      </w:r>
      <w:r w:rsidR="00A852A7">
        <w:rPr>
          <w:b w:val="0"/>
          <w:bCs w:val="0"/>
        </w:rPr>
        <w:t xml:space="preserve">23 июня  2014 года </w:t>
      </w:r>
    </w:p>
    <w:p w:rsidR="008802C5" w:rsidRDefault="00A852A7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№ 5 </w:t>
      </w:r>
      <w:r w:rsidR="00A36C42">
        <w:rPr>
          <w:b w:val="0"/>
          <w:bCs w:val="0"/>
        </w:rPr>
        <w:t>о</w:t>
      </w:r>
      <w:r w:rsidR="00BB0A4B">
        <w:rPr>
          <w:b w:val="0"/>
          <w:bCs w:val="0"/>
        </w:rPr>
        <w:t xml:space="preserve">б </w:t>
      </w:r>
      <w:r w:rsidR="009A2B31">
        <w:rPr>
          <w:b w:val="0"/>
          <w:bCs w:val="0"/>
        </w:rPr>
        <w:t xml:space="preserve"> </w:t>
      </w:r>
      <w:r w:rsidR="00BB0A4B">
        <w:rPr>
          <w:b w:val="0"/>
          <w:bCs w:val="0"/>
        </w:rPr>
        <w:t>утверждени</w:t>
      </w:r>
      <w:r w:rsidR="00D00F8A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="00BB0A4B">
        <w:rPr>
          <w:b w:val="0"/>
          <w:bCs w:val="0"/>
        </w:rPr>
        <w:t xml:space="preserve">Порядка </w:t>
      </w:r>
      <w:r>
        <w:rPr>
          <w:b w:val="0"/>
          <w:bCs w:val="0"/>
        </w:rPr>
        <w:t xml:space="preserve"> </w:t>
      </w:r>
      <w:r w:rsidR="00BB0A4B">
        <w:rPr>
          <w:b w:val="0"/>
          <w:bCs w:val="0"/>
        </w:rPr>
        <w:t>обеспечения</w:t>
      </w:r>
    </w:p>
    <w:p w:rsidR="008802C5" w:rsidRDefault="00BB0A4B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детей-сирот и детей, оставшихся  </w:t>
      </w:r>
      <w:proofErr w:type="gramStart"/>
      <w:r>
        <w:rPr>
          <w:b w:val="0"/>
          <w:bCs w:val="0"/>
        </w:rPr>
        <w:t>без</w:t>
      </w:r>
      <w:proofErr w:type="gramEnd"/>
    </w:p>
    <w:p w:rsidR="008802C5" w:rsidRDefault="00BB0A4B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>попечения родителей, лиц из числа</w:t>
      </w:r>
    </w:p>
    <w:p w:rsidR="00BB0A4B" w:rsidRDefault="00BB0A4B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детей-сирот и детей, оставшихся </w:t>
      </w:r>
      <w:proofErr w:type="gramStart"/>
      <w:r>
        <w:rPr>
          <w:b w:val="0"/>
          <w:bCs w:val="0"/>
        </w:rPr>
        <w:t>без</w:t>
      </w:r>
      <w:proofErr w:type="gramEnd"/>
    </w:p>
    <w:p w:rsidR="008802C5" w:rsidRDefault="00BB0A4B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>попечения родителей, не имеющих</w:t>
      </w:r>
    </w:p>
    <w:p w:rsidR="008802C5" w:rsidRDefault="00BB0A4B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>закрепленного</w:t>
      </w:r>
      <w:r w:rsidR="008802C5">
        <w:rPr>
          <w:b w:val="0"/>
          <w:bCs w:val="0"/>
        </w:rPr>
        <w:t xml:space="preserve"> </w:t>
      </w:r>
      <w:r>
        <w:rPr>
          <w:b w:val="0"/>
          <w:bCs w:val="0"/>
        </w:rPr>
        <w:t>жилого помещения,</w:t>
      </w:r>
    </w:p>
    <w:p w:rsidR="00BB0A4B" w:rsidRDefault="00BB0A4B" w:rsidP="00A36C42">
      <w:pPr>
        <w:pStyle w:val="ConsPlusTitle"/>
        <w:rPr>
          <w:b w:val="0"/>
          <w:bCs w:val="0"/>
        </w:rPr>
      </w:pPr>
      <w:r>
        <w:rPr>
          <w:b w:val="0"/>
          <w:bCs w:val="0"/>
        </w:rPr>
        <w:t>жилыми помещениями</w:t>
      </w:r>
    </w:p>
    <w:p w:rsidR="00BB0A4B" w:rsidRDefault="00BB0A4B" w:rsidP="00A36C42">
      <w:pPr>
        <w:pStyle w:val="ConsPlusTitle"/>
        <w:rPr>
          <w:b w:val="0"/>
          <w:bCs w:val="0"/>
        </w:rPr>
      </w:pPr>
    </w:p>
    <w:p w:rsidR="006560B5" w:rsidRPr="009A2B31" w:rsidRDefault="006560B5" w:rsidP="00BB0A4B">
      <w:pPr>
        <w:pStyle w:val="ConsPlusTitle"/>
        <w:rPr>
          <w:b w:val="0"/>
          <w:bCs w:val="0"/>
        </w:rPr>
      </w:pPr>
    </w:p>
    <w:p w:rsidR="006560B5" w:rsidRPr="009A2B31" w:rsidRDefault="00BB0A4B" w:rsidP="00BB0A4B">
      <w:pPr>
        <w:pStyle w:val="ConsPlusTitle"/>
        <w:jc w:val="both"/>
        <w:rPr>
          <w:rStyle w:val="a4"/>
        </w:rPr>
      </w:pPr>
      <w:r w:rsidRPr="009A2B31">
        <w:rPr>
          <w:b w:val="0"/>
          <w:bCs w:val="0"/>
        </w:rPr>
        <w:t xml:space="preserve">     </w:t>
      </w:r>
      <w:proofErr w:type="gramStart"/>
      <w:r w:rsidRPr="009A2B31">
        <w:rPr>
          <w:b w:val="0"/>
          <w:bCs w:val="0"/>
        </w:rPr>
        <w:t>В</w:t>
      </w:r>
      <w:r w:rsidRPr="009A2B31">
        <w:rPr>
          <w:b w:val="0"/>
        </w:rPr>
        <w:t xml:space="preserve"> соответствии с Жилищным кодексом Российской Федерации, Федеральным законом от 21.12.96 года № 159-ФЗ "О дополнительных гарантиях по социальной поддержке детей-сирот и детей, оставшихся без попечения родителей", законом Смоленской области от 29.09.2005 </w:t>
      </w:r>
      <w:hyperlink r:id="rId7" w:history="1">
        <w:r w:rsidRPr="009A2B31">
          <w:rPr>
            <w:rStyle w:val="a8"/>
            <w:b w:val="0"/>
          </w:rPr>
          <w:t>N 89-з</w:t>
        </w:r>
      </w:hyperlink>
      <w:r w:rsidRPr="009A2B31">
        <w:rPr>
          <w:b w:val="0"/>
        </w:rPr>
        <w:t xml:space="preserve"> "Об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области", законом Смоленской области от 29.11.2007 </w:t>
      </w:r>
      <w:hyperlink r:id="rId8" w:history="1">
        <w:r w:rsidRPr="009A2B31">
          <w:rPr>
            <w:rStyle w:val="a8"/>
            <w:b w:val="0"/>
          </w:rPr>
          <w:t>№ 114-з</w:t>
        </w:r>
      </w:hyperlink>
      <w:r w:rsidRPr="009A2B31">
        <w:rPr>
          <w:b w:val="0"/>
        </w:rPr>
        <w:t xml:space="preserve"> </w:t>
      </w:r>
      <w:r w:rsidR="009A2B31" w:rsidRPr="009A2B31">
        <w:rPr>
          <w:rStyle w:val="a4"/>
        </w:rPr>
        <w:t>Осуществление органами местного</w:t>
      </w:r>
      <w:proofErr w:type="gramEnd"/>
      <w:r w:rsidR="009A2B31" w:rsidRPr="009A2B31">
        <w:rPr>
          <w:rStyle w:val="a4"/>
        </w:rPr>
        <w:t xml:space="preserve"> </w:t>
      </w:r>
      <w:proofErr w:type="gramStart"/>
      <w:r w:rsidR="009A2B31" w:rsidRPr="009A2B31">
        <w:rPr>
          <w:rStyle w:val="a4"/>
        </w:rPr>
        <w:t>самоуправления отдельных муниципальных районов и городских округов Смоленской области государственных полномочий по обеспечению детей-сирот жилыми помещениями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по обеспечению детей-сирот жилыми помещениями органами местного самоуправления этих муниципальных районов и городских округов Смоленской области и непосредственное осуществление указанных полномочий органами государственной власти Смоленской области.</w:t>
      </w:r>
      <w:proofErr w:type="gramEnd"/>
      <w:r w:rsidR="009A2B31" w:rsidRPr="009A2B31">
        <w:rPr>
          <w:rStyle w:val="a4"/>
        </w:rPr>
        <w:t xml:space="preserve"> </w:t>
      </w:r>
      <w:proofErr w:type="gramStart"/>
      <w:r w:rsidR="009A2B31" w:rsidRPr="009A2B31">
        <w:rPr>
          <w:rStyle w:val="a4"/>
        </w:rPr>
        <w:t xml:space="preserve">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отдельных муниципальных районов и городских округов Смоленской области государственных полномочий по обеспечению детей-сирот жилыми помещениями в текущем финансовом году, указанный проект областного закона </w:t>
      </w:r>
      <w:r w:rsidR="009A2B31" w:rsidRPr="009A2B31">
        <w:rPr>
          <w:rStyle w:val="a4"/>
        </w:rPr>
        <w:lastRenderedPageBreak/>
        <w:t>вносится в Смоленскую областную Думу одновременно с проектом областного закона о внесении соответствующих изменений в областной закон об</w:t>
      </w:r>
      <w:proofErr w:type="gramEnd"/>
      <w:r w:rsidR="009A2B31" w:rsidRPr="009A2B31">
        <w:rPr>
          <w:rStyle w:val="a4"/>
        </w:rPr>
        <w:t xml:space="preserve"> областном </w:t>
      </w:r>
      <w:proofErr w:type="gramStart"/>
      <w:r w:rsidR="009A2B31" w:rsidRPr="009A2B31">
        <w:rPr>
          <w:rStyle w:val="a4"/>
        </w:rPr>
        <w:t>бюджете</w:t>
      </w:r>
      <w:proofErr w:type="gramEnd"/>
      <w:r w:rsidR="009A2B31" w:rsidRPr="009A2B31">
        <w:rPr>
          <w:rStyle w:val="a4"/>
        </w:rPr>
        <w:t>.</w:t>
      </w:r>
    </w:p>
    <w:p w:rsidR="00BB0A4B" w:rsidRPr="009A2B31" w:rsidRDefault="00BB0A4B" w:rsidP="00BB0A4B">
      <w:pPr>
        <w:pStyle w:val="ConsPlusTitle"/>
        <w:jc w:val="both"/>
        <w:rPr>
          <w:rStyle w:val="a4"/>
        </w:rPr>
      </w:pPr>
    </w:p>
    <w:p w:rsidR="00A852A7" w:rsidRDefault="006560B5" w:rsidP="00A852A7">
      <w:pPr>
        <w:pStyle w:val="ConsPlusTitle"/>
        <w:rPr>
          <w:b w:val="0"/>
          <w:bCs w:val="0"/>
        </w:rPr>
      </w:pPr>
      <w:r w:rsidRPr="009A2B31">
        <w:rPr>
          <w:rStyle w:val="a4"/>
        </w:rPr>
        <w:t>1.</w:t>
      </w:r>
      <w:r w:rsidR="00A852A7" w:rsidRPr="00A852A7">
        <w:rPr>
          <w:b w:val="0"/>
          <w:bCs w:val="0"/>
        </w:rPr>
        <w:t xml:space="preserve"> </w:t>
      </w:r>
      <w:r w:rsidR="00A852A7">
        <w:rPr>
          <w:b w:val="0"/>
          <w:bCs w:val="0"/>
        </w:rPr>
        <w:t xml:space="preserve">Отменить постановление от 23 июня  2014 года  № 5 об  утверждения Порядка  </w:t>
      </w:r>
      <w:proofErr w:type="spellStart"/>
      <w:r w:rsidR="00A852A7">
        <w:rPr>
          <w:b w:val="0"/>
          <w:bCs w:val="0"/>
        </w:rPr>
        <w:t>обеспечениядетей-сирот</w:t>
      </w:r>
      <w:proofErr w:type="spellEnd"/>
      <w:r w:rsidR="00A852A7">
        <w:rPr>
          <w:b w:val="0"/>
          <w:bCs w:val="0"/>
        </w:rPr>
        <w:t xml:space="preserve"> и детей, оставшихся  без попечения родителей, лиц из числа детей-сирот и детей, оставшихся без попечения родителей, не имеющих закрепленного жилого помещения, жилыми помещениями</w:t>
      </w:r>
    </w:p>
    <w:p w:rsidR="00BB0A4B" w:rsidRPr="009A2B31" w:rsidRDefault="00BB0A4B" w:rsidP="00A852A7">
      <w:pPr>
        <w:widowControl w:val="0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9A2B31">
        <w:rPr>
          <w:rStyle w:val="a4"/>
          <w:b w:val="0"/>
          <w:sz w:val="28"/>
          <w:szCs w:val="28"/>
        </w:rPr>
        <w:t xml:space="preserve">  2.Постановление обнародовать путем размещения его на официальном сайте Администрации </w:t>
      </w:r>
      <w:r w:rsidR="008768EC" w:rsidRPr="009A2B31">
        <w:rPr>
          <w:rStyle w:val="a4"/>
          <w:b w:val="0"/>
          <w:sz w:val="28"/>
          <w:szCs w:val="28"/>
        </w:rPr>
        <w:t>муниципального образования «</w:t>
      </w:r>
      <w:proofErr w:type="spellStart"/>
      <w:r w:rsidR="008768EC" w:rsidRPr="009A2B31">
        <w:rPr>
          <w:rStyle w:val="a4"/>
          <w:b w:val="0"/>
          <w:sz w:val="28"/>
          <w:szCs w:val="28"/>
        </w:rPr>
        <w:t>Хиславичский</w:t>
      </w:r>
      <w:proofErr w:type="spellEnd"/>
      <w:r w:rsidR="008768EC" w:rsidRPr="009A2B31">
        <w:rPr>
          <w:rStyle w:val="a4"/>
          <w:b w:val="0"/>
          <w:sz w:val="28"/>
          <w:szCs w:val="28"/>
        </w:rPr>
        <w:t xml:space="preserve"> район»</w:t>
      </w:r>
      <w:r w:rsidRPr="009A2B31">
        <w:rPr>
          <w:rStyle w:val="a4"/>
          <w:b w:val="0"/>
          <w:sz w:val="28"/>
          <w:szCs w:val="28"/>
        </w:rPr>
        <w:t xml:space="preserve"> Смоленской области.</w:t>
      </w:r>
    </w:p>
    <w:p w:rsidR="00BB0A4B" w:rsidRPr="009A2B31" w:rsidRDefault="00BB0A4B" w:rsidP="00BB0A4B">
      <w:pPr>
        <w:pStyle w:val="ConsPlusTitle"/>
        <w:jc w:val="both"/>
        <w:rPr>
          <w:rStyle w:val="a4"/>
        </w:rPr>
      </w:pPr>
      <w:r w:rsidRPr="009A2B31">
        <w:rPr>
          <w:rStyle w:val="a4"/>
        </w:rPr>
        <w:t xml:space="preserve">  3. </w:t>
      </w:r>
      <w:proofErr w:type="gramStart"/>
      <w:r w:rsidRPr="009A2B31">
        <w:rPr>
          <w:rStyle w:val="a4"/>
        </w:rPr>
        <w:t>Контроль за</w:t>
      </w:r>
      <w:proofErr w:type="gramEnd"/>
      <w:r w:rsidRPr="009A2B31">
        <w:rPr>
          <w:rStyle w:val="a4"/>
        </w:rPr>
        <w:t xml:space="preserve"> исполнением настоящего постановления оставляю за собой.</w:t>
      </w:r>
    </w:p>
    <w:p w:rsidR="00BB0A4B" w:rsidRPr="009A2B31" w:rsidRDefault="00BB0A4B" w:rsidP="00BB0A4B">
      <w:pPr>
        <w:pStyle w:val="ConsPlusTitle"/>
        <w:jc w:val="both"/>
        <w:rPr>
          <w:rStyle w:val="a4"/>
        </w:rPr>
      </w:pPr>
    </w:p>
    <w:p w:rsidR="00BB0A4B" w:rsidRPr="009A2B31" w:rsidRDefault="00BB0A4B" w:rsidP="00BB0A4B">
      <w:pPr>
        <w:pStyle w:val="ConsPlusTitle"/>
        <w:jc w:val="both"/>
        <w:rPr>
          <w:rStyle w:val="a4"/>
        </w:rPr>
      </w:pPr>
    </w:p>
    <w:p w:rsidR="00C669AE" w:rsidRPr="009A2B31" w:rsidRDefault="00C669AE" w:rsidP="00C669AE">
      <w:pPr>
        <w:rPr>
          <w:rStyle w:val="a4"/>
          <w:b w:val="0"/>
          <w:sz w:val="28"/>
          <w:szCs w:val="28"/>
        </w:rPr>
      </w:pPr>
      <w:r w:rsidRPr="009A2B31">
        <w:rPr>
          <w:rStyle w:val="a4"/>
          <w:b w:val="0"/>
          <w:sz w:val="28"/>
          <w:szCs w:val="28"/>
        </w:rPr>
        <w:t xml:space="preserve"> </w:t>
      </w:r>
    </w:p>
    <w:p w:rsidR="00696066" w:rsidRPr="009A2B31" w:rsidRDefault="005835E7" w:rsidP="005835E7">
      <w:pPr>
        <w:rPr>
          <w:rStyle w:val="a4"/>
          <w:b w:val="0"/>
          <w:sz w:val="28"/>
          <w:szCs w:val="28"/>
        </w:rPr>
      </w:pPr>
      <w:r w:rsidRPr="009A2B31">
        <w:rPr>
          <w:rStyle w:val="a4"/>
          <w:b w:val="0"/>
          <w:sz w:val="28"/>
          <w:szCs w:val="28"/>
        </w:rPr>
        <w:t xml:space="preserve">Глава </w:t>
      </w:r>
      <w:r w:rsidR="00A852A7">
        <w:rPr>
          <w:rStyle w:val="a4"/>
          <w:b w:val="0"/>
          <w:sz w:val="28"/>
          <w:szCs w:val="28"/>
        </w:rPr>
        <w:t xml:space="preserve">муниципального образования </w:t>
      </w:r>
    </w:p>
    <w:p w:rsidR="005835E7" w:rsidRPr="009A2B31" w:rsidRDefault="00834F33" w:rsidP="005835E7">
      <w:pPr>
        <w:rPr>
          <w:rStyle w:val="a4"/>
          <w:b w:val="0"/>
          <w:sz w:val="28"/>
          <w:szCs w:val="28"/>
        </w:rPr>
      </w:pPr>
      <w:proofErr w:type="spellStart"/>
      <w:r w:rsidRPr="009A2B31">
        <w:rPr>
          <w:rStyle w:val="a4"/>
          <w:b w:val="0"/>
          <w:sz w:val="28"/>
          <w:szCs w:val="28"/>
        </w:rPr>
        <w:t>Городищенского</w:t>
      </w:r>
      <w:proofErr w:type="spellEnd"/>
      <w:r w:rsidR="005835E7" w:rsidRPr="009A2B31">
        <w:rPr>
          <w:rStyle w:val="a4"/>
          <w:b w:val="0"/>
          <w:sz w:val="28"/>
          <w:szCs w:val="28"/>
        </w:rPr>
        <w:t xml:space="preserve">  сельского поселения</w:t>
      </w:r>
    </w:p>
    <w:p w:rsidR="005835E7" w:rsidRDefault="005835E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  <w:proofErr w:type="spellStart"/>
      <w:r w:rsidRPr="009A2B31">
        <w:rPr>
          <w:rStyle w:val="a4"/>
          <w:b w:val="0"/>
          <w:sz w:val="28"/>
          <w:szCs w:val="28"/>
        </w:rPr>
        <w:t>Хиславичского</w:t>
      </w:r>
      <w:proofErr w:type="spellEnd"/>
      <w:r w:rsidRPr="009A2B31">
        <w:rPr>
          <w:rStyle w:val="a4"/>
          <w:b w:val="0"/>
          <w:sz w:val="28"/>
          <w:szCs w:val="28"/>
        </w:rPr>
        <w:t xml:space="preserve"> района </w:t>
      </w:r>
      <w:r w:rsidR="00834F33" w:rsidRPr="009A2B31">
        <w:rPr>
          <w:rStyle w:val="a4"/>
          <w:b w:val="0"/>
          <w:sz w:val="28"/>
          <w:szCs w:val="28"/>
        </w:rPr>
        <w:t>Смоленской области</w:t>
      </w:r>
      <w:r w:rsidR="00834F33" w:rsidRPr="009A2B31">
        <w:rPr>
          <w:rStyle w:val="a4"/>
          <w:b w:val="0"/>
          <w:sz w:val="28"/>
          <w:szCs w:val="28"/>
        </w:rPr>
        <w:tab/>
        <w:t xml:space="preserve">  </w:t>
      </w:r>
      <w:r w:rsidR="00A852A7">
        <w:rPr>
          <w:rStyle w:val="a4"/>
          <w:b w:val="0"/>
          <w:sz w:val="28"/>
          <w:szCs w:val="28"/>
        </w:rPr>
        <w:t xml:space="preserve">В.Б. </w:t>
      </w:r>
      <w:proofErr w:type="spellStart"/>
      <w:r w:rsidR="00A852A7">
        <w:rPr>
          <w:rStyle w:val="a4"/>
          <w:b w:val="0"/>
          <w:sz w:val="28"/>
          <w:szCs w:val="28"/>
        </w:rPr>
        <w:t>Маганков</w:t>
      </w:r>
      <w:proofErr w:type="spellEnd"/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A852A7" w:rsidRPr="009A2B31" w:rsidRDefault="00A852A7" w:rsidP="00834F33">
      <w:pPr>
        <w:tabs>
          <w:tab w:val="left" w:pos="7245"/>
        </w:tabs>
        <w:rPr>
          <w:rStyle w:val="a4"/>
          <w:b w:val="0"/>
          <w:sz w:val="28"/>
          <w:szCs w:val="28"/>
        </w:rPr>
      </w:pPr>
    </w:p>
    <w:p w:rsidR="005835E7" w:rsidRPr="009A2B31" w:rsidRDefault="005835E7" w:rsidP="005835E7">
      <w:pPr>
        <w:rPr>
          <w:rStyle w:val="a4"/>
          <w:b w:val="0"/>
          <w:sz w:val="28"/>
          <w:szCs w:val="28"/>
        </w:rPr>
      </w:pPr>
    </w:p>
    <w:p w:rsidR="00BB0A4B" w:rsidRPr="009A2B31" w:rsidRDefault="005835E7" w:rsidP="005835E7">
      <w:pPr>
        <w:tabs>
          <w:tab w:val="left" w:pos="6840"/>
        </w:tabs>
        <w:rPr>
          <w:rStyle w:val="a4"/>
        </w:rPr>
      </w:pPr>
      <w:r w:rsidRPr="009A2B31">
        <w:rPr>
          <w:rStyle w:val="a4"/>
        </w:rPr>
        <w:tab/>
      </w:r>
    </w:p>
    <w:p w:rsidR="00BB0A4B" w:rsidRPr="009A2B31" w:rsidRDefault="00BB0A4B" w:rsidP="005835E7">
      <w:pPr>
        <w:tabs>
          <w:tab w:val="left" w:pos="6840"/>
        </w:tabs>
        <w:rPr>
          <w:rStyle w:val="a4"/>
        </w:rPr>
      </w:pPr>
    </w:p>
    <w:sectPr w:rsidR="00BB0A4B" w:rsidRPr="009A2B31" w:rsidSect="00F855A3">
      <w:pgSz w:w="11906" w:h="16838"/>
      <w:pgMar w:top="899" w:right="850" w:bottom="899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5B2"/>
    <w:multiLevelType w:val="multilevel"/>
    <w:tmpl w:val="7C0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E2716"/>
    <w:rsid w:val="000408B0"/>
    <w:rsid w:val="0005502E"/>
    <w:rsid w:val="00185827"/>
    <w:rsid w:val="001F3FCA"/>
    <w:rsid w:val="002B46AF"/>
    <w:rsid w:val="002C7B2D"/>
    <w:rsid w:val="002E03B7"/>
    <w:rsid w:val="0032748C"/>
    <w:rsid w:val="00386CFD"/>
    <w:rsid w:val="003B2FD5"/>
    <w:rsid w:val="0047428E"/>
    <w:rsid w:val="004E2DA1"/>
    <w:rsid w:val="005835E7"/>
    <w:rsid w:val="005904EF"/>
    <w:rsid w:val="005E7BCE"/>
    <w:rsid w:val="00642DF6"/>
    <w:rsid w:val="006560B5"/>
    <w:rsid w:val="006776DC"/>
    <w:rsid w:val="00696066"/>
    <w:rsid w:val="00711624"/>
    <w:rsid w:val="007A309F"/>
    <w:rsid w:val="00800604"/>
    <w:rsid w:val="00834F33"/>
    <w:rsid w:val="008768EC"/>
    <w:rsid w:val="008802C5"/>
    <w:rsid w:val="008E2E2A"/>
    <w:rsid w:val="009A2B31"/>
    <w:rsid w:val="009E0069"/>
    <w:rsid w:val="009E4281"/>
    <w:rsid w:val="00A36C42"/>
    <w:rsid w:val="00A639E5"/>
    <w:rsid w:val="00A852A7"/>
    <w:rsid w:val="00A913C0"/>
    <w:rsid w:val="00B22F4E"/>
    <w:rsid w:val="00BB0A4B"/>
    <w:rsid w:val="00C669AE"/>
    <w:rsid w:val="00C9496E"/>
    <w:rsid w:val="00D00F8A"/>
    <w:rsid w:val="00D76638"/>
    <w:rsid w:val="00DE2716"/>
    <w:rsid w:val="00E15AE2"/>
    <w:rsid w:val="00E73954"/>
    <w:rsid w:val="00E80D55"/>
    <w:rsid w:val="00F8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35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2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3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E27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DE2716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Normal">
    <w:name w:val="ConsPlusNormal"/>
    <w:rsid w:val="00DE2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0">
    <w:name w:val="Style20"/>
    <w:basedOn w:val="a"/>
    <w:rsid w:val="00DE2716"/>
    <w:pPr>
      <w:widowControl w:val="0"/>
      <w:autoSpaceDE w:val="0"/>
      <w:autoSpaceDN w:val="0"/>
      <w:adjustRightInd w:val="0"/>
      <w:spacing w:line="302" w:lineRule="exact"/>
      <w:jc w:val="right"/>
    </w:pPr>
  </w:style>
  <w:style w:type="character" w:styleId="a4">
    <w:name w:val="Strong"/>
    <w:uiPriority w:val="22"/>
    <w:qFormat/>
    <w:rsid w:val="00DE2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71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7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58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5835E7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rsid w:val="00BB0A4B"/>
    <w:pPr>
      <w:spacing w:before="100" w:beforeAutospacing="1" w:after="100" w:afterAutospacing="1"/>
    </w:pPr>
  </w:style>
  <w:style w:type="paragraph" w:customStyle="1" w:styleId="ConsPlusTitle">
    <w:name w:val="ConsPlusTitle"/>
    <w:rsid w:val="00BB0A4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Hyperlink"/>
    <w:basedOn w:val="a0"/>
    <w:rsid w:val="00BB0A4B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9A2B3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AFA0BED4AE605F5861FD8E2B2E04CF41EEC51C4C3AFA6D7BF07C663C653DBE2R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AFA0BED4AE605F5861FD8E2B2E04CF41EEC51C7CFAEA3D6BF07C663C653DB2264B8FF6FD74EB711EA41E1R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6DC8-DB7E-47D5-BF91-9DA857CE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KORZOVO</Company>
  <LinksUpToDate>false</LinksUpToDate>
  <CharactersWithSpaces>2939</CharactersWithSpaces>
  <SharedDoc>false</SharedDoc>
  <HLinks>
    <vt:vector size="24" baseType="variant"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consultantplus://offline/ref=CA4AFA0BED4AE605F5861FD8E2B2E04CF41EEC51C4C3AFA6D7BF07C663C653DBE2R2H</vt:lpwstr>
      </vt:variant>
      <vt:variant>
        <vt:lpwstr/>
      </vt:variant>
      <vt:variant>
        <vt:i4>5308420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consultantplus://offline/ref=CA4AFA0BED4AE605F5861FD8E2B2E04CF41EEC51C7CFAEA3D6BF07C663C653DB2264B8FF6FD74EB711EA41E1RDH</vt:lpwstr>
      </vt:variant>
      <vt:variant>
        <vt:lpwstr/>
      </vt:variant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consultantplus://offline/ref=CA4AFA0BED4AE605F5861FD8E2B2E04CF41EEC51C4C3AFA6D7BF07C663C653DBE2R2H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consultantplus://offline/ref=CA4AFA0BED4AE605F5861FD8E2B2E04CF41EEC51C7CFAEA3D6BF07C663C653DB2264B8FF6FD74EB711EA41E1RDH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user</cp:lastModifiedBy>
  <cp:revision>6</cp:revision>
  <cp:lastPrinted>2016-05-11T12:31:00Z</cp:lastPrinted>
  <dcterms:created xsi:type="dcterms:W3CDTF">2016-04-29T12:33:00Z</dcterms:created>
  <dcterms:modified xsi:type="dcterms:W3CDTF">2016-05-16T14:01:00Z</dcterms:modified>
</cp:coreProperties>
</file>