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A9" w:rsidRPr="000E1AA9" w:rsidRDefault="000E1AA9" w:rsidP="000E1AA9">
      <w:pPr>
        <w:spacing w:after="0"/>
        <w:ind w:left="-851"/>
        <w:jc w:val="center"/>
        <w:rPr>
          <w:rFonts w:ascii="Times New Roman" w:hAnsi="Times New Roman" w:cs="Times New Roman"/>
        </w:rPr>
      </w:pPr>
      <w:r w:rsidRPr="000E1AA9">
        <w:rPr>
          <w:rFonts w:ascii="Times New Roman" w:hAnsi="Times New Roman" w:cs="Times New Roman"/>
        </w:rPr>
        <w:t>ЗАКОН Смоленской области от 04.09.2007 N 90-з</w:t>
      </w:r>
    </w:p>
    <w:p w:rsidR="000E1AA9" w:rsidRPr="000E1AA9" w:rsidRDefault="000E1AA9" w:rsidP="000E1AA9">
      <w:pPr>
        <w:spacing w:after="0"/>
        <w:ind w:left="-851"/>
        <w:jc w:val="center"/>
        <w:rPr>
          <w:rFonts w:ascii="Times New Roman" w:hAnsi="Times New Roman" w:cs="Times New Roman"/>
        </w:rPr>
      </w:pPr>
      <w:r w:rsidRPr="000E1AA9">
        <w:rPr>
          <w:rFonts w:ascii="Times New Roman" w:hAnsi="Times New Roman" w:cs="Times New Roman"/>
        </w:rPr>
        <w:t>(ред. от 31.03.2008)</w:t>
      </w:r>
    </w:p>
    <w:p w:rsidR="000E1AA9" w:rsidRPr="000E1AA9" w:rsidRDefault="000E1AA9" w:rsidP="000E1AA9">
      <w:pPr>
        <w:spacing w:after="0"/>
        <w:ind w:left="-851"/>
        <w:jc w:val="center"/>
        <w:rPr>
          <w:rFonts w:ascii="Times New Roman" w:hAnsi="Times New Roman" w:cs="Times New Roman"/>
        </w:rPr>
      </w:pPr>
      <w:r w:rsidRPr="000E1AA9">
        <w:rPr>
          <w:rFonts w:ascii="Times New Roman" w:hAnsi="Times New Roman" w:cs="Times New Roman"/>
        </w:rPr>
        <w:t>"О КОМИССИЯХ ПО ДЕЛАМ НЕСОВЕРШЕННОЛЕТНИХ И ЗАЩИТЕ ИХ ПРАВ" (</w:t>
      </w:r>
      <w:proofErr w:type="gramStart"/>
      <w:r w:rsidRPr="000E1AA9">
        <w:rPr>
          <w:rFonts w:ascii="Times New Roman" w:hAnsi="Times New Roman" w:cs="Times New Roman"/>
        </w:rPr>
        <w:t>принят</w:t>
      </w:r>
      <w:proofErr w:type="gramEnd"/>
      <w:r w:rsidRPr="000E1AA9">
        <w:rPr>
          <w:rFonts w:ascii="Times New Roman" w:hAnsi="Times New Roman" w:cs="Times New Roman"/>
        </w:rPr>
        <w:t xml:space="preserve"> Смоленской областной Думой 31.08.2007)</w:t>
      </w:r>
    </w:p>
    <w:p w:rsidR="000E1AA9" w:rsidRPr="000E1AA9" w:rsidRDefault="000E1AA9" w:rsidP="000E1AA9">
      <w:pPr>
        <w:spacing w:after="0"/>
        <w:ind w:left="-851"/>
        <w:jc w:val="center"/>
        <w:rPr>
          <w:rFonts w:ascii="Times New Roman" w:hAnsi="Times New Roman" w:cs="Times New Roman"/>
        </w:rPr>
      </w:pPr>
      <w:r w:rsidRPr="000E1AA9">
        <w:rPr>
          <w:rFonts w:ascii="Times New Roman" w:hAnsi="Times New Roman" w:cs="Times New Roman"/>
        </w:rPr>
        <w:t>4 сентября 2007 года N 90-з</w:t>
      </w:r>
    </w:p>
    <w:p w:rsidR="000E1AA9" w:rsidRPr="000E1AA9" w:rsidRDefault="000E1AA9" w:rsidP="000E1AA9">
      <w:pPr>
        <w:spacing w:after="0"/>
        <w:ind w:left="-851"/>
        <w:jc w:val="center"/>
        <w:rPr>
          <w:rFonts w:ascii="Times New Roman" w:hAnsi="Times New Roman" w:cs="Times New Roman"/>
        </w:rPr>
      </w:pPr>
      <w:r w:rsidRPr="000E1AA9">
        <w:rPr>
          <w:rFonts w:ascii="Times New Roman" w:hAnsi="Times New Roman" w:cs="Times New Roman"/>
        </w:rPr>
        <w:t>РОССИЙСКАЯ ФЕДЕРАЦИЯ</w:t>
      </w:r>
    </w:p>
    <w:p w:rsidR="000E1AA9" w:rsidRPr="000E1AA9" w:rsidRDefault="000E1AA9" w:rsidP="000E1AA9">
      <w:pPr>
        <w:spacing w:after="0"/>
        <w:ind w:left="-851"/>
        <w:jc w:val="center"/>
        <w:rPr>
          <w:rFonts w:ascii="Times New Roman" w:hAnsi="Times New Roman" w:cs="Times New Roman"/>
        </w:rPr>
      </w:pPr>
      <w:r w:rsidRPr="000E1AA9">
        <w:rPr>
          <w:rFonts w:ascii="Times New Roman" w:hAnsi="Times New Roman" w:cs="Times New Roman"/>
        </w:rPr>
        <w:t>СМОЛЕНСКАЯ ОБЛАСТЬ</w:t>
      </w:r>
    </w:p>
    <w:p w:rsidR="000E1AA9" w:rsidRPr="000E1AA9" w:rsidRDefault="000E1AA9" w:rsidP="000E1AA9">
      <w:pPr>
        <w:spacing w:after="0"/>
        <w:ind w:left="-851"/>
        <w:jc w:val="center"/>
        <w:rPr>
          <w:rFonts w:ascii="Times New Roman" w:hAnsi="Times New Roman" w:cs="Times New Roman"/>
        </w:rPr>
      </w:pPr>
      <w:r w:rsidRPr="000E1AA9">
        <w:rPr>
          <w:rFonts w:ascii="Times New Roman" w:hAnsi="Times New Roman" w:cs="Times New Roman"/>
        </w:rPr>
        <w:t>ОБЛАСТНОЙ ЗАКОН</w:t>
      </w:r>
    </w:p>
    <w:p w:rsidR="000E1AA9" w:rsidRPr="000E1AA9" w:rsidRDefault="000E1AA9" w:rsidP="000E1AA9">
      <w:pPr>
        <w:spacing w:after="0"/>
        <w:ind w:left="-851"/>
        <w:jc w:val="center"/>
        <w:rPr>
          <w:rFonts w:ascii="Times New Roman" w:hAnsi="Times New Roman" w:cs="Times New Roman"/>
        </w:rPr>
      </w:pPr>
      <w:r w:rsidRPr="000E1AA9">
        <w:rPr>
          <w:rFonts w:ascii="Times New Roman" w:hAnsi="Times New Roman" w:cs="Times New Roman"/>
        </w:rPr>
        <w:t>О КОМИССИЯХ ПО ДЕЛАМ НЕСОВЕРШЕННОЛЕТНИХ И ЗАЩИТЕ ИХ ПРАВ</w:t>
      </w:r>
    </w:p>
    <w:p w:rsidR="000E1AA9" w:rsidRPr="000E1AA9" w:rsidRDefault="000E1AA9" w:rsidP="000E1AA9">
      <w:pPr>
        <w:spacing w:after="0"/>
        <w:ind w:left="-851"/>
        <w:jc w:val="center"/>
        <w:rPr>
          <w:rFonts w:ascii="Times New Roman" w:hAnsi="Times New Roman" w:cs="Times New Roman"/>
        </w:rPr>
      </w:pPr>
      <w:proofErr w:type="gramStart"/>
      <w:r w:rsidRPr="000E1AA9">
        <w:rPr>
          <w:rFonts w:ascii="Times New Roman" w:hAnsi="Times New Roman" w:cs="Times New Roman"/>
        </w:rPr>
        <w:t>Принят</w:t>
      </w:r>
      <w:proofErr w:type="gramEnd"/>
      <w:r w:rsidRPr="000E1AA9">
        <w:rPr>
          <w:rFonts w:ascii="Times New Roman" w:hAnsi="Times New Roman" w:cs="Times New Roman"/>
        </w:rPr>
        <w:t xml:space="preserve"> Смоленской областной Думой</w:t>
      </w:r>
    </w:p>
    <w:p w:rsidR="000E1AA9" w:rsidRPr="000E1AA9" w:rsidRDefault="000E1AA9" w:rsidP="000E1AA9">
      <w:pPr>
        <w:spacing w:after="0"/>
        <w:ind w:left="-851"/>
        <w:jc w:val="right"/>
        <w:rPr>
          <w:rFonts w:ascii="Times New Roman" w:hAnsi="Times New Roman" w:cs="Times New Roman"/>
        </w:rPr>
      </w:pPr>
      <w:r w:rsidRPr="000E1AA9">
        <w:rPr>
          <w:rFonts w:ascii="Times New Roman" w:hAnsi="Times New Roman" w:cs="Times New Roman"/>
        </w:rPr>
        <w:t>31 августа 2007 года</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Статья 1. Предмет правового регулирования настоящего областного закона</w:t>
      </w:r>
    </w:p>
    <w:p w:rsidR="000E1AA9" w:rsidRPr="000E1AA9" w:rsidRDefault="000E1AA9" w:rsidP="000E1AA9">
      <w:pPr>
        <w:spacing w:after="0"/>
        <w:ind w:left="-851"/>
        <w:jc w:val="both"/>
        <w:rPr>
          <w:rFonts w:ascii="Times New Roman" w:hAnsi="Times New Roman" w:cs="Times New Roman"/>
        </w:rPr>
      </w:pPr>
      <w:proofErr w:type="gramStart"/>
      <w:r w:rsidRPr="000E1AA9">
        <w:rPr>
          <w:rFonts w:ascii="Times New Roman" w:hAnsi="Times New Roman" w:cs="Times New Roman"/>
        </w:rPr>
        <w:t>Настоящий областной закон (далее - настоящий закон)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24 июня 1999 года N 120-ФЗ "Об основах системы профилактики безнадзорности и правонарушений несовершеннолетних" устанавливает в Смоленской области порядок создания и организации деятельности комиссий по</w:t>
      </w:r>
      <w:proofErr w:type="gramEnd"/>
      <w:r w:rsidRPr="000E1AA9">
        <w:rPr>
          <w:rFonts w:ascii="Times New Roman" w:hAnsi="Times New Roman" w:cs="Times New Roman"/>
        </w:rPr>
        <w:t xml:space="preserve"> делам несовершеннолетних и защите их прав.</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Статья 2. Статус и виды комиссий по делам несовершеннолетних и защите их прав</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1. Комиссии по делам несовершеннолетних и защите их прав являются постоянно действующими коллегиальными органами системы профилактики безнадзорности и правонарушений несовершеннолетних.</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2. В Смоленской области создаются следующие комиссии по делам несовершеннолетних и защите их прав:</w:t>
      </w:r>
    </w:p>
    <w:p w:rsidR="000E1AA9" w:rsidRPr="000E1AA9" w:rsidRDefault="000E1AA9" w:rsidP="000E1AA9">
      <w:pPr>
        <w:spacing w:after="0"/>
        <w:ind w:left="-851"/>
        <w:jc w:val="both"/>
        <w:rPr>
          <w:rFonts w:ascii="Times New Roman" w:hAnsi="Times New Roman" w:cs="Times New Roman"/>
        </w:rPr>
      </w:pPr>
      <w:proofErr w:type="gramStart"/>
      <w:r w:rsidRPr="000E1AA9">
        <w:rPr>
          <w:rFonts w:ascii="Times New Roman" w:hAnsi="Times New Roman" w:cs="Times New Roman"/>
        </w:rPr>
        <w:t>1) Комиссия по делам несовершеннолетних и защите их прав Смоленской области (далее - областная комиссия по делам несовершеннолетних);</w:t>
      </w:r>
      <w:proofErr w:type="gramEnd"/>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2) комиссии по делам несовершеннолетних и защите их прав в муниципальных районах Смоленской области и комиссии по делам несовершеннолетних и защите их прав в городских округах Смоленской области (далее - районные (городские) комиссии по делам несовершеннолетних).</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3. Областная комиссия по делам несовершеннолетних действует на всей территории Смоленской области.</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4. Районные (городские) комиссии по делам несовершеннолетних действуют в пределах границ соответствующих муниципальных районов и городских округов Смоленской области.</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 xml:space="preserve">5. В городских округах Смоленской области при наличии внутригородских районов в пределах границ соответствующих внутригородских районов могут действовать районные в городах комиссии по делам несовершеннолетних и защите их прав (далее - районные в городах комиссии по делам несовершеннолетних). </w:t>
      </w:r>
      <w:proofErr w:type="gramStart"/>
      <w:r w:rsidRPr="000E1AA9">
        <w:rPr>
          <w:rFonts w:ascii="Times New Roman" w:hAnsi="Times New Roman" w:cs="Times New Roman"/>
        </w:rPr>
        <w:t>В случае создания в городских округах Смоленской области районных в городах комиссий по делам несовершеннолетних городские комиссии по делам</w:t>
      </w:r>
      <w:proofErr w:type="gramEnd"/>
      <w:r w:rsidRPr="000E1AA9">
        <w:rPr>
          <w:rFonts w:ascii="Times New Roman" w:hAnsi="Times New Roman" w:cs="Times New Roman"/>
        </w:rPr>
        <w:t xml:space="preserve"> несовершеннолетних в этих городских округах Смоленской области не создаются.</w:t>
      </w:r>
      <w:r w:rsidRPr="000E1AA9">
        <w:rPr>
          <w:rFonts w:ascii="Times New Roman" w:hAnsi="Times New Roman" w:cs="Times New Roman"/>
        </w:rPr>
        <w:cr/>
        <w:t>6. Комиссия по делам несовершеннолетних и защите их прав имеет круглую печать, содержащую полное наименование данной комиссии, штампы и бланки со своим наименованием. Комиссии по делам несовершеннолетних и защите их прав не являются юридическими лицами.</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Статья 3. Полномочия комиссий по делам несовершеннолетних и защите их прав</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Комиссии по делам несовершеннолетних и защите их прав осуществляют свои полномочия в соответствии с федеральным и областным законодательством.</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Статья 4. Обеспечение деятельности комиссий по делам несовершеннолетних и защите их прав</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 xml:space="preserve">1. </w:t>
      </w:r>
      <w:proofErr w:type="gramStart"/>
      <w:r w:rsidRPr="000E1AA9">
        <w:rPr>
          <w:rFonts w:ascii="Times New Roman" w:hAnsi="Times New Roman" w:cs="Times New Roman"/>
        </w:rPr>
        <w:t>Организационное обеспечение деятельности комиссий по делам несовершеннолетних и защите их прав, в том числе ведение делопроизводства, осуществляется ответственными секретарями соответствующих комиссий по делам несовершеннолетних и защите их прав и уполномоченным органом исполнительной власти Смоленской области по вопросам обеспечения деятельности комиссий по делам несовершеннолетних и защите их прав (далее - уполномоченный орган), если иное не установлено областным законом о наделении органов местного</w:t>
      </w:r>
      <w:proofErr w:type="gramEnd"/>
      <w:r w:rsidRPr="000E1AA9">
        <w:rPr>
          <w:rFonts w:ascii="Times New Roman" w:hAnsi="Times New Roman" w:cs="Times New Roman"/>
        </w:rPr>
        <w:t xml:space="preserve"> самоуправления муниципальных районов и городских округов Смоленской области государственными полномочиями по созданию и организации деятельности районных (городских) комиссий по делам несовершеннолетних, районных в городах комиссий по делам несовершеннолетних (далее - областной закон).</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lastRenderedPageBreak/>
        <w:t>(в ред. закона Смоленской области от 31.03.2008 N 23-з)</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2. Уполномоченный орган определяется правовым актом Администрации Смоленской области.</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3. Материально-техническое и финансовое обеспечение деятельности комиссий по делам несовершеннолетних и защите их прав осуществляется уполномоченным органом, если иное не установлено областным законом, и является расходным обязательством Смоленской области.</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w:t>
      </w:r>
      <w:proofErr w:type="gramStart"/>
      <w:r w:rsidRPr="000E1AA9">
        <w:rPr>
          <w:rFonts w:ascii="Times New Roman" w:hAnsi="Times New Roman" w:cs="Times New Roman"/>
        </w:rPr>
        <w:t>в</w:t>
      </w:r>
      <w:proofErr w:type="gramEnd"/>
      <w:r w:rsidRPr="000E1AA9">
        <w:rPr>
          <w:rFonts w:ascii="Times New Roman" w:hAnsi="Times New Roman" w:cs="Times New Roman"/>
        </w:rPr>
        <w:t xml:space="preserve"> ред. закона Смоленской области от 31.03.2008 N 23-з)</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 xml:space="preserve">Статья 5. </w:t>
      </w:r>
      <w:proofErr w:type="gramStart"/>
      <w:r w:rsidRPr="000E1AA9">
        <w:rPr>
          <w:rFonts w:ascii="Times New Roman" w:hAnsi="Times New Roman" w:cs="Times New Roman"/>
        </w:rPr>
        <w:t>Контроль за</w:t>
      </w:r>
      <w:proofErr w:type="gramEnd"/>
      <w:r w:rsidRPr="000E1AA9">
        <w:rPr>
          <w:rFonts w:ascii="Times New Roman" w:hAnsi="Times New Roman" w:cs="Times New Roman"/>
        </w:rPr>
        <w:t xml:space="preserve"> деятельностью комиссий по делам несовершеннолетних и защите их прав</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 xml:space="preserve">1. </w:t>
      </w:r>
      <w:proofErr w:type="gramStart"/>
      <w:r w:rsidRPr="000E1AA9">
        <w:rPr>
          <w:rFonts w:ascii="Times New Roman" w:hAnsi="Times New Roman" w:cs="Times New Roman"/>
        </w:rPr>
        <w:t>Контроль за</w:t>
      </w:r>
      <w:proofErr w:type="gramEnd"/>
      <w:r w:rsidRPr="000E1AA9">
        <w:rPr>
          <w:rFonts w:ascii="Times New Roman" w:hAnsi="Times New Roman" w:cs="Times New Roman"/>
        </w:rPr>
        <w:t xml:space="preserve"> деятельностью комиссий по делам несовершеннолетних и защите их прав осуществляется Администрацией Смоленской области, если иное не установлено областным законом.</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w:t>
      </w:r>
      <w:proofErr w:type="gramStart"/>
      <w:r w:rsidRPr="000E1AA9">
        <w:rPr>
          <w:rFonts w:ascii="Times New Roman" w:hAnsi="Times New Roman" w:cs="Times New Roman"/>
        </w:rPr>
        <w:t>в</w:t>
      </w:r>
      <w:proofErr w:type="gramEnd"/>
      <w:r w:rsidRPr="000E1AA9">
        <w:rPr>
          <w:rFonts w:ascii="Times New Roman" w:hAnsi="Times New Roman" w:cs="Times New Roman"/>
        </w:rPr>
        <w:t xml:space="preserve"> ред. закона Смоленской области от 31.03.2008 N 23-з)</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2. Председатель комиссии по делам несовершеннолетних и защите их прав ежегодно проводит анализ ее работы и направляет результаты анализа работы и предложения по совершенствованию работы указанной комиссии Администрации Смоленской области, если иное не установлено областным законом.</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w:t>
      </w:r>
      <w:proofErr w:type="gramStart"/>
      <w:r w:rsidRPr="000E1AA9">
        <w:rPr>
          <w:rFonts w:ascii="Times New Roman" w:hAnsi="Times New Roman" w:cs="Times New Roman"/>
        </w:rPr>
        <w:t>в</w:t>
      </w:r>
      <w:proofErr w:type="gramEnd"/>
      <w:r w:rsidRPr="000E1AA9">
        <w:rPr>
          <w:rFonts w:ascii="Times New Roman" w:hAnsi="Times New Roman" w:cs="Times New Roman"/>
        </w:rPr>
        <w:t xml:space="preserve"> ред. закона Смоленской области от 31.03.2008 N 23-з)</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Статья 6. Состав комиссий по делам несовершеннолетних и защите их прав</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1. Комиссия по делам несовершеннолетних и защите их прав состоит из председателя, заместителя председателя, ответственного секретаря, членов комиссии по делам несовершеннолетних и защите их прав.</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2. Председатель, заместитель председателя комиссии по делам несовершеннолетних и защите их прав исполняют свои обязанности на общественных началах.</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3. Ответственный секретарь комиссии по делам несовершеннолетних и защите их прав исполняет свои обязанности на постоянной основе.</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4. Члены комиссии по делам несовершеннолетних и защите их прав исполняют свои обязанности на общественных началах, за исключением случаев, указанных в частях 5 и 6 настоящей статьи.</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5. В областной комиссии по делам несовершеннолетних два члена указанной комиссии исполняют свои обязанности на постоянной основе.</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6. В муниципальных районах и городских округах Смоленской области, на территории которых проживает более 8 тысяч несовершеннолетних детей, один член районной (городской) комиссии по делам несовершеннолетних и (или) районной в городе комиссии по делам несовершеннолетних исполняет свои обязанности на постоянной основе.</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7. Ответственным секретарем и членами областной комиссии по делам несовершеннолетних, исполняющими свои обязанности на постоянной основе, являются лица, замещающие в уполномоченном органе соответственно ведущую и старшие должности государственной гражданской службы Смоленской области (соответственно консультант и ведущие специалисты).</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8. Ответственным секретарем и членом районной (городской) комиссии по делам несовершеннолетних и (или) районной в городе комиссии по делам несовершеннолетних, исполняющим свои обязанности на постоянной основе, являются лица, замещающие в уполномоченном органе младшие должности государственной гражданской службы Смоленской области (специалисты 1-й категории), если иное не установлено областным законом.</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w:t>
      </w:r>
      <w:proofErr w:type="gramStart"/>
      <w:r w:rsidRPr="000E1AA9">
        <w:rPr>
          <w:rFonts w:ascii="Times New Roman" w:hAnsi="Times New Roman" w:cs="Times New Roman"/>
        </w:rPr>
        <w:t>в</w:t>
      </w:r>
      <w:proofErr w:type="gramEnd"/>
      <w:r w:rsidRPr="000E1AA9">
        <w:rPr>
          <w:rFonts w:ascii="Times New Roman" w:hAnsi="Times New Roman" w:cs="Times New Roman"/>
        </w:rPr>
        <w:t xml:space="preserve"> ред. закона Смоленской области от 31.03.2008 N 23-з)</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 xml:space="preserve">9. </w:t>
      </w:r>
      <w:proofErr w:type="gramStart"/>
      <w:r w:rsidRPr="000E1AA9">
        <w:rPr>
          <w:rFonts w:ascii="Times New Roman" w:hAnsi="Times New Roman" w:cs="Times New Roman"/>
        </w:rPr>
        <w:t>В состав областной комиссии по делам несовершеннолетних могут входить представители органов государственной власти Смоленской области, иных государственных органов, а также представители органов и учреждений системы профилактики безнадзорности и правонарушений несовершеннолетних в Смоленской области, представители зарегистрированных и осуществляющих свою деятельность на территории Смоленской области общественных объединений и иных организаций, занимающихся проблемами профилактики безнадзорности и правонарушений несовершеннолетних, независимо от их организационно-правовых форм</w:t>
      </w:r>
      <w:proofErr w:type="gramEnd"/>
      <w:r w:rsidRPr="000E1AA9">
        <w:rPr>
          <w:rFonts w:ascii="Times New Roman" w:hAnsi="Times New Roman" w:cs="Times New Roman"/>
        </w:rPr>
        <w:t xml:space="preserve"> и форм собственности.</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 xml:space="preserve">10. </w:t>
      </w:r>
      <w:proofErr w:type="gramStart"/>
      <w:r w:rsidRPr="000E1AA9">
        <w:rPr>
          <w:rFonts w:ascii="Times New Roman" w:hAnsi="Times New Roman" w:cs="Times New Roman"/>
        </w:rPr>
        <w:t>В состав районной (городской) комиссии по делам несовершеннолетних и районной в городе комиссии по делам несовершеннолетних могут входить представители органов государственной власти Смоленской области, иных государственных органов, органов местного самоуправления соответствующих муниципальных районов, городских округов Смоленской области, городских и сельских поселений, входящих в состав соответствующего муниципального района Смоленской области, являющиеся специалистами по вопросам, рассматриваемым комиссиями по делам несовершеннолетних и защите</w:t>
      </w:r>
      <w:proofErr w:type="gramEnd"/>
      <w:r w:rsidRPr="000E1AA9">
        <w:rPr>
          <w:rFonts w:ascii="Times New Roman" w:hAnsi="Times New Roman" w:cs="Times New Roman"/>
        </w:rPr>
        <w:t xml:space="preserve"> их прав, а также представители органов и учреждений системы профилактики безнадзорности и </w:t>
      </w:r>
      <w:r w:rsidRPr="000E1AA9">
        <w:rPr>
          <w:rFonts w:ascii="Times New Roman" w:hAnsi="Times New Roman" w:cs="Times New Roman"/>
        </w:rPr>
        <w:lastRenderedPageBreak/>
        <w:t>правонарушений несовершеннолетних в Смоленской области, представители зарегистрированных и осуществляющих свою деятельность на территории Смоленской области общественных объединений и иных организаций, занимающихся проблемами профилактики безнадзорности и правонарушений несовершеннолетних, независимо от их организационно-правовых форм и форм собственности.</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11. Численный состав комиссии по делам несовершеннолетних и защите их прав не может быть менее 9 человек и более 15 человек.</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12. Председателем, заместителем председателя, ответственным секретарем и членом комиссии по делам несовершеннолетних и защите их прав может быть гражданин Российской Федерации, достигший 21 года, имеющий, как правило, высшее профессиональное образование, выразивший в письменной форме свое согласие на включение его в состав соответствующей комиссии по делам несовершеннолетних и защите их прав.</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Статья 7. Срок полномочий комиссий по делам несовершеннолетних и защите их прав</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1. Срок полномочий комиссии по делам несовершеннолетних и защите их прав начинается со дня первого ее заседания, при наличии сформированного состава данной комиссии, и составляет пять лет.</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2. По истечении указанного в части 1 настоящей статьи срока комиссия по делам несовершеннолетних и защите их прав продолжает осуществлять свои полномочия до дня первого заседания нового состава данной комиссии.</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Статья 8. Порядок создания комиссий по делам несовершеннолетних и защите их прав и формирования их составов</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1. Областная комиссия по делам несовершеннолетних создается и формируется на основании правового акта Администрации Смоленской области, в котором определяются ее численный и персональный состав, председатель, заместитель председателя, ответственный секретарь, члены областной комиссии по делам несовершеннолетних, в том числе исполняющие свои обязанности на постоянной основе.</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w:t>
      </w:r>
      <w:proofErr w:type="gramStart"/>
      <w:r w:rsidRPr="000E1AA9">
        <w:rPr>
          <w:rFonts w:ascii="Times New Roman" w:hAnsi="Times New Roman" w:cs="Times New Roman"/>
        </w:rPr>
        <w:t>ч</w:t>
      </w:r>
      <w:proofErr w:type="gramEnd"/>
      <w:r w:rsidRPr="000E1AA9">
        <w:rPr>
          <w:rFonts w:ascii="Times New Roman" w:hAnsi="Times New Roman" w:cs="Times New Roman"/>
        </w:rPr>
        <w:t>асть первая в ред. закона Смоленской области от 31.03.2008 N 23-з)</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 xml:space="preserve">1.1. </w:t>
      </w:r>
      <w:proofErr w:type="gramStart"/>
      <w:r w:rsidRPr="000E1AA9">
        <w:rPr>
          <w:rFonts w:ascii="Times New Roman" w:hAnsi="Times New Roman" w:cs="Times New Roman"/>
        </w:rPr>
        <w:t>Районные (городские) комиссии по делам несовершеннолетних и районные в городах комиссии по делам несовершеннолетних создаются и формируются на основании правовых актов Администрации Смоленской области, если иное не установлено областным законом, в которых определяются их численный и персональный состав, председатель, заместитель председателя, ответственный секретарь, члены соответствующих комиссий, в том числе исполняющие свои обязанности на постоянной основе.</w:t>
      </w:r>
      <w:proofErr w:type="gramEnd"/>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w:t>
      </w:r>
      <w:proofErr w:type="gramStart"/>
      <w:r w:rsidRPr="000E1AA9">
        <w:rPr>
          <w:rFonts w:ascii="Times New Roman" w:hAnsi="Times New Roman" w:cs="Times New Roman"/>
        </w:rPr>
        <w:t>ч</w:t>
      </w:r>
      <w:proofErr w:type="gramEnd"/>
      <w:r w:rsidRPr="000E1AA9">
        <w:rPr>
          <w:rFonts w:ascii="Times New Roman" w:hAnsi="Times New Roman" w:cs="Times New Roman"/>
        </w:rPr>
        <w:t>асть первая.1 введена законом Смоленской области от 31.03.2008 N 23-з)</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 xml:space="preserve">2. Новый состав комиссии по делам несовершеннолетних и защите их прав должен быть сформирован не позднее 15 дней после даты </w:t>
      </w:r>
      <w:proofErr w:type="gramStart"/>
      <w:r w:rsidRPr="000E1AA9">
        <w:rPr>
          <w:rFonts w:ascii="Times New Roman" w:hAnsi="Times New Roman" w:cs="Times New Roman"/>
        </w:rPr>
        <w:t>истечения срока полномочий прежнего состава данной комиссии</w:t>
      </w:r>
      <w:proofErr w:type="gramEnd"/>
      <w:r w:rsidRPr="000E1AA9">
        <w:rPr>
          <w:rFonts w:ascii="Times New Roman" w:hAnsi="Times New Roman" w:cs="Times New Roman"/>
        </w:rPr>
        <w:t>. Со дня первого заседания нового состава комиссии по делам несовершеннолетних и защите их прав полномочия прежнего состава данной комиссии прекращаются.</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3. Первое заседание комиссии по делам несовершеннолетних и защите их прав проводится не позднее десяти дней после дня ее создания (формирования ее нового состава).</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 xml:space="preserve">4. </w:t>
      </w:r>
      <w:proofErr w:type="gramStart"/>
      <w:r w:rsidRPr="000E1AA9">
        <w:rPr>
          <w:rFonts w:ascii="Times New Roman" w:hAnsi="Times New Roman" w:cs="Times New Roman"/>
        </w:rPr>
        <w:t>Предложения по персональному составу областной комиссии по делам несовершеннолетних могут вноситься председателем Смоленской областной Думы, депутатами Смоленской областной Думы, членами Администрации Смоленской области, руководителями органов государственной власти Смоленской области, руководителями иных государственных органов, органами и учреждениями системы профилактики безнадзорности и правонарушений несовершеннолетних в Смоленской области, а также зарегистрированными и осуществляющими свою деятельность на территории Смоленской области общественными объединениями и иными</w:t>
      </w:r>
      <w:proofErr w:type="gramEnd"/>
      <w:r w:rsidRPr="000E1AA9">
        <w:rPr>
          <w:rFonts w:ascii="Times New Roman" w:hAnsi="Times New Roman" w:cs="Times New Roman"/>
        </w:rPr>
        <w:t xml:space="preserve"> организациями, занимающимися проблемами профилактики безнадзорности и правонарушений несовершеннолетних, независимо от их организационно-правовых форм и форм собственности.</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 xml:space="preserve">5. </w:t>
      </w:r>
      <w:proofErr w:type="gramStart"/>
      <w:r w:rsidRPr="000E1AA9">
        <w:rPr>
          <w:rFonts w:ascii="Times New Roman" w:hAnsi="Times New Roman" w:cs="Times New Roman"/>
        </w:rPr>
        <w:t>Предложения по персональному составу районной (городской) комиссии по делам несовершеннолетних и районной в городе комиссии по делам несовершеннолетних могут вноситься председателем Смоленской областной Думы, депутатами Смоленской областной Думы, членами Администрации Смоленской области, руководителями органов государственной власти Смоленской области, руководителями иных государственных органов, органами местного самоуправления соответствующих муниципальных районов, городских округов Смоленской области, городских и сельских поселений, входящих в состав соответствующего</w:t>
      </w:r>
      <w:proofErr w:type="gramEnd"/>
      <w:r w:rsidRPr="000E1AA9">
        <w:rPr>
          <w:rFonts w:ascii="Times New Roman" w:hAnsi="Times New Roman" w:cs="Times New Roman"/>
        </w:rPr>
        <w:t xml:space="preserve"> муниципального района Смоленской области, органами и учреждениями системы профилактики безнадзорности и правонарушений несовершеннолетних в Смоленской области, а также </w:t>
      </w:r>
      <w:r w:rsidRPr="000E1AA9">
        <w:rPr>
          <w:rFonts w:ascii="Times New Roman" w:hAnsi="Times New Roman" w:cs="Times New Roman"/>
        </w:rPr>
        <w:lastRenderedPageBreak/>
        <w:t>зарегистрированными и осуществляющими свою деятельность на территории Смоленской области общественными объединениями и иными организациями, занимающимися проблемами профилактики безнадзорности и правонарушений несовершеннолетних, независимо от их организационно-правовых форм и форм собственности.</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6. Одновременно с предложениями по персональному составу комиссии по делам несовершеннолетних и защите их прав представляются документы, удостоверяющие личность, гражданство, возраст, образование и место работы (учебы, службы) кандидата в состав данной комиссии, характеристика с его последнего места работы (учебы, службы).</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 xml:space="preserve">7. Сообщения о приеме предложений по новым составам комиссий по делам несовершеннолетних и защите их прав должны быть опубликованы в периодических печатных изданиях не </w:t>
      </w:r>
      <w:proofErr w:type="gramStart"/>
      <w:r w:rsidRPr="000E1AA9">
        <w:rPr>
          <w:rFonts w:ascii="Times New Roman" w:hAnsi="Times New Roman" w:cs="Times New Roman"/>
        </w:rPr>
        <w:t>позднее</w:t>
      </w:r>
      <w:proofErr w:type="gramEnd"/>
      <w:r w:rsidRPr="000E1AA9">
        <w:rPr>
          <w:rFonts w:ascii="Times New Roman" w:hAnsi="Times New Roman" w:cs="Times New Roman"/>
        </w:rPr>
        <w:t xml:space="preserve"> чем за 30 дней до даты истечения срока полномочий действующего состава соответствующей комиссии по делам несовершеннолетних и защите их прав.</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8. Сроки приема и рассмотрения предложений по персональным составам комиссий по делам несовершеннолетних и защите их прав, порядок их рассмотрения устанавливаются правовым актом Администрации Смоленской области, если иное не установлено областным законом.</w:t>
      </w:r>
      <w:r w:rsidRPr="000E1AA9">
        <w:rPr>
          <w:rFonts w:ascii="Times New Roman" w:hAnsi="Times New Roman" w:cs="Times New Roman"/>
        </w:rPr>
        <w:cr/>
        <w:t>(</w:t>
      </w:r>
      <w:proofErr w:type="gramStart"/>
      <w:r w:rsidRPr="000E1AA9">
        <w:rPr>
          <w:rFonts w:ascii="Times New Roman" w:hAnsi="Times New Roman" w:cs="Times New Roman"/>
        </w:rPr>
        <w:t>в</w:t>
      </w:r>
      <w:proofErr w:type="gramEnd"/>
      <w:r w:rsidRPr="000E1AA9">
        <w:rPr>
          <w:rFonts w:ascii="Times New Roman" w:hAnsi="Times New Roman" w:cs="Times New Roman"/>
        </w:rPr>
        <w:t xml:space="preserve"> ред. закона Смоленской области от 31.03.2008 N 23-з)</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 xml:space="preserve">9. </w:t>
      </w:r>
      <w:proofErr w:type="gramStart"/>
      <w:r w:rsidRPr="000E1AA9">
        <w:rPr>
          <w:rFonts w:ascii="Times New Roman" w:hAnsi="Times New Roman" w:cs="Times New Roman"/>
        </w:rPr>
        <w:t>Срок полномочий председателя, заместителя председателя, ответственного секретаря, члена комиссии по делам несовершеннолетних и защите их прав начинается со дня первого заседания того состава комиссии, в который он включен (со дня назначения, если соответственно председатель, заместитель председателя, ответственный секретарь или член комиссии назначен в период работы действующего состава комиссии), и прекращается с момента начала работы нового состава данной комиссии, за исключением</w:t>
      </w:r>
      <w:proofErr w:type="gramEnd"/>
      <w:r w:rsidRPr="000E1AA9">
        <w:rPr>
          <w:rFonts w:ascii="Times New Roman" w:hAnsi="Times New Roman" w:cs="Times New Roman"/>
        </w:rPr>
        <w:t xml:space="preserve"> случаев, указанных в части 10 настоящей статьи.</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10. Полномочия председателя, заместителя председателя, ответственного секретаря, члена комиссии по делам несовершеннолетних и защите их прав прекращаются досрочно на основании правового акта Администрации Смоленской области, если иное не установлено областным законом, в случаях:</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(в ред. закона Смоленской области от 31.03.2008 N 23-з)</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1) подачи председателем, заместителем председателя, ответственным секретарем, членом комиссии по делам несовершеннолетних и защите их прав письменного заявления о прекращении своих полномочий;</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2) вступления в законную силу обвинительного приговора суда в отношении лица, являющегося председателем, заместителем председателя, ответственным секретарем, членом комиссии по делам несовершеннолетних и защите их прав;</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3) признания лица, являющегося председателем, заместителем председателя, ответственным секретарем, членом комиссии по делам несовершеннолетних и защите их прав, решением суда, вступившим в законную силу, недееспособным, ограниченно дееспособным, безвестно отсутствующим или умершим;</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4) систематического невыполнения своих обязанностей председателем, заместителем председателя, ответственным секретарем, членом комиссии по делам несовершеннолетних и защите их прав, выражающегося в уклонении (три раза подряд) без уважительных причин от работы в заседаниях соответствующей комиссии по делам несовершеннолетних и защите их прав;</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5) смерти председателя, заместителя председателя, ответственного секретаря, члена комиссии по делам несовершеннолетних и защите их прав;</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6) совершения лицом, являющимся председателем, заместителем председателя, ответственным секретарем, членом комиссии по делам несовершеннолетних и защите их прав, проступка, порочащего его честь как лица, работающего в составе комиссии по делам несовершеннолетних и защите их прав;</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7) в иных случаях, предусмотренных федеральным законодательством.</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 xml:space="preserve">11. </w:t>
      </w:r>
      <w:proofErr w:type="gramStart"/>
      <w:r w:rsidRPr="000E1AA9">
        <w:rPr>
          <w:rFonts w:ascii="Times New Roman" w:hAnsi="Times New Roman" w:cs="Times New Roman"/>
        </w:rPr>
        <w:t>Не позднее чем в месячный срок после дня принятия решения о досрочном прекращении полномочий председателя, заместителя председателя, ответственного секретаря или члена комиссии по делам несовершеннолетних и защите их прав правовым актом Администрации Смоленской области, если иное не установлено областным законом, должен быть назначен соответственно новый председатель, заместитель председателя, ответственный секретарь, член данной комиссии.</w:t>
      </w:r>
      <w:proofErr w:type="gramEnd"/>
      <w:r w:rsidRPr="000E1AA9">
        <w:rPr>
          <w:rFonts w:ascii="Times New Roman" w:hAnsi="Times New Roman" w:cs="Times New Roman"/>
        </w:rPr>
        <w:t xml:space="preserve"> Новый председатель, заместитель председателя, ответственный секретарь, член комиссии по делам несовершеннолетних и защите их прав может быть назначен на основании предложений, поступивших при формировании действующего состава указанной комиссии.</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(в ред. закона Смоленской области от 31.03.2008 N 23-з)</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lastRenderedPageBreak/>
        <w:t>Статья 9. Порядок деятельности комиссий по делам несовершеннолетних и защите их прав</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1. Рассмотрение комиссией по делам несовершеннолетних и защите их прав вопросов, отнесенных к ее компетенции, осуществляется на ее заседаниях открыто. О дате, времени и месте проведения заседания комиссии по делам несовершеннолетних и защите их прав извещается соответствующий прокурор.</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2. Областная комиссия по делам несовершеннолетних действует на основании регламента, утвержденного нормативным правовым актом Администрации Смоленской области.</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(часть вторая в ред. закона Смоленской области от 31.03.2008 N 23-з)</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2.1. Районные (городские) комиссии по делам несовершеннолетних и районные в городах комиссии по делам несовершеннолетних действуют на основании соответствующих регламентов, утвержденных нормативными правовыми актами Администрации Смоленской области, если иное не установлено областным законом.</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w:t>
      </w:r>
      <w:proofErr w:type="gramStart"/>
      <w:r w:rsidRPr="000E1AA9">
        <w:rPr>
          <w:rFonts w:ascii="Times New Roman" w:hAnsi="Times New Roman" w:cs="Times New Roman"/>
        </w:rPr>
        <w:t>ч</w:t>
      </w:r>
      <w:proofErr w:type="gramEnd"/>
      <w:r w:rsidRPr="000E1AA9">
        <w:rPr>
          <w:rFonts w:ascii="Times New Roman" w:hAnsi="Times New Roman" w:cs="Times New Roman"/>
        </w:rPr>
        <w:t>асть вторая.1 введена законом Смоленской области от 31.03.2008 N 23-з)</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3. Заседания областной комиссии по делам несовершеннолетних проводятся не реже одного раза в квартал. Заседания районных (городских) комиссий по делам несовершеннолетних и районных в городах комиссий по делам несовершеннолетних проводятся не реже одного раза в месяц.</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4. Рассмотрение дел об административных правонарушениях осуществляется районными (городскими) комиссиями по делам несовершеннолетних и районными в городах комиссиями по делам несовершеннолетних в соответствии с Кодексом Российской Федерации об административных правонарушениях.</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Статья 10. Права и обязанности председателя, заместителя председателя, ответственного секретаря и членов комиссии по делам несовершеннолетних и защите их прав</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Права и обязанности председателя, заместителя председателя, ответственного секретаря и членов комиссии по делам несовершеннолетних и защите их прав определяются регламентом соответствующей комиссии по делам несовершеннолетних и защите их прав.</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Статья 11. Вступление в силу настоящего закона</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Настоящий закон вступает в силу через десять дней после дня его официального опубликования.</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Статья 12. Срок создания и формирования первых составов комиссий по делам несовершеннолетних и защите их прав</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Комиссии по делам несовершеннолетних и защите их прав должны быть созданы и сформированы в порядке, установленном настоящим законом, в течение двух месяцев со дня вступления в силу настоящего закона.</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Губернатор</w:t>
      </w:r>
    </w:p>
    <w:p w:rsidR="000E1AA9" w:rsidRPr="000E1AA9" w:rsidRDefault="000E1AA9" w:rsidP="000E1AA9">
      <w:pPr>
        <w:spacing w:after="0"/>
        <w:ind w:left="-851"/>
        <w:jc w:val="both"/>
        <w:rPr>
          <w:rFonts w:ascii="Times New Roman" w:hAnsi="Times New Roman" w:cs="Times New Roman"/>
        </w:rPr>
      </w:pPr>
      <w:r w:rsidRPr="000E1AA9">
        <w:rPr>
          <w:rFonts w:ascii="Times New Roman" w:hAnsi="Times New Roman" w:cs="Times New Roman"/>
        </w:rPr>
        <w:t>Смоленской области</w:t>
      </w:r>
    </w:p>
    <w:p w:rsidR="000E1AA9" w:rsidRPr="000E1AA9" w:rsidRDefault="000E1AA9" w:rsidP="000E1AA9">
      <w:pPr>
        <w:spacing w:after="0"/>
        <w:ind w:left="-851"/>
        <w:jc w:val="right"/>
        <w:rPr>
          <w:rFonts w:ascii="Times New Roman" w:hAnsi="Times New Roman" w:cs="Times New Roman"/>
        </w:rPr>
      </w:pPr>
      <w:r w:rsidRPr="000E1AA9">
        <w:rPr>
          <w:rFonts w:ascii="Times New Roman" w:hAnsi="Times New Roman" w:cs="Times New Roman"/>
        </w:rPr>
        <w:t>В.Н.МАСЛОВ</w:t>
      </w:r>
    </w:p>
    <w:p w:rsidR="00D446CF" w:rsidRPr="000E1AA9" w:rsidRDefault="000E1AA9" w:rsidP="000E1AA9">
      <w:pPr>
        <w:tabs>
          <w:tab w:val="left" w:pos="6915"/>
        </w:tabs>
        <w:spacing w:after="0"/>
        <w:ind w:left="-851"/>
        <w:rPr>
          <w:rFonts w:ascii="Times New Roman" w:hAnsi="Times New Roman" w:cs="Times New Roman"/>
        </w:rPr>
      </w:pPr>
      <w:r w:rsidRPr="000E1AA9">
        <w:rPr>
          <w:rFonts w:ascii="Times New Roman" w:hAnsi="Times New Roman" w:cs="Times New Roman"/>
        </w:rPr>
        <w:t>4 сентября 2007 года</w:t>
      </w:r>
      <w:r w:rsidRPr="000E1AA9">
        <w:rPr>
          <w:rFonts w:ascii="Times New Roman" w:hAnsi="Times New Roman" w:cs="Times New Roman"/>
        </w:rPr>
        <w:tab/>
      </w:r>
      <w:r>
        <w:rPr>
          <w:rFonts w:ascii="Times New Roman" w:hAnsi="Times New Roman" w:cs="Times New Roman"/>
          <w:lang w:val="en-US"/>
        </w:rPr>
        <w:t xml:space="preserve">                                </w:t>
      </w:r>
      <w:bookmarkStart w:id="0" w:name="_GoBack"/>
      <w:bookmarkEnd w:id="0"/>
      <w:r w:rsidRPr="000E1AA9">
        <w:rPr>
          <w:rFonts w:ascii="Times New Roman" w:hAnsi="Times New Roman" w:cs="Times New Roman"/>
        </w:rPr>
        <w:t>N 90-з</w:t>
      </w:r>
    </w:p>
    <w:sectPr w:rsidR="00D446CF" w:rsidRPr="000E1AA9" w:rsidSect="000E1AA9">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F6"/>
    <w:rsid w:val="000E1AA9"/>
    <w:rsid w:val="00326FF6"/>
    <w:rsid w:val="00D44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2918</Words>
  <Characters>16637</Characters>
  <Application>Microsoft Office Word</Application>
  <DocSecurity>0</DocSecurity>
  <Lines>138</Lines>
  <Paragraphs>39</Paragraphs>
  <ScaleCrop>false</ScaleCrop>
  <Company>Home</Company>
  <LinksUpToDate>false</LinksUpToDate>
  <CharactersWithSpaces>19516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2014-01-22T12:49:00Z</dcterms:created>
  <dcterms:modified xsi:type="dcterms:W3CDTF">2014-01-22T12:56:00Z</dcterms:modified>
</cp:coreProperties>
</file>