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62" w:rsidRDefault="00424462" w:rsidP="00424462">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C62EA1" w:rsidRDefault="00C62EA1">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62EA1" w:rsidRDefault="00C62EA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C62EA1" w:rsidRPr="00D81AB8" w:rsidRDefault="00C62EA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424462" w:rsidRPr="00D81AB8">
        <w:rPr>
          <w:rFonts w:ascii="Times New Roman" w:hAnsi="Times New Roman" w:cs="Times New Roman"/>
          <w:sz w:val="28"/>
          <w:szCs w:val="28"/>
        </w:rPr>
        <w:t>Утверждение</w:t>
      </w:r>
      <w:r w:rsidR="00424462">
        <w:rPr>
          <w:rFonts w:ascii="Times New Roman" w:hAnsi="Times New Roman" w:cs="Times New Roman"/>
          <w:sz w:val="28"/>
          <w:szCs w:val="28"/>
        </w:rPr>
        <w:t xml:space="preserve"> с</w:t>
      </w:r>
      <w:r w:rsidR="00424462" w:rsidRPr="00D81AB8">
        <w:rPr>
          <w:rFonts w:ascii="Times New Roman" w:hAnsi="Times New Roman" w:cs="Times New Roman"/>
          <w:sz w:val="28"/>
          <w:szCs w:val="28"/>
        </w:rPr>
        <w:t xml:space="preserve">хемы </w:t>
      </w:r>
      <w:r w:rsidR="00424462">
        <w:rPr>
          <w:rFonts w:ascii="Times New Roman" w:hAnsi="Times New Roman" w:cs="Times New Roman"/>
          <w:sz w:val="28"/>
          <w:szCs w:val="28"/>
        </w:rPr>
        <w:t>р</w:t>
      </w:r>
      <w:r w:rsidR="00424462" w:rsidRPr="00D81AB8">
        <w:rPr>
          <w:rFonts w:ascii="Times New Roman" w:hAnsi="Times New Roman" w:cs="Times New Roman"/>
          <w:sz w:val="28"/>
          <w:szCs w:val="28"/>
        </w:rPr>
        <w:t xml:space="preserve">асположения </w:t>
      </w:r>
      <w:r w:rsidR="00424462">
        <w:rPr>
          <w:rFonts w:ascii="Times New Roman" w:hAnsi="Times New Roman" w:cs="Times New Roman"/>
          <w:sz w:val="28"/>
          <w:szCs w:val="28"/>
        </w:rPr>
        <w:t>з</w:t>
      </w:r>
      <w:r w:rsidR="00424462" w:rsidRPr="00D81AB8">
        <w:rPr>
          <w:rFonts w:ascii="Times New Roman" w:hAnsi="Times New Roman" w:cs="Times New Roman"/>
          <w:sz w:val="28"/>
          <w:szCs w:val="28"/>
        </w:rPr>
        <w:t xml:space="preserve">емельного </w:t>
      </w:r>
      <w:r w:rsidR="00424462">
        <w:rPr>
          <w:rFonts w:ascii="Times New Roman" w:hAnsi="Times New Roman" w:cs="Times New Roman"/>
          <w:sz w:val="28"/>
          <w:szCs w:val="28"/>
        </w:rPr>
        <w:t>у</w:t>
      </w:r>
      <w:r w:rsidR="00424462" w:rsidRPr="00D81AB8">
        <w:rPr>
          <w:rFonts w:ascii="Times New Roman" w:hAnsi="Times New Roman" w:cs="Times New Roman"/>
          <w:sz w:val="28"/>
          <w:szCs w:val="28"/>
        </w:rPr>
        <w:t xml:space="preserve">частка </w:t>
      </w:r>
      <w:r w:rsidR="00424462">
        <w:rPr>
          <w:rFonts w:ascii="Times New Roman" w:hAnsi="Times New Roman" w:cs="Times New Roman"/>
          <w:sz w:val="28"/>
          <w:szCs w:val="28"/>
        </w:rPr>
        <w:t>и</w:t>
      </w:r>
      <w:r w:rsidR="00424462" w:rsidRPr="00D81AB8">
        <w:rPr>
          <w:rFonts w:ascii="Times New Roman" w:hAnsi="Times New Roman" w:cs="Times New Roman"/>
          <w:sz w:val="28"/>
          <w:szCs w:val="28"/>
        </w:rPr>
        <w:t xml:space="preserve">ли </w:t>
      </w:r>
      <w:r w:rsidR="00424462">
        <w:rPr>
          <w:rFonts w:ascii="Times New Roman" w:hAnsi="Times New Roman" w:cs="Times New Roman"/>
          <w:sz w:val="28"/>
          <w:szCs w:val="28"/>
        </w:rPr>
        <w:t>з</w:t>
      </w:r>
      <w:r w:rsidR="00424462" w:rsidRPr="00D81AB8">
        <w:rPr>
          <w:rFonts w:ascii="Times New Roman" w:hAnsi="Times New Roman" w:cs="Times New Roman"/>
          <w:sz w:val="28"/>
          <w:szCs w:val="28"/>
        </w:rPr>
        <w:t>емельных</w:t>
      </w:r>
    </w:p>
    <w:p w:rsidR="00C62EA1" w:rsidRPr="00D81AB8" w:rsidRDefault="00424462">
      <w:pPr>
        <w:pStyle w:val="ConsPlusTitle"/>
        <w:jc w:val="center"/>
        <w:rPr>
          <w:rFonts w:ascii="Times New Roman" w:hAnsi="Times New Roman" w:cs="Times New Roman"/>
          <w:sz w:val="28"/>
          <w:szCs w:val="28"/>
        </w:rPr>
      </w:pPr>
      <w:r>
        <w:rPr>
          <w:rFonts w:ascii="Times New Roman" w:hAnsi="Times New Roman" w:cs="Times New Roman"/>
          <w:sz w:val="28"/>
          <w:szCs w:val="28"/>
        </w:rPr>
        <w:t>у</w:t>
      </w:r>
      <w:r w:rsidRPr="00D81AB8">
        <w:rPr>
          <w:rFonts w:ascii="Times New Roman" w:hAnsi="Times New Roman" w:cs="Times New Roman"/>
          <w:sz w:val="28"/>
          <w:szCs w:val="28"/>
        </w:rPr>
        <w:t xml:space="preserve">частков </w:t>
      </w:r>
      <w:r>
        <w:rPr>
          <w:rFonts w:ascii="Times New Roman" w:hAnsi="Times New Roman" w:cs="Times New Roman"/>
          <w:sz w:val="28"/>
          <w:szCs w:val="28"/>
        </w:rPr>
        <w:t>на кадастровом плане территории</w:t>
      </w:r>
      <w:r w:rsidR="00C62EA1">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1"/>
        <w:rPr>
          <w:rFonts w:ascii="Times New Roman" w:hAnsi="Times New Roman" w:cs="Times New Roman"/>
          <w:b/>
          <w:sz w:val="28"/>
          <w:szCs w:val="28"/>
        </w:rPr>
      </w:pPr>
      <w:bookmarkStart w:id="0" w:name="P31"/>
      <w:bookmarkEnd w:id="0"/>
      <w:r w:rsidRPr="00424462">
        <w:rPr>
          <w:rFonts w:ascii="Times New Roman" w:hAnsi="Times New Roman" w:cs="Times New Roman"/>
          <w:b/>
          <w:sz w:val="28"/>
          <w:szCs w:val="28"/>
        </w:rPr>
        <w:t>1. Общие положения</w:t>
      </w:r>
    </w:p>
    <w:p w:rsidR="00C62EA1" w:rsidRPr="00424462" w:rsidRDefault="00C62EA1">
      <w:pPr>
        <w:pStyle w:val="ConsPlusNormal"/>
        <w:ind w:firstLine="540"/>
        <w:jc w:val="both"/>
        <w:rPr>
          <w:rFonts w:ascii="Times New Roman" w:hAnsi="Times New Roman" w:cs="Times New Roman"/>
          <w:b/>
          <w:sz w:val="28"/>
          <w:szCs w:val="28"/>
        </w:rPr>
      </w:pPr>
    </w:p>
    <w:p w:rsidR="00C62EA1" w:rsidRPr="00424462" w:rsidRDefault="00C62EA1" w:rsidP="0022032A">
      <w:pPr>
        <w:pStyle w:val="ConsPlusNormal"/>
        <w:numPr>
          <w:ilvl w:val="1"/>
          <w:numId w:val="1"/>
        </w:numPr>
        <w:jc w:val="center"/>
        <w:outlineLvl w:val="2"/>
        <w:rPr>
          <w:rFonts w:ascii="Times New Roman" w:hAnsi="Times New Roman" w:cs="Times New Roman"/>
          <w:b/>
          <w:sz w:val="28"/>
          <w:szCs w:val="28"/>
        </w:rPr>
      </w:pPr>
      <w:r w:rsidRPr="00424462">
        <w:rPr>
          <w:rFonts w:ascii="Times New Roman" w:hAnsi="Times New Roman" w:cs="Times New Roman"/>
          <w:b/>
          <w:sz w:val="28"/>
          <w:szCs w:val="28"/>
        </w:rPr>
        <w:t xml:space="preserve">Предмет регулирования административного регламента </w:t>
      </w:r>
    </w:p>
    <w:p w:rsidR="00C62EA1" w:rsidRPr="00424462" w:rsidRDefault="00C62EA1" w:rsidP="0022032A">
      <w:pPr>
        <w:pStyle w:val="ConsPlusNormal"/>
        <w:ind w:left="720"/>
        <w:jc w:val="center"/>
        <w:outlineLvl w:val="2"/>
        <w:rPr>
          <w:rFonts w:ascii="Times New Roman" w:hAnsi="Times New Roman" w:cs="Times New Roman"/>
          <w:b/>
          <w:sz w:val="28"/>
          <w:szCs w:val="28"/>
        </w:rPr>
      </w:pPr>
      <w:r w:rsidRPr="00424462">
        <w:rPr>
          <w:rFonts w:ascii="Times New Roman" w:hAnsi="Times New Roman" w:cs="Times New Roman"/>
          <w:b/>
          <w:sz w:val="28"/>
          <w:szCs w:val="28"/>
        </w:rPr>
        <w:t>предоставления 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3E72DF" w:rsidRDefault="00C62EA1" w:rsidP="004244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Pr>
          <w:rFonts w:ascii="Times New Roman" w:hAnsi="Times New Roman" w:cs="Times New Roman"/>
          <w:b/>
          <w:bCs/>
          <w:sz w:val="28"/>
          <w:szCs w:val="28"/>
        </w:rPr>
        <w:t xml:space="preserve"> </w:t>
      </w:r>
      <w:r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 xml:space="preserve"> Администрации муниципального образования «Хиславичский район» Смоленской области (далее – Администрация),</w:t>
      </w:r>
      <w:r>
        <w:rPr>
          <w:rFonts w:ascii="Times New Roman" w:hAnsi="Times New Roman" w:cs="Times New Roman"/>
          <w:sz w:val="20"/>
          <w:szCs w:val="20"/>
        </w:rPr>
        <w:t xml:space="preserve">                                                                                                                                           </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осуществляемых по запросу лиц, указанных в </w:t>
      </w:r>
      <w:hyperlink w:anchor="P54" w:history="1">
        <w:r w:rsidRPr="00D81AB8">
          <w:rPr>
            <w:rFonts w:ascii="Times New Roman" w:hAnsi="Times New Roman" w:cs="Times New Roman"/>
            <w:sz w:val="28"/>
            <w:szCs w:val="28"/>
          </w:rPr>
          <w:t>подразделе 1.2</w:t>
        </w:r>
      </w:hyperlink>
      <w:r w:rsidRPr="00D81AB8">
        <w:rPr>
          <w:rFonts w:ascii="Times New Roman" w:hAnsi="Times New Roman" w:cs="Times New Roman"/>
          <w:sz w:val="28"/>
          <w:szCs w:val="28"/>
        </w:rPr>
        <w:t xml:space="preserve"> настоящего раздела, в пределах</w:t>
      </w:r>
      <w:r>
        <w:rPr>
          <w:rFonts w:ascii="Times New Roman" w:hAnsi="Times New Roman" w:cs="Times New Roman"/>
          <w:sz w:val="28"/>
          <w:szCs w:val="28"/>
        </w:rPr>
        <w:t>,</w:t>
      </w:r>
      <w:r w:rsidRPr="00D81AB8">
        <w:rPr>
          <w:rFonts w:ascii="Times New Roman" w:hAnsi="Times New Roman" w:cs="Times New Roman"/>
          <w:sz w:val="28"/>
          <w:szCs w:val="28"/>
        </w:rPr>
        <w:t xml:space="preserve"> установленных федеральными нормативными правовыми актами</w:t>
      </w:r>
      <w:r>
        <w:rPr>
          <w:rFonts w:ascii="Times New Roman" w:hAnsi="Times New Roman" w:cs="Times New Roman"/>
          <w:sz w:val="28"/>
          <w:szCs w:val="28"/>
        </w:rPr>
        <w:t>,</w:t>
      </w:r>
      <w:r w:rsidRPr="00D81AB8">
        <w:rPr>
          <w:rFonts w:ascii="Times New Roman" w:hAnsi="Times New Roman" w:cs="Times New Roman"/>
          <w:sz w:val="28"/>
          <w:szCs w:val="28"/>
        </w:rPr>
        <w:t xml:space="preserve"> областными нормативными правовыми актами</w:t>
      </w:r>
      <w:r>
        <w:rPr>
          <w:rFonts w:ascii="Times New Roman" w:hAnsi="Times New Roman" w:cs="Times New Roman"/>
          <w:sz w:val="28"/>
          <w:szCs w:val="28"/>
        </w:rPr>
        <w:t xml:space="preserve"> и муниципальными нормативными правовыми актами</w:t>
      </w:r>
      <w:r w:rsidRPr="00D81AB8">
        <w:rPr>
          <w:rFonts w:ascii="Times New Roman" w:hAnsi="Times New Roman" w:cs="Times New Roman"/>
          <w:sz w:val="28"/>
          <w:szCs w:val="28"/>
        </w:rPr>
        <w:t xml:space="preserve"> полномочий по предост</w:t>
      </w:r>
      <w:r>
        <w:rPr>
          <w:rFonts w:ascii="Times New Roman" w:hAnsi="Times New Roman" w:cs="Times New Roman"/>
          <w:sz w:val="28"/>
          <w:szCs w:val="28"/>
        </w:rPr>
        <w:t>авлению муниципальной услуги «</w:t>
      </w:r>
      <w:r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Pr>
          <w:rFonts w:ascii="Times New Roman" w:hAnsi="Times New Roman" w:cs="Times New Roman"/>
          <w:sz w:val="28"/>
          <w:szCs w:val="28"/>
        </w:rPr>
        <w:t>тории»</w:t>
      </w:r>
      <w:r w:rsidRPr="00D81AB8">
        <w:rPr>
          <w:rFonts w:ascii="Times New Roman" w:hAnsi="Times New Roman" w:cs="Times New Roman"/>
          <w:sz w:val="28"/>
          <w:szCs w:val="28"/>
        </w:rPr>
        <w:t xml:space="preserve"> (далее -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C62EA1"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Pr>
          <w:rFonts w:ascii="Times New Roman" w:hAnsi="Times New Roman" w:cs="Times New Roman"/>
          <w:sz w:val="28"/>
          <w:szCs w:val="28"/>
        </w:rPr>
        <w:t>онального или местного значения;</w:t>
      </w:r>
    </w:p>
    <w:p w:rsidR="00C62EA1" w:rsidRDefault="00C62EA1" w:rsidP="00FA44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муниципального образования «Хиславичский район» Смоленской области,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C62EA1" w:rsidRPr="00D81AB8" w:rsidRDefault="00C62EA1" w:rsidP="00FA4446">
      <w:pPr>
        <w:pStyle w:val="ConsPlusNormal"/>
        <w:ind w:firstLine="567"/>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bookmarkStart w:id="1" w:name="P54"/>
      <w:bookmarkEnd w:id="1"/>
      <w:r w:rsidRPr="00424462">
        <w:rPr>
          <w:rFonts w:ascii="Times New Roman" w:hAnsi="Times New Roman" w:cs="Times New Roman"/>
          <w:b/>
          <w:sz w:val="28"/>
          <w:szCs w:val="28"/>
        </w:rPr>
        <w:t>1.2. Круг заявителей</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1.2.2. От имени заявителя с заявлением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D81AB8">
        <w:rPr>
          <w:rFonts w:ascii="Times New Roman" w:hAnsi="Times New Roman" w:cs="Times New Roman"/>
          <w:sz w:val="28"/>
          <w:szCs w:val="28"/>
        </w:rPr>
        <w:t>1</w:t>
      </w:r>
      <w:r w:rsidRPr="00424462">
        <w:rPr>
          <w:rFonts w:ascii="Times New Roman" w:hAnsi="Times New Roman" w:cs="Times New Roman"/>
          <w:b/>
          <w:sz w:val="28"/>
          <w:szCs w:val="28"/>
        </w:rPr>
        <w:t>.3. Требования к порядку информирования о порядке</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предоставления 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Pr>
          <w:rFonts w:ascii="Times New Roman" w:hAnsi="Times New Roman" w:cs="Times New Roman"/>
          <w:sz w:val="28"/>
          <w:szCs w:val="28"/>
        </w:rPr>
        <w:t xml:space="preserve"> официального сайта Администрации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адрес местонахождения (почтовый адрес): </w:t>
      </w:r>
      <w:r>
        <w:rPr>
          <w:rFonts w:ascii="Times New Roman" w:hAnsi="Times New Roman" w:cs="Times New Roman"/>
          <w:sz w:val="28"/>
          <w:szCs w:val="28"/>
        </w:rPr>
        <w:t>216620, Российская Федерация, Смоленская область, Хиславичский район, Хиславичское городское поселение, п</w:t>
      </w:r>
      <w:r w:rsidR="00424462">
        <w:rPr>
          <w:rFonts w:ascii="Times New Roman" w:hAnsi="Times New Roman" w:cs="Times New Roman"/>
          <w:sz w:val="28"/>
          <w:szCs w:val="28"/>
        </w:rPr>
        <w:t>гт</w:t>
      </w:r>
      <w:r>
        <w:rPr>
          <w:rFonts w:ascii="Times New Roman" w:hAnsi="Times New Roman" w:cs="Times New Roman"/>
          <w:sz w:val="28"/>
          <w:szCs w:val="28"/>
        </w:rPr>
        <w:t>. Хиславичи, ул. Советская, дом 23;</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Pr>
          <w:rFonts w:ascii="Times New Roman" w:hAnsi="Times New Roman" w:cs="Times New Roman"/>
          <w:sz w:val="28"/>
          <w:szCs w:val="28"/>
        </w:rPr>
        <w:t>й почты: hislav@admin-</w:t>
      </w:r>
      <w:r w:rsidRPr="00FA4446">
        <w:rPr>
          <w:rFonts w:ascii="Times New Roman" w:hAnsi="Times New Roman" w:cs="Times New Roman"/>
          <w:sz w:val="28"/>
          <w:szCs w:val="28"/>
        </w:rPr>
        <w:t>smolensk.ru</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Pr>
          <w:rFonts w:ascii="Times New Roman" w:hAnsi="Times New Roman" w:cs="Times New Roman"/>
          <w:sz w:val="28"/>
          <w:szCs w:val="28"/>
        </w:rPr>
        <w:t xml:space="preserve"> официального сайта Администрации: </w:t>
      </w:r>
      <w:r>
        <w:rPr>
          <w:rFonts w:ascii="Times New Roman" w:hAnsi="Times New Roman" w:cs="Times New Roman"/>
          <w:sz w:val="28"/>
          <w:szCs w:val="28"/>
          <w:lang w:val="en-US"/>
        </w:rPr>
        <w:t>http</w:t>
      </w:r>
      <w:r>
        <w:rPr>
          <w:rFonts w:ascii="Times New Roman" w:hAnsi="Times New Roman" w:cs="Times New Roman"/>
          <w:sz w:val="28"/>
          <w:szCs w:val="28"/>
        </w:rPr>
        <w:t>://hislav.admin-</w:t>
      </w:r>
      <w:r w:rsidRPr="00FA4446">
        <w:rPr>
          <w:rFonts w:ascii="Times New Roman" w:hAnsi="Times New Roman" w:cs="Times New Roman"/>
          <w:sz w:val="28"/>
          <w:szCs w:val="28"/>
        </w:rPr>
        <w:t>smolensk.ru</w:t>
      </w:r>
      <w:r>
        <w:rPr>
          <w:rFonts w:ascii="Times New Roman" w:hAnsi="Times New Roman" w:cs="Times New Roman"/>
          <w:sz w:val="28"/>
          <w:szCs w:val="28"/>
        </w:rPr>
        <w:t>/</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8(48140) 2 20 20</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факс: 8(48140) 2 22 </w:t>
      </w:r>
      <w:r w:rsidRPr="00CD0073">
        <w:rPr>
          <w:rFonts w:ascii="Times New Roman" w:hAnsi="Times New Roman" w:cs="Times New Roman"/>
          <w:sz w:val="28"/>
          <w:szCs w:val="28"/>
        </w:rPr>
        <w:t>53</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w:t>
      </w:r>
      <w:r>
        <w:rPr>
          <w:rFonts w:ascii="Times New Roman" w:hAnsi="Times New Roman" w:cs="Times New Roman"/>
          <w:sz w:val="28"/>
          <w:szCs w:val="28"/>
        </w:rPr>
        <w:t>.3.2. График работы Администрации</w:t>
      </w:r>
      <w:r w:rsidRPr="00D81AB8">
        <w:rPr>
          <w:rFonts w:ascii="Times New Roman" w:hAnsi="Times New Roman" w:cs="Times New Roman"/>
          <w:sz w:val="28"/>
          <w:szCs w:val="28"/>
        </w:rPr>
        <w:t>:</w:t>
      </w:r>
      <w:r>
        <w:rPr>
          <w:rFonts w:ascii="Times New Roman" w:hAnsi="Times New Roman" w:cs="Times New Roman"/>
          <w:sz w:val="28"/>
          <w:szCs w:val="28"/>
        </w:rPr>
        <w:t xml:space="preserve"> рабочие дни с 09.00 до 18.00 по московскому времени, перерыв на обед с 13.00 до 13.48, выходной – суббота, воскресенье.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Pr>
          <w:rFonts w:ascii="Times New Roman" w:hAnsi="Times New Roman" w:cs="Times New Roman"/>
          <w:sz w:val="28"/>
          <w:szCs w:val="28"/>
        </w:rPr>
        <w:t>нных стендах в помещениях Администрации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Pr>
          <w:rFonts w:ascii="Times New Roman" w:hAnsi="Times New Roman" w:cs="Times New Roman"/>
          <w:sz w:val="28"/>
          <w:szCs w:val="28"/>
        </w:rPr>
        <w:t>Администрацию (структурное подразделение Администрации)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порядок обжалования действий (бездействия) и решений, осуществляемых (принятых) в ход</w:t>
      </w:r>
      <w:r>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Pr>
          <w:rFonts w:ascii="Times New Roman" w:hAnsi="Times New Roman" w:cs="Times New Roman"/>
          <w:sz w:val="28"/>
          <w:szCs w:val="28"/>
        </w:rPr>
        <w:t>Администрации (структурного подразделения Администрации)</w:t>
      </w:r>
      <w:r w:rsidRPr="00D81AB8">
        <w:rPr>
          <w:rFonts w:ascii="Times New Roman" w:hAnsi="Times New Roman" w:cs="Times New Roman"/>
          <w:sz w:val="28"/>
          <w:szCs w:val="28"/>
        </w:rPr>
        <w:t xml:space="preserve"> при обращении заинтересованных лиц за информацией лично и по телефону.</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(структурного подразделения Администрации)</w:t>
      </w:r>
      <w:r w:rsidRPr="00D81AB8">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Pr="00C55994">
        <w:rPr>
          <w:rFonts w:ascii="Times New Roman" w:hAnsi="Times New Roman" w:cs="Times New Roman"/>
          <w:sz w:val="28"/>
          <w:szCs w:val="28"/>
        </w:rPr>
        <w:t xml:space="preserve">Администрации (структурного подразделения Администрации)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Pr>
          <w:rFonts w:ascii="Times New Roman" w:hAnsi="Times New Roman" w:cs="Times New Roman"/>
          <w:sz w:val="28"/>
          <w:szCs w:val="28"/>
        </w:rPr>
        <w:t>формационном стенде Администрации</w:t>
      </w:r>
      <w:r w:rsidRPr="00D81AB8">
        <w:rPr>
          <w:rFonts w:ascii="Times New Roman" w:hAnsi="Times New Roman" w:cs="Times New Roman"/>
          <w:sz w:val="28"/>
          <w:szCs w:val="28"/>
        </w:rPr>
        <w:t xml:space="preserve"> размещаются следующие информационные материалы: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Pr>
          <w:rFonts w:ascii="Times New Roman" w:hAnsi="Times New Roman" w:cs="Times New Roman"/>
          <w:sz w:val="28"/>
          <w:szCs w:val="28"/>
        </w:rPr>
        <w:t>луги, график работы Администрации</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1.3.7. Информирование о порядке и срока</w:t>
      </w:r>
      <w:r>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1"/>
        <w:rPr>
          <w:rFonts w:ascii="Times New Roman" w:hAnsi="Times New Roman" w:cs="Times New Roman"/>
          <w:b/>
          <w:sz w:val="28"/>
          <w:szCs w:val="28"/>
        </w:rPr>
      </w:pPr>
      <w:r w:rsidRPr="00424462">
        <w:rPr>
          <w:rFonts w:ascii="Times New Roman" w:hAnsi="Times New Roman" w:cs="Times New Roman"/>
          <w:b/>
          <w:sz w:val="28"/>
          <w:szCs w:val="28"/>
        </w:rPr>
        <w:t>2. Стандарт предоставления муниципальной услуги</w:t>
      </w:r>
    </w:p>
    <w:p w:rsidR="00C62EA1" w:rsidRPr="00424462" w:rsidRDefault="00C62EA1">
      <w:pPr>
        <w:pStyle w:val="ConsPlusNormal"/>
        <w:ind w:firstLine="540"/>
        <w:jc w:val="both"/>
        <w:rPr>
          <w:rFonts w:ascii="Times New Roman" w:hAnsi="Times New Roman" w:cs="Times New Roman"/>
          <w:b/>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2.1. Наименование 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4244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C62EA1" w:rsidRPr="00D81AB8">
        <w:rPr>
          <w:rFonts w:ascii="Times New Roman" w:hAnsi="Times New Roman" w:cs="Times New Roman"/>
          <w:sz w:val="28"/>
          <w:szCs w:val="28"/>
        </w:rPr>
        <w:t xml:space="preserve">Наименование </w:t>
      </w:r>
      <w:r w:rsidR="00C62EA1">
        <w:rPr>
          <w:rFonts w:ascii="Times New Roman" w:hAnsi="Times New Roman" w:cs="Times New Roman"/>
          <w:sz w:val="28"/>
          <w:szCs w:val="28"/>
        </w:rPr>
        <w:t>муниципальной услуги: «</w:t>
      </w:r>
      <w:r w:rsidR="00C62EA1"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C62EA1">
        <w:rPr>
          <w:rFonts w:ascii="Times New Roman" w:hAnsi="Times New Roman" w:cs="Times New Roman"/>
          <w:sz w:val="28"/>
          <w:szCs w:val="28"/>
        </w:rPr>
        <w:t>на кадастровом плане территории»</w:t>
      </w:r>
      <w:r w:rsidR="00C62EA1"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2.2. Наименование органа местного самоуправления,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предоставляющего муниципальную услугу</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муниципальной услуги Администрация</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C62EA1"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Pr>
          <w:rFonts w:ascii="Times New Roman" w:hAnsi="Times New Roman" w:cs="Times New Roman"/>
          <w:sz w:val="28"/>
          <w:szCs w:val="28"/>
        </w:rPr>
        <w:t>местного самоуправления муниципального образования «Хиславичский район» Смоленской области</w:t>
      </w: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2.3. Описание результата предоставления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решения об утверждении схемы расположения земельного участка или </w:t>
      </w:r>
      <w:r w:rsidRPr="00D81AB8">
        <w:rPr>
          <w:rFonts w:ascii="Times New Roman" w:hAnsi="Times New Roman" w:cs="Times New Roman"/>
          <w:sz w:val="28"/>
          <w:szCs w:val="28"/>
        </w:rPr>
        <w:lastRenderedPageBreak/>
        <w:t>земельных участков на кадастровом плане территории;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2.4. Срок предоставления муниципальной услуги с учетом</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необходимости обращения в организации, участвующие</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 предоставлении муниципальной услуги, срок</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приостановления предоставления муниципальной услуги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 случае, если возможность приостановления предусмотрена</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федеральным и (или) областным законодательством, сроки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выдачи (направления) документов, являющихся результатом</w:t>
      </w:r>
    </w:p>
    <w:p w:rsidR="00C62EA1" w:rsidRPr="00D81AB8" w:rsidRDefault="00C62EA1">
      <w:pPr>
        <w:pStyle w:val="ConsPlusNormal"/>
        <w:jc w:val="center"/>
        <w:rPr>
          <w:rFonts w:ascii="Times New Roman" w:hAnsi="Times New Roman" w:cs="Times New Roman"/>
          <w:sz w:val="28"/>
          <w:szCs w:val="28"/>
        </w:rPr>
      </w:pPr>
      <w:r w:rsidRPr="00424462">
        <w:rPr>
          <w:rFonts w:ascii="Times New Roman" w:hAnsi="Times New Roman" w:cs="Times New Roman"/>
          <w:b/>
          <w:sz w:val="28"/>
          <w:szCs w:val="28"/>
        </w:rPr>
        <w:t>предоставления 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4C665E" w:rsidRDefault="00C62EA1"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C62EA1" w:rsidRPr="003F3FAA" w:rsidRDefault="00C62EA1"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B95CDD">
        <w:rPr>
          <w:rFonts w:ascii="Times New Roman" w:hAnsi="Times New Roman" w:cs="Times New Roman"/>
          <w:sz w:val="28"/>
          <w:szCs w:val="28"/>
        </w:rPr>
        <w:t xml:space="preserve"> услуга предоставляется в срок не более </w:t>
      </w:r>
      <w:r>
        <w:rPr>
          <w:rFonts w:ascii="Times New Roman" w:hAnsi="Times New Roman" w:cs="Times New Roman"/>
          <w:sz w:val="28"/>
          <w:szCs w:val="28"/>
        </w:rPr>
        <w:t>30 дней.</w:t>
      </w:r>
    </w:p>
    <w:p w:rsidR="00C62EA1" w:rsidRPr="003F3FAA" w:rsidRDefault="00C62EA1"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Pr="00B95CDD">
        <w:rPr>
          <w:rFonts w:ascii="Times New Roman" w:hAnsi="Times New Roman" w:cs="Times New Roman"/>
          <w:sz w:val="28"/>
          <w:szCs w:val="28"/>
        </w:rPr>
        <w:t>двух мес</w:t>
      </w:r>
      <w:r>
        <w:rPr>
          <w:rFonts w:ascii="Times New Roman" w:hAnsi="Times New Roman" w:cs="Times New Roman"/>
          <w:sz w:val="28"/>
          <w:szCs w:val="28"/>
        </w:rPr>
        <w:t xml:space="preserve">яцев </w:t>
      </w:r>
      <w:r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C62EA1" w:rsidRPr="00B95CDD" w:rsidRDefault="00C62EA1"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Pr>
          <w:rStyle w:val="af"/>
          <w:rFonts w:ascii="Times New Roman" w:hAnsi="Times New Roman" w:cs="Times New Roman"/>
          <w:sz w:val="28"/>
          <w:szCs w:val="28"/>
        </w:rPr>
        <w:footnoteReference w:id="1"/>
      </w:r>
    </w:p>
    <w:p w:rsidR="00C62EA1" w:rsidRDefault="00C62EA1">
      <w:pPr>
        <w:pStyle w:val="ConsPlusNormal"/>
        <w:jc w:val="center"/>
        <w:outlineLvl w:val="2"/>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2.5. Перечень нормативных правовых актов, регулирующих</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отношения, возникающие в связи с предоставлением</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муниципальной услуги, с указанием их реквизитов</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и источников официального опубликования</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8"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законодательства </w:t>
      </w:r>
      <w:r w:rsidRPr="00D81AB8">
        <w:rPr>
          <w:rFonts w:ascii="Times New Roman" w:hAnsi="Times New Roman" w:cs="Times New Roman"/>
          <w:sz w:val="28"/>
          <w:szCs w:val="28"/>
        </w:rPr>
        <w:lastRenderedPageBreak/>
        <w:t>Российской Федерации, 2001, N 44, ст. 4147);</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9"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от 06.04.2011 N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 Официальный интернет-портал правовой информации (www.pravo.gov.ru), 12 марта 2014 года, N 0001201403120011; 30 июня 2014 года, </w:t>
      </w:r>
      <w:r>
        <w:rPr>
          <w:rFonts w:ascii="Times New Roman" w:hAnsi="Times New Roman" w:cs="Times New Roman"/>
          <w:sz w:val="28"/>
          <w:szCs w:val="28"/>
        </w:rPr>
        <w:t xml:space="preserve">   </w:t>
      </w:r>
      <w:r w:rsidRPr="00D81AB8">
        <w:rPr>
          <w:rFonts w:ascii="Times New Roman" w:hAnsi="Times New Roman" w:cs="Times New Roman"/>
          <w:sz w:val="28"/>
          <w:szCs w:val="28"/>
        </w:rPr>
        <w:t>N 0001201406300018; 30 декабря 2015 года, N 0001201512300069);</w:t>
      </w:r>
    </w:p>
    <w:p w:rsidR="00C62EA1" w:rsidRPr="00D81AB8" w:rsidRDefault="00771040">
      <w:pPr>
        <w:pStyle w:val="ConsPlusNormal"/>
        <w:ind w:firstLine="540"/>
        <w:jc w:val="both"/>
        <w:rPr>
          <w:rFonts w:ascii="Times New Roman" w:hAnsi="Times New Roman" w:cs="Times New Roman"/>
          <w:sz w:val="28"/>
          <w:szCs w:val="28"/>
        </w:rPr>
      </w:pPr>
      <w:hyperlink r:id="rId10" w:history="1">
        <w:r w:rsidR="00C62EA1" w:rsidRPr="00D81AB8">
          <w:rPr>
            <w:rFonts w:ascii="Times New Roman" w:hAnsi="Times New Roman" w:cs="Times New Roman"/>
            <w:sz w:val="28"/>
            <w:szCs w:val="28"/>
          </w:rPr>
          <w:t>Приказом</w:t>
        </w:r>
      </w:hyperlink>
      <w:r w:rsidR="00C62EA1" w:rsidRPr="00D81AB8">
        <w:rPr>
          <w:rFonts w:ascii="Times New Roman" w:hAnsi="Times New Roman" w:cs="Times New Roman"/>
          <w:sz w:val="28"/>
          <w:szCs w:val="28"/>
        </w:rPr>
        <w:t xml:space="preserve"> Министерства экономического развития Российской</w:t>
      </w:r>
      <w:r w:rsidR="00C62EA1">
        <w:rPr>
          <w:rFonts w:ascii="Times New Roman" w:hAnsi="Times New Roman" w:cs="Times New Roman"/>
          <w:sz w:val="28"/>
          <w:szCs w:val="28"/>
        </w:rPr>
        <w:t xml:space="preserve"> Федерации от 27.11.2014 N 762 «</w:t>
      </w:r>
      <w:r w:rsidR="00C62EA1"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C62EA1">
        <w:rPr>
          <w:rFonts w:ascii="Times New Roman" w:hAnsi="Times New Roman" w:cs="Times New Roman"/>
          <w:sz w:val="28"/>
          <w:szCs w:val="28"/>
        </w:rPr>
        <w:t xml:space="preserve"> документа на бумажном носителе»</w:t>
      </w:r>
      <w:r w:rsidR="00C62EA1" w:rsidRPr="00D81AB8">
        <w:rPr>
          <w:rFonts w:ascii="Times New Roman" w:hAnsi="Times New Roman" w:cs="Times New Roman"/>
          <w:sz w:val="28"/>
          <w:szCs w:val="28"/>
        </w:rPr>
        <w:t xml:space="preserve"> (Официальный интернет-портал правовой информации (www.pravo.gov.ru), 18 февраля 2015 года, </w:t>
      </w:r>
      <w:r w:rsidR="00C62EA1">
        <w:rPr>
          <w:rFonts w:ascii="Times New Roman" w:hAnsi="Times New Roman" w:cs="Times New Roman"/>
          <w:sz w:val="28"/>
          <w:szCs w:val="28"/>
        </w:rPr>
        <w:t xml:space="preserve"> </w:t>
      </w:r>
      <w:r w:rsidR="00C62EA1" w:rsidRPr="00D81AB8">
        <w:rPr>
          <w:rFonts w:ascii="Times New Roman" w:hAnsi="Times New Roman" w:cs="Times New Roman"/>
          <w:sz w:val="28"/>
          <w:szCs w:val="28"/>
        </w:rPr>
        <w:t>N 0001201502180003) (далее также - Приказ Минэкономразвития России от 27.11.2014 N 762);</w:t>
      </w:r>
    </w:p>
    <w:p w:rsidR="00C62EA1" w:rsidRPr="00D81AB8" w:rsidRDefault="00771040">
      <w:pPr>
        <w:pStyle w:val="ConsPlusNormal"/>
        <w:ind w:firstLine="540"/>
        <w:jc w:val="both"/>
        <w:rPr>
          <w:rFonts w:ascii="Times New Roman" w:hAnsi="Times New Roman" w:cs="Times New Roman"/>
          <w:sz w:val="28"/>
          <w:szCs w:val="28"/>
        </w:rPr>
      </w:pPr>
      <w:hyperlink r:id="rId11" w:history="1">
        <w:r w:rsidR="00C62EA1" w:rsidRPr="00D81AB8">
          <w:rPr>
            <w:rFonts w:ascii="Times New Roman" w:hAnsi="Times New Roman" w:cs="Times New Roman"/>
            <w:sz w:val="28"/>
            <w:szCs w:val="28"/>
          </w:rPr>
          <w:t>Приказом</w:t>
        </w:r>
      </w:hyperlink>
      <w:r w:rsidR="00C62EA1"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C62EA1">
        <w:rPr>
          <w:rFonts w:ascii="Times New Roman" w:hAnsi="Times New Roman" w:cs="Times New Roman"/>
          <w:sz w:val="28"/>
          <w:szCs w:val="28"/>
        </w:rPr>
        <w:t>2015 N 7 «</w:t>
      </w:r>
      <w:r w:rsidR="00C62EA1"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C62EA1">
        <w:rPr>
          <w:rFonts w:ascii="Times New Roman" w:hAnsi="Times New Roman" w:cs="Times New Roman"/>
          <w:sz w:val="28"/>
          <w:szCs w:val="28"/>
        </w:rPr>
        <w:t>онно-телекоммуникационной сети «Интернет»</w:t>
      </w:r>
      <w:r w:rsidR="00C62EA1" w:rsidRPr="00D81AB8">
        <w:rPr>
          <w:rFonts w:ascii="Times New Roman" w:hAnsi="Times New Roman" w:cs="Times New Roman"/>
          <w:sz w:val="28"/>
          <w:szCs w:val="28"/>
        </w:rPr>
        <w:t xml:space="preserve">, </w:t>
      </w:r>
      <w:r w:rsidR="00C62EA1">
        <w:rPr>
          <w:rFonts w:ascii="Times New Roman" w:hAnsi="Times New Roman" w:cs="Times New Roman"/>
          <w:sz w:val="28"/>
          <w:szCs w:val="28"/>
        </w:rPr>
        <w:t>а также требований к их формату»</w:t>
      </w:r>
      <w:r w:rsidR="00C62EA1" w:rsidRPr="00D81AB8">
        <w:rPr>
          <w:rFonts w:ascii="Times New Roman" w:hAnsi="Times New Roman" w:cs="Times New Roman"/>
          <w:sz w:val="28"/>
          <w:szCs w:val="28"/>
        </w:rPr>
        <w:t xml:space="preserve"> (Официальный интернет-портал правовой информации (www.pravo.gov.ru), 27 февраля</w:t>
      </w:r>
      <w:r w:rsidR="00C62EA1">
        <w:rPr>
          <w:rFonts w:ascii="Times New Roman" w:hAnsi="Times New Roman" w:cs="Times New Roman"/>
          <w:sz w:val="28"/>
          <w:szCs w:val="28"/>
        </w:rPr>
        <w:t xml:space="preserve"> 2015 года, N 0001201502270011).</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2.6. Исчерпывающий перечень документов, необходимых</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 соответствии с федеральным и областным законодательством</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для предоставления муниципальной услуги, услуг,</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необходимых и обязательных для предоставления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муниципальной услуги, подлежащих представлению заявителем,</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lastRenderedPageBreak/>
        <w:t>и информация о способах их получения заявителем, в том числе</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 электронной форме, и порядке их представления</w:t>
      </w:r>
    </w:p>
    <w:p w:rsidR="00C62EA1" w:rsidRPr="00424462" w:rsidRDefault="00C62EA1">
      <w:pPr>
        <w:pStyle w:val="ConsPlusNormal"/>
        <w:ind w:firstLine="540"/>
        <w:jc w:val="both"/>
        <w:rPr>
          <w:rFonts w:ascii="Times New Roman" w:hAnsi="Times New Roman" w:cs="Times New Roman"/>
          <w:b/>
          <w:sz w:val="28"/>
          <w:szCs w:val="28"/>
        </w:rPr>
      </w:pPr>
    </w:p>
    <w:p w:rsidR="00C62EA1" w:rsidRPr="00D81AB8" w:rsidRDefault="00C62EA1">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2"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N 762;</w:t>
      </w:r>
    </w:p>
    <w:p w:rsidR="00C62EA1" w:rsidRPr="00D81AB8" w:rsidRDefault="00C62EA1">
      <w:pPr>
        <w:pStyle w:val="ConsPlusNormal"/>
        <w:ind w:firstLine="540"/>
        <w:jc w:val="both"/>
        <w:rPr>
          <w:rFonts w:ascii="Times New Roman" w:hAnsi="Times New Roman" w:cs="Times New Roman"/>
          <w:sz w:val="28"/>
          <w:szCs w:val="28"/>
        </w:rPr>
      </w:pPr>
      <w:bookmarkStart w:id="3" w:name="P173"/>
      <w:bookmarkEnd w:id="3"/>
      <w:r w:rsidRPr="00D81AB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по адресу: </w:t>
      </w:r>
      <w:r>
        <w:rPr>
          <w:rFonts w:ascii="Times New Roman" w:hAnsi="Times New Roman" w:cs="Times New Roman"/>
          <w:sz w:val="28"/>
          <w:szCs w:val="28"/>
        </w:rPr>
        <w:t>Смоленская область, Хиславичский район, п. Хиславичи, ул. Советская, дом 23;</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Pr>
          <w:rFonts w:ascii="Times New Roman" w:hAnsi="Times New Roman" w:cs="Times New Roman"/>
          <w:sz w:val="28"/>
          <w:szCs w:val="28"/>
        </w:rPr>
        <w:t>216620, Смоленская область, Хиславичский район, п. Хиславичи, ул. Советская, дом 23;</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C62EA1"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C62EA1" w:rsidRPr="00D81AB8" w:rsidRDefault="00C62EA1"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заполнения формы запроса и прилагаемых к нему документов в Администрацию с использованием Регионального портала.</w:t>
      </w:r>
      <w:r>
        <w:rPr>
          <w:rStyle w:val="af"/>
          <w:rFonts w:ascii="Times New Roman" w:hAnsi="Times New Roman" w:cs="Times New Roman"/>
          <w:sz w:val="28"/>
          <w:szCs w:val="28"/>
        </w:rPr>
        <w:footnoteReference w:id="2"/>
      </w:r>
    </w:p>
    <w:p w:rsidR="00C62EA1" w:rsidRPr="00D81AB8" w:rsidRDefault="00C62EA1">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C62EA1" w:rsidRPr="00D81AB8" w:rsidRDefault="00C62EA1"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C62EA1" w:rsidRPr="00D81AB8" w:rsidRDefault="00C62EA1">
      <w:pPr>
        <w:pStyle w:val="ConsPlusNormal"/>
        <w:ind w:firstLine="540"/>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Pr>
          <w:rStyle w:val="af"/>
          <w:rFonts w:ascii="Times New Roman" w:hAnsi="Times New Roman" w:cs="Times New Roman"/>
          <w:sz w:val="28"/>
          <w:szCs w:val="28"/>
        </w:rPr>
        <w:footnoteReference w:id="3"/>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2.7. Исчерпывающий перечень документов, необходимых</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 соответствии с федеральными и областными нормативными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правовыми актами для предоставления муниципальной услуги,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услуг, которые являются необходимыми и обязательными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для предоставления муниципальной услуги, которые находятся</w:t>
      </w:r>
    </w:p>
    <w:p w:rsidR="00C62EA1" w:rsidRPr="00424462" w:rsidRDefault="00C62EA1" w:rsidP="008415E8">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 xml:space="preserve">в распоряжении государственных органов, </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организаций и которые заявитель</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вправе представить по собственной инициативе</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 кадастрового плана территории;</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или уведомления об отсутствии в Едином государственном реестре </w:t>
      </w:r>
      <w:r>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2.7.4. Запрещено требовать представления документов и информации, которые находятся в распоряжении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C62EA1" w:rsidRPr="00424462" w:rsidRDefault="00C62EA1">
      <w:pPr>
        <w:pStyle w:val="ConsPlusNormal"/>
        <w:ind w:firstLine="540"/>
        <w:jc w:val="both"/>
        <w:rPr>
          <w:rFonts w:ascii="Times New Roman" w:hAnsi="Times New Roman" w:cs="Times New Roman"/>
          <w:b/>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2.8. Исчерпывающий перечень оснований для отказа</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 приеме документов, необходимых для предоставления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2.9. Исчерпывающий перечень оснований для приостановления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и (или) отказа в предоставлении 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236FA3" w:rsidRDefault="00C62EA1" w:rsidP="00236FA3">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Pr="00236FA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236FA3">
        <w:rPr>
          <w:rFonts w:ascii="Times New Roman" w:hAnsi="Times New Roman" w:cs="Times New Roman"/>
          <w:sz w:val="28"/>
          <w:szCs w:val="28"/>
        </w:rPr>
        <w:t xml:space="preserve"> услуги приостанавливается в случае, если на момент поступления в </w:t>
      </w:r>
      <w:r>
        <w:rPr>
          <w:rFonts w:ascii="Times New Roman" w:hAnsi="Times New Roman" w:cs="Times New Roman"/>
          <w:sz w:val="28"/>
          <w:szCs w:val="28"/>
        </w:rPr>
        <w:t>Администрацию</w:t>
      </w:r>
      <w:r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Pr>
          <w:rFonts w:ascii="Times New Roman" w:hAnsi="Times New Roman" w:cs="Times New Roman"/>
          <w:sz w:val="28"/>
          <w:szCs w:val="28"/>
        </w:rPr>
        <w:t>Администрации</w:t>
      </w:r>
      <w:r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C62EA1" w:rsidRPr="00236FA3" w:rsidRDefault="00C62EA1"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62EA1" w:rsidRPr="00D81AB8" w:rsidRDefault="00C62EA1">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3"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4"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5"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N 762;</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6"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62EA1" w:rsidRPr="00D81AB8" w:rsidRDefault="00C62EA1">
      <w:pPr>
        <w:pStyle w:val="ConsPlusNormal"/>
        <w:ind w:firstLine="540"/>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земельный участок предоставлен на праве постоянного (бессрочного) </w:t>
      </w:r>
      <w:r w:rsidRPr="00D81AB8">
        <w:rPr>
          <w:rFonts w:ascii="Times New Roman" w:hAnsi="Times New Roman" w:cs="Times New Roman"/>
          <w:sz w:val="28"/>
          <w:szCs w:val="28"/>
        </w:rPr>
        <w:lastRenderedPageBreak/>
        <w:t>пользования, безвозмездного пользования или аренды;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2.10. Перечень услуг, необходимых и обязательных</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для предоставления муниципальной услуги, в том числе</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сведения о документе (документах), выдаваемом (выдаваемых)</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организациями, участвующими в предоставлении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lastRenderedPageBreak/>
        <w:t>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D81AB8">
        <w:rPr>
          <w:rFonts w:ascii="Times New Roman" w:hAnsi="Times New Roman" w:cs="Times New Roman"/>
          <w:sz w:val="28"/>
          <w:szCs w:val="28"/>
        </w:rPr>
        <w:t>2</w:t>
      </w:r>
      <w:r w:rsidRPr="00424462">
        <w:rPr>
          <w:rFonts w:ascii="Times New Roman" w:hAnsi="Times New Roman" w:cs="Times New Roman"/>
          <w:b/>
          <w:sz w:val="28"/>
          <w:szCs w:val="28"/>
        </w:rPr>
        <w:t>.11. Порядок, размер и основания взимания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государственной пошлины или иной платы за предоставление</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предоставляется бесплатно.</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2.12. Максимальный срок ожидания в очереди при подаче</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запроса о предоставлении муниципальной услуги, услуги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организации, участвующей в предоставлении муниципальной</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услуги, и при получении результата предоставления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таких услуг</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2.13. Срок и порядок регистрации запроса заявителя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о предоставлении муниципальной услуги и услуги,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предоставляемой организацией, участвующей в предоставлении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муниципальной услуги, в том числе в электронной форме</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2.14. Требования к помещениям, в которых предоставляется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муниципальная услуга, к местам ожидания и приема</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заявителей, размещению и оформлению визуальной,</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текстовой и мультимедийной информации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о порядке предоставления муниципальной услуги,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 том числе к обеспечению доступности для инвалидов</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указанных объектов в соответствии с законодательством</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Российской Федерации о социальной защите инвалидов</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2.15. Показатели доступности и качества</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муниципальной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62EA1" w:rsidRPr="00D81AB8" w:rsidRDefault="00C62EA1"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в электронной форме;</w:t>
      </w:r>
    </w:p>
    <w:p w:rsidR="00C62EA1" w:rsidRPr="00D81AB8" w:rsidRDefault="00C62EA1">
      <w:pPr>
        <w:pStyle w:val="ConsPlusNormal"/>
        <w:ind w:firstLine="540"/>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Pr>
          <w:rStyle w:val="af"/>
          <w:rFonts w:ascii="Times New Roman" w:hAnsi="Times New Roman" w:cs="Times New Roman"/>
          <w:sz w:val="28"/>
          <w:szCs w:val="28"/>
        </w:rPr>
        <w:footnoteReference w:id="4"/>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Pr="00D81AB8">
        <w:rPr>
          <w:rFonts w:ascii="Times New Roman" w:hAnsi="Times New Roman" w:cs="Times New Roman"/>
          <w:sz w:val="28"/>
          <w:szCs w:val="28"/>
        </w:rPr>
        <w:lastRenderedPageBreak/>
        <w:t>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2.16. Иные требования, в том числе учитывающие особенности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предоставления муниципальной услуги в многофункциональных</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центрах предоставления государственных и муниципальных</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услуг, и особенности предоставления муниципальной услуги</w:t>
      </w:r>
    </w:p>
    <w:p w:rsidR="00C62EA1" w:rsidRPr="00D81AB8" w:rsidRDefault="00C62EA1">
      <w:pPr>
        <w:pStyle w:val="ConsPlusNormal"/>
        <w:jc w:val="center"/>
        <w:rPr>
          <w:rFonts w:ascii="Times New Roman" w:hAnsi="Times New Roman" w:cs="Times New Roman"/>
          <w:sz w:val="28"/>
          <w:szCs w:val="28"/>
        </w:rPr>
      </w:pPr>
      <w:r w:rsidRPr="00424462">
        <w:rPr>
          <w:rFonts w:ascii="Times New Roman" w:hAnsi="Times New Roman" w:cs="Times New Roman"/>
          <w:b/>
          <w:sz w:val="28"/>
          <w:szCs w:val="28"/>
        </w:rPr>
        <w:t>в электронной форме</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C62EA1" w:rsidRPr="00D81AB8" w:rsidRDefault="00C62EA1" w:rsidP="000745C0">
      <w:pPr>
        <w:pStyle w:val="ConsPlusNormal"/>
        <w:ind w:firstLine="540"/>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Pr>
          <w:rStyle w:val="af"/>
          <w:rFonts w:ascii="Times New Roman" w:hAnsi="Times New Roman" w:cs="Times New Roman"/>
          <w:sz w:val="28"/>
          <w:szCs w:val="28"/>
        </w:rPr>
        <w:footnoteReference w:id="5"/>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1"/>
        <w:rPr>
          <w:rFonts w:ascii="Times New Roman" w:hAnsi="Times New Roman" w:cs="Times New Roman"/>
          <w:b/>
          <w:sz w:val="28"/>
          <w:szCs w:val="28"/>
        </w:rPr>
      </w:pPr>
      <w:r w:rsidRPr="00424462">
        <w:rPr>
          <w:rFonts w:ascii="Times New Roman" w:hAnsi="Times New Roman" w:cs="Times New Roman"/>
          <w:b/>
          <w:sz w:val="28"/>
          <w:szCs w:val="28"/>
        </w:rPr>
        <w:t>3. Состав, последовательность и сроки выполнения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административных процедур, требования к порядку</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их выполнения, в том числе особенности выполнения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административных процедур в электронной форме</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C62EA1" w:rsidRPr="00D81AB8" w:rsidRDefault="00C62EA1">
      <w:pPr>
        <w:pStyle w:val="ConsPlusNormal"/>
        <w:ind w:firstLine="540"/>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lastRenderedPageBreak/>
        <w:t>2) прием и регистрация заявления и документов, направленных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Pr>
          <w:rStyle w:val="af"/>
          <w:rFonts w:ascii="Times New Roman" w:hAnsi="Times New Roman" w:cs="Times New Roman"/>
          <w:sz w:val="28"/>
          <w:szCs w:val="28"/>
        </w:rPr>
        <w:footnoteReference w:id="6"/>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C62EA1" w:rsidRPr="00D81AB8" w:rsidRDefault="00771040">
      <w:pPr>
        <w:pStyle w:val="ConsPlusNormal"/>
        <w:ind w:firstLine="540"/>
        <w:jc w:val="both"/>
        <w:rPr>
          <w:rFonts w:ascii="Times New Roman" w:hAnsi="Times New Roman" w:cs="Times New Roman"/>
          <w:sz w:val="28"/>
          <w:szCs w:val="28"/>
        </w:rPr>
      </w:pPr>
      <w:hyperlink w:anchor="P628" w:history="1">
        <w:r w:rsidR="00C62EA1" w:rsidRPr="00D81AB8">
          <w:rPr>
            <w:rFonts w:ascii="Times New Roman" w:hAnsi="Times New Roman" w:cs="Times New Roman"/>
            <w:sz w:val="28"/>
            <w:szCs w:val="28"/>
          </w:rPr>
          <w:t>Блок-схема</w:t>
        </w:r>
      </w:hyperlink>
      <w:r w:rsidR="00C62EA1">
        <w:rPr>
          <w:rFonts w:ascii="Times New Roman" w:hAnsi="Times New Roman" w:cs="Times New Roman"/>
          <w:sz w:val="28"/>
          <w:szCs w:val="28"/>
        </w:rPr>
        <w:t xml:space="preserve"> предоставления муниципальной</w:t>
      </w:r>
      <w:r w:rsidR="00C62EA1"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3.1. Прием и регистрация заявления и документов,</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представленных заявителем (представителем заявителя)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лично или направленных по почте</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Pr="00D81AB8">
        <w:rPr>
          <w:rFonts w:ascii="Times New Roman" w:hAnsi="Times New Roman" w:cs="Times New Roman"/>
          <w:sz w:val="28"/>
          <w:szCs w:val="28"/>
        </w:rPr>
        <w:t>, ответственный за прием и регистрацию документов: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Pr>
          <w:rFonts w:ascii="Times New Roman" w:hAnsi="Times New Roman" w:cs="Times New Roman"/>
          <w:sz w:val="28"/>
          <w:szCs w:val="28"/>
        </w:rPr>
        <w:t>щается представитель заявителя);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Pr>
          <w:rFonts w:ascii="Times New Roman" w:hAnsi="Times New Roman" w:cs="Times New Roman"/>
          <w:sz w:val="28"/>
          <w:szCs w:val="28"/>
        </w:rPr>
        <w:t>главе Администрации или иному уполномоченному должностному лицу Администрации на визирование.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Pr>
          <w:rFonts w:ascii="Times New Roman" w:hAnsi="Times New Roman" w:cs="Times New Roman"/>
          <w:sz w:val="28"/>
          <w:szCs w:val="28"/>
        </w:rPr>
        <w:t>специалисту Администрации, ответственному за рассмотрение заявления (документов).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3.1.6. Максимальный срок выполнения административной процедуры, </w:t>
      </w:r>
      <w:r w:rsidRPr="00D81AB8">
        <w:rPr>
          <w:rFonts w:ascii="Times New Roman" w:hAnsi="Times New Roman" w:cs="Times New Roman"/>
          <w:sz w:val="28"/>
          <w:szCs w:val="28"/>
        </w:rPr>
        <w:lastRenderedPageBreak/>
        <w:t>предусмотренной настоящим подразделом, составляет 2 рабочих дня.</w:t>
      </w:r>
    </w:p>
    <w:p w:rsidR="00C62EA1" w:rsidRDefault="00C62EA1"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Pr="001661B4">
        <w:rPr>
          <w:rFonts w:ascii="Times New Roman" w:hAnsi="Times New Roman" w:cs="Times New Roman"/>
          <w:sz w:val="28"/>
          <w:szCs w:val="28"/>
        </w:rPr>
        <w:t>специалисту Администрации</w:t>
      </w:r>
      <w:r>
        <w:rPr>
          <w:rFonts w:ascii="Times New Roman" w:hAnsi="Times New Roman" w:cs="Times New Roman"/>
          <w:sz w:val="28"/>
          <w:szCs w:val="28"/>
        </w:rPr>
        <w:t>,</w:t>
      </w:r>
      <w:r w:rsidRPr="003B0D33">
        <w:rPr>
          <w:rFonts w:ascii="Times New Roman" w:hAnsi="Times New Roman" w:cs="Times New Roman"/>
          <w:sz w:val="28"/>
          <w:szCs w:val="28"/>
          <w:lang w:eastAsia="en-US"/>
        </w:rPr>
        <w:t xml:space="preserve"> </w:t>
      </w:r>
      <w:r w:rsidRPr="003B0D33">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w:t>
      </w:r>
      <w:r w:rsidRPr="001661B4">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Pr>
          <w:rFonts w:ascii="Times New Roman" w:hAnsi="Times New Roman" w:cs="Times New Roman"/>
          <w:sz w:val="28"/>
          <w:szCs w:val="28"/>
        </w:rPr>
        <w:t>главы Администрации или иного</w:t>
      </w:r>
      <w:r w:rsidRPr="001661B4">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Pr="001661B4">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1661B4">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C62EA1" w:rsidRPr="00D81AB8" w:rsidRDefault="00C62EA1" w:rsidP="001661B4">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bookmarkStart w:id="14" w:name="P391"/>
      <w:bookmarkEnd w:id="14"/>
      <w:r w:rsidRPr="00424462">
        <w:rPr>
          <w:rFonts w:ascii="Times New Roman" w:hAnsi="Times New Roman" w:cs="Times New Roman"/>
          <w:b/>
          <w:sz w:val="28"/>
          <w:szCs w:val="28"/>
        </w:rPr>
        <w:t>3.2. Прием и регистрация заявления</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и документов, направленных с использованием</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информационно-телекоммуникационной сети «Интернет»</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в форме электронного документа</w:t>
      </w:r>
    </w:p>
    <w:p w:rsidR="00C62EA1" w:rsidRPr="00D81AB8" w:rsidRDefault="00C62EA1">
      <w:pPr>
        <w:pStyle w:val="ConsPlusNormal"/>
        <w:jc w:val="center"/>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Pr="001661B4">
        <w:rPr>
          <w:rFonts w:ascii="Times New Roman" w:hAnsi="Times New Roman" w:cs="Times New Roman"/>
          <w:sz w:val="28"/>
          <w:szCs w:val="28"/>
        </w:rPr>
        <w:t xml:space="preserve">главе Администрации или иному уполномоченному должностному лицу Администрации </w:t>
      </w:r>
      <w:r w:rsidRPr="00D81AB8">
        <w:rPr>
          <w:rFonts w:ascii="Times New Roman" w:hAnsi="Times New Roman" w:cs="Times New Roman"/>
          <w:sz w:val="28"/>
          <w:szCs w:val="28"/>
        </w:rPr>
        <w:t>на визирование.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Pr="00676AAF">
        <w:rPr>
          <w:rFonts w:ascii="Times New Roman" w:hAnsi="Times New Roman" w:cs="Times New Roman"/>
          <w:sz w:val="28"/>
          <w:szCs w:val="28"/>
        </w:rPr>
        <w:t>специалисту Администрации</w:t>
      </w:r>
      <w:r>
        <w:rPr>
          <w:rFonts w:ascii="Times New Roman" w:hAnsi="Times New Roman" w:cs="Times New Roman"/>
          <w:sz w:val="28"/>
          <w:szCs w:val="28"/>
        </w:rPr>
        <w:t>,</w:t>
      </w:r>
      <w:r w:rsidRPr="003B0D33">
        <w:rPr>
          <w:rFonts w:ascii="Times New Roman" w:hAnsi="Times New Roman" w:cs="Times New Roman"/>
          <w:sz w:val="28"/>
          <w:szCs w:val="28"/>
          <w:lang w:eastAsia="en-US"/>
        </w:rPr>
        <w:t xml:space="preserve"> </w:t>
      </w:r>
      <w:r w:rsidRPr="003B0D33">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Pr="00D81AB8">
          <w:rPr>
            <w:rFonts w:ascii="Times New Roman" w:hAnsi="Times New Roman" w:cs="Times New Roman"/>
            <w:sz w:val="28"/>
            <w:szCs w:val="28"/>
          </w:rPr>
          <w:t>пункте 2.6.5 подраздела 2.6 раздела 2</w:t>
        </w:r>
      </w:hyperlink>
      <w:r w:rsidRPr="00D81AB8">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Администрацией не рассматривае</w:t>
      </w:r>
      <w:r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Pr="003B0D33">
        <w:rPr>
          <w:rFonts w:ascii="Times New Roman" w:hAnsi="Times New Roman" w:cs="Times New Roman"/>
          <w:sz w:val="28"/>
          <w:szCs w:val="28"/>
          <w:lang w:eastAsia="en-US"/>
        </w:rPr>
        <w:t xml:space="preserve"> </w:t>
      </w:r>
      <w:r>
        <w:rPr>
          <w:rFonts w:ascii="Times New Roman" w:hAnsi="Times New Roman" w:cs="Times New Roman"/>
          <w:sz w:val="28"/>
          <w:szCs w:val="28"/>
        </w:rPr>
        <w:t>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Pr="00D81AB8">
          <w:rPr>
            <w:rFonts w:ascii="Times New Roman" w:hAnsi="Times New Roman" w:cs="Times New Roman"/>
            <w:sz w:val="28"/>
            <w:szCs w:val="28"/>
          </w:rPr>
          <w:t>пункте 2.6.5 подраздела 2.6 раздела 2</w:t>
        </w:r>
      </w:hyperlink>
      <w:r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3.2.8</w:t>
      </w:r>
      <w:r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Pr="00D81AB8">
          <w:rPr>
            <w:rFonts w:ascii="Times New Roman" w:hAnsi="Times New Roman" w:cs="Times New Roman"/>
            <w:sz w:val="28"/>
            <w:szCs w:val="28"/>
          </w:rPr>
          <w:t>пункте 2.6.5 подраздела 2.6 раздела 2</w:t>
        </w:r>
      </w:hyperlink>
      <w:r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 ответственному за рассмотрение заявления (документов)</w:t>
      </w:r>
      <w:r>
        <w:rPr>
          <w:rFonts w:ascii="Times New Roman" w:hAnsi="Times New Roman" w:cs="Times New Roman"/>
          <w:sz w:val="28"/>
          <w:szCs w:val="28"/>
        </w:rPr>
        <w:t>, за</w:t>
      </w:r>
      <w:r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Pr>
          <w:rFonts w:ascii="Times New Roman" w:hAnsi="Times New Roman" w:cs="Times New Roman"/>
          <w:sz w:val="28"/>
          <w:szCs w:val="28"/>
        </w:rPr>
        <w:t>главы Администрации или иного</w:t>
      </w:r>
      <w:r w:rsidRPr="00586056">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Pr="00586056">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Pr>
          <w:rFonts w:ascii="Times New Roman" w:hAnsi="Times New Roman" w:cs="Times New Roman"/>
          <w:sz w:val="28"/>
          <w:szCs w:val="28"/>
        </w:rPr>
        <w:t>.</w:t>
      </w:r>
      <w:r>
        <w:rPr>
          <w:rStyle w:val="af"/>
          <w:rFonts w:ascii="Times New Roman" w:hAnsi="Times New Roman" w:cs="Times New Roman"/>
          <w:sz w:val="28"/>
          <w:szCs w:val="28"/>
        </w:rPr>
        <w:footnoteReference w:id="7"/>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3.3. Экспертиза документов, представленных заявителем</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(представителем заявителя)</w:t>
      </w:r>
    </w:p>
    <w:p w:rsidR="00C62EA1" w:rsidRPr="00D81AB8" w:rsidRDefault="00C62EA1">
      <w:pPr>
        <w:pStyle w:val="ConsPlusNormal"/>
        <w:jc w:val="center"/>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Pr>
          <w:rFonts w:ascii="Times New Roman" w:hAnsi="Times New Roman" w:cs="Times New Roman"/>
          <w:sz w:val="28"/>
          <w:szCs w:val="28"/>
        </w:rPr>
        <w:t>ся получение специалистом Администрации,</w:t>
      </w:r>
      <w:r w:rsidRPr="003B0D33">
        <w:rPr>
          <w:rFonts w:ascii="Times New Roman" w:hAnsi="Times New Roman" w:cs="Times New Roman"/>
          <w:sz w:val="28"/>
          <w:szCs w:val="28"/>
          <w:lang w:eastAsia="en-US"/>
        </w:rPr>
        <w:t xml:space="preserve"> </w:t>
      </w:r>
      <w:r>
        <w:rPr>
          <w:rFonts w:ascii="Times New Roman" w:hAnsi="Times New Roman" w:cs="Times New Roman"/>
          <w:sz w:val="28"/>
          <w:szCs w:val="28"/>
        </w:rPr>
        <w:t>ответственным</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Pr>
          <w:rFonts w:ascii="Times New Roman" w:hAnsi="Times New Roman" w:cs="Times New Roman"/>
          <w:sz w:val="28"/>
          <w:szCs w:val="28"/>
        </w:rPr>
        <w:t>го регламента, специалист Администрации,</w:t>
      </w:r>
      <w:r w:rsidRPr="003B0D33">
        <w:rPr>
          <w:rFonts w:ascii="Times New Roman" w:hAnsi="Times New Roman" w:cs="Times New Roman"/>
          <w:sz w:val="28"/>
          <w:szCs w:val="28"/>
          <w:lang w:eastAsia="en-US"/>
        </w:rPr>
        <w:t xml:space="preserve"> </w:t>
      </w:r>
      <w:r>
        <w:rPr>
          <w:rFonts w:ascii="Times New Roman" w:hAnsi="Times New Roman" w:cs="Times New Roman"/>
          <w:sz w:val="28"/>
          <w:szCs w:val="28"/>
        </w:rPr>
        <w:t>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Pr>
          <w:rFonts w:ascii="Times New Roman" w:hAnsi="Times New Roman" w:cs="Times New Roman"/>
          <w:sz w:val="28"/>
          <w:szCs w:val="28"/>
        </w:rPr>
        <w:t>енных запросов специалист Администрации,</w:t>
      </w:r>
      <w:r w:rsidRPr="003B0D33">
        <w:rPr>
          <w:rFonts w:ascii="Times New Roman" w:hAnsi="Times New Roman" w:cs="Times New Roman"/>
          <w:sz w:val="28"/>
          <w:szCs w:val="28"/>
          <w:lang w:eastAsia="en-US"/>
        </w:rPr>
        <w:t xml:space="preserve"> </w:t>
      </w:r>
      <w:r>
        <w:rPr>
          <w:rFonts w:ascii="Times New Roman" w:hAnsi="Times New Roman" w:cs="Times New Roman"/>
          <w:sz w:val="28"/>
          <w:szCs w:val="28"/>
        </w:rPr>
        <w:t>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 ответственный</w:t>
      </w:r>
      <w:r w:rsidRPr="003B0D33">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устанавливает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указанных в </w:t>
      </w:r>
      <w:hyperlink w:anchor="P234" w:history="1">
        <w:r w:rsidRPr="00D81AB8">
          <w:rPr>
            <w:rFonts w:ascii="Times New Roman" w:hAnsi="Times New Roman" w:cs="Times New Roman"/>
            <w:sz w:val="28"/>
            <w:szCs w:val="28"/>
          </w:rPr>
          <w:t>пунктах 2.9.2</w:t>
        </w:r>
      </w:hyperlink>
      <w:r>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Pr="00D81AB8">
          <w:rPr>
            <w:rFonts w:ascii="Times New Roman" w:hAnsi="Times New Roman" w:cs="Times New Roman"/>
            <w:sz w:val="28"/>
            <w:szCs w:val="28"/>
          </w:rPr>
          <w:t>подразделе 3.6</w:t>
        </w:r>
      </w:hyperlink>
      <w:r w:rsidRPr="00D81AB8">
        <w:rPr>
          <w:rFonts w:ascii="Times New Roman" w:hAnsi="Times New Roman" w:cs="Times New Roman"/>
          <w:sz w:val="28"/>
          <w:szCs w:val="28"/>
        </w:rPr>
        <w:t xml:space="preserve"> настоящего раздела.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w:t>
      </w:r>
      <w:r w:rsidRPr="00D81AB8">
        <w:rPr>
          <w:rFonts w:ascii="Times New Roman" w:hAnsi="Times New Roman" w:cs="Times New Roman"/>
          <w:sz w:val="28"/>
          <w:szCs w:val="28"/>
        </w:rPr>
        <w:lastRenderedPageBreak/>
        <w:t xml:space="preserve">расположения земельного участка или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jc w:val="center"/>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bookmarkStart w:id="15" w:name="P418"/>
      <w:bookmarkEnd w:id="15"/>
      <w:r w:rsidRPr="00424462">
        <w:rPr>
          <w:rFonts w:ascii="Times New Roman" w:hAnsi="Times New Roman" w:cs="Times New Roman"/>
          <w:b/>
          <w:sz w:val="28"/>
          <w:szCs w:val="28"/>
        </w:rPr>
        <w:t>3.4. Принятие решения о приостановлении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рассмотрения заявления</w:t>
      </w:r>
    </w:p>
    <w:p w:rsidR="00C62EA1" w:rsidRPr="00D81AB8" w:rsidRDefault="00C62EA1">
      <w:pPr>
        <w:pStyle w:val="ConsPlusNormal"/>
        <w:jc w:val="center"/>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Pr>
          <w:rFonts w:ascii="Times New Roman" w:hAnsi="Times New Roman" w:cs="Times New Roman"/>
          <w:sz w:val="28"/>
          <w:szCs w:val="28"/>
        </w:rPr>
        <w:t>ся выявление специалистом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Pr>
          <w:rFonts w:ascii="Times New Roman" w:hAnsi="Times New Roman" w:cs="Times New Roman"/>
          <w:sz w:val="28"/>
          <w:szCs w:val="28"/>
        </w:rPr>
        <w:t>главой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Pr>
          <w:rFonts w:ascii="Times New Roman" w:hAnsi="Times New Roman" w:cs="Times New Roman"/>
          <w:sz w:val="28"/>
          <w:szCs w:val="28"/>
        </w:rPr>
        <w:t>главой Администрации или иным уполномоченным должностным лицом Администрации.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ответственного</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bookmarkStart w:id="16" w:name="P431"/>
      <w:bookmarkEnd w:id="16"/>
      <w:r w:rsidRPr="00424462">
        <w:rPr>
          <w:rFonts w:ascii="Times New Roman" w:hAnsi="Times New Roman" w:cs="Times New Roman"/>
          <w:b/>
          <w:sz w:val="28"/>
          <w:szCs w:val="28"/>
        </w:rPr>
        <w:t>3.5. Формирование и направление межведомственных запросов</w:t>
      </w:r>
    </w:p>
    <w:p w:rsidR="00C62EA1" w:rsidRPr="00424462" w:rsidRDefault="00C62EA1">
      <w:pPr>
        <w:pStyle w:val="ConsPlusNormal"/>
        <w:ind w:firstLine="540"/>
        <w:jc w:val="both"/>
        <w:rPr>
          <w:rFonts w:ascii="Times New Roman" w:hAnsi="Times New Roman" w:cs="Times New Roman"/>
          <w:b/>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w:t>
      </w:r>
      <w:r w:rsidRPr="00D81AB8">
        <w:rPr>
          <w:rFonts w:ascii="Times New Roman" w:hAnsi="Times New Roman" w:cs="Times New Roman"/>
          <w:sz w:val="28"/>
          <w:szCs w:val="28"/>
        </w:rPr>
        <w:lastRenderedPageBreak/>
        <w:t>(организаций),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bookmarkStart w:id="17" w:name="P443"/>
      <w:bookmarkEnd w:id="17"/>
      <w:r w:rsidRPr="00424462">
        <w:rPr>
          <w:rFonts w:ascii="Times New Roman" w:hAnsi="Times New Roman" w:cs="Times New Roman"/>
          <w:b/>
          <w:sz w:val="28"/>
          <w:szCs w:val="28"/>
        </w:rPr>
        <w:lastRenderedPageBreak/>
        <w:t>3.6. Принятие решения об утверждении (отказе в утверждении)</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схемы расположения земельного участка или земельных участков</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на кадастровом плане территории</w:t>
      </w:r>
    </w:p>
    <w:p w:rsidR="00C62EA1" w:rsidRPr="00D81AB8" w:rsidRDefault="00C62EA1">
      <w:pPr>
        <w:pStyle w:val="ConsPlusNormal"/>
        <w:jc w:val="center"/>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Pr>
          <w:rFonts w:ascii="Times New Roman" w:hAnsi="Times New Roman" w:cs="Times New Roman"/>
          <w:sz w:val="28"/>
          <w:szCs w:val="28"/>
        </w:rPr>
        <w:t>Специалист</w:t>
      </w:r>
      <w:r w:rsidRPr="00666605">
        <w:rPr>
          <w:rFonts w:ascii="Times New Roman" w:hAnsi="Times New Roman" w:cs="Times New Roman"/>
          <w:sz w:val="28"/>
          <w:szCs w:val="28"/>
        </w:rPr>
        <w:t xml:space="preserve"> </w:t>
      </w:r>
      <w:r>
        <w:rPr>
          <w:rFonts w:ascii="Times New Roman" w:hAnsi="Times New Roman" w:cs="Times New Roman"/>
          <w:sz w:val="28"/>
          <w:szCs w:val="28"/>
        </w:rPr>
        <w:t>Администрации, ответственный</w:t>
      </w:r>
      <w:r w:rsidRPr="00666605">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Pr>
          <w:rFonts w:ascii="Times New Roman" w:hAnsi="Times New Roman" w:cs="Times New Roman"/>
          <w:sz w:val="28"/>
          <w:szCs w:val="28"/>
        </w:rPr>
        <w:t>ведомления (письма)/ постановления Администрации</w:t>
      </w:r>
      <w:r w:rsidRPr="00D81AB8">
        <w:rPr>
          <w:rFonts w:ascii="Times New Roman" w:hAnsi="Times New Roman" w:cs="Times New Roman"/>
          <w:sz w:val="28"/>
          <w:szCs w:val="28"/>
        </w:rPr>
        <w:t>.</w:t>
      </w:r>
    </w:p>
    <w:p w:rsidR="00C62EA1" w:rsidRPr="008F389B" w:rsidRDefault="00C62EA1">
      <w:pPr>
        <w:pStyle w:val="ConsPlusNormal"/>
        <w:ind w:firstLine="540"/>
        <w:jc w:val="both"/>
        <w:rPr>
          <w:rFonts w:ascii="Times New Roman" w:hAnsi="Times New Roman" w:cs="Times New Roman"/>
          <w:sz w:val="28"/>
          <w:szCs w:val="28"/>
        </w:rPr>
      </w:pPr>
      <w:r w:rsidRPr="008F389B">
        <w:rPr>
          <w:rFonts w:ascii="Times New Roman" w:hAnsi="Times New Roman" w:cs="Times New Roman"/>
          <w:sz w:val="28"/>
          <w:szCs w:val="28"/>
        </w:rPr>
        <w:t xml:space="preserve">3.6.4. Решение об утверждении схемы расположения земельного участка визируется Начальником Отдела по экономике и комплексному развитию и подписывается Главой муниципального образования.           </w:t>
      </w:r>
    </w:p>
    <w:p w:rsidR="00C62EA1" w:rsidRPr="008F389B" w:rsidRDefault="00C62EA1">
      <w:pPr>
        <w:pStyle w:val="ConsPlusNormal"/>
        <w:ind w:firstLine="540"/>
        <w:jc w:val="both"/>
        <w:rPr>
          <w:rFonts w:ascii="Times New Roman" w:hAnsi="Times New Roman" w:cs="Times New Roman"/>
          <w:sz w:val="28"/>
          <w:szCs w:val="28"/>
        </w:rPr>
      </w:pPr>
      <w:r w:rsidRPr="008F389B">
        <w:rPr>
          <w:rFonts w:ascii="Times New Roman" w:hAnsi="Times New Roman" w:cs="Times New Roman"/>
          <w:sz w:val="28"/>
          <w:szCs w:val="28"/>
        </w:rPr>
        <w:t xml:space="preserve">Решение об отказе в утверждении схемы расположения земельного участка визируется Начальником Отдела по экономике и комплексному развитию и подписывается Главой муниципального образования.           </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2"/>
        <w:rPr>
          <w:rFonts w:ascii="Times New Roman" w:hAnsi="Times New Roman" w:cs="Times New Roman"/>
          <w:b/>
          <w:sz w:val="28"/>
          <w:szCs w:val="28"/>
        </w:rPr>
      </w:pPr>
      <w:r w:rsidRPr="00424462">
        <w:rPr>
          <w:rFonts w:ascii="Times New Roman" w:hAnsi="Times New Roman" w:cs="Times New Roman"/>
          <w:b/>
          <w:sz w:val="28"/>
          <w:szCs w:val="28"/>
        </w:rPr>
        <w:t>3.7. Выдача (направление) результатов</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предоставления муниципальной услуги</w:t>
      </w:r>
    </w:p>
    <w:p w:rsidR="00C62EA1" w:rsidRPr="00D81AB8" w:rsidRDefault="00C62EA1">
      <w:pPr>
        <w:pStyle w:val="ConsPlusNormal"/>
        <w:jc w:val="center"/>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w:t>
      </w:r>
      <w:r w:rsidRPr="00D81AB8">
        <w:rPr>
          <w:rFonts w:ascii="Times New Roman" w:hAnsi="Times New Roman" w:cs="Times New Roman"/>
          <w:sz w:val="28"/>
          <w:szCs w:val="28"/>
        </w:rPr>
        <w:lastRenderedPageBreak/>
        <w:t>расположения земельного участка.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Pr="008A298D">
        <w:rPr>
          <w:rFonts w:ascii="Times New Roman" w:hAnsi="Times New Roman" w:cs="Times New Roman"/>
          <w:sz w:val="28"/>
          <w:szCs w:val="28"/>
        </w:rPr>
        <w:t>Администрации, ответственный за рассмотрение заявления (документов)</w:t>
      </w:r>
      <w:r>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 заявлении.</w:t>
      </w:r>
    </w:p>
    <w:p w:rsidR="00C62EA1" w:rsidRPr="00D81AB8" w:rsidRDefault="00C62EA1">
      <w:pPr>
        <w:pStyle w:val="ConsPlusNormal"/>
        <w:ind w:firstLine="540"/>
        <w:jc w:val="both"/>
        <w:rPr>
          <w:rFonts w:ascii="Times New Roman" w:hAnsi="Times New Roman" w:cs="Times New Roman"/>
          <w:sz w:val="28"/>
          <w:szCs w:val="28"/>
        </w:rPr>
      </w:pPr>
      <w:bookmarkStart w:id="18" w:name="P469"/>
      <w:bookmarkEnd w:id="18"/>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Pr="008A298D">
        <w:rPr>
          <w:rFonts w:ascii="Times New Roman" w:hAnsi="Times New Roman" w:cs="Times New Roman"/>
          <w:sz w:val="28"/>
          <w:szCs w:val="28"/>
          <w:lang w:eastAsia="en-US"/>
        </w:rPr>
        <w:t xml:space="preserve">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Pr>
          <w:rFonts w:ascii="Times New Roman" w:hAnsi="Times New Roman" w:cs="Times New Roman"/>
          <w:sz w:val="28"/>
          <w:szCs w:val="28"/>
        </w:rPr>
        <w:t>Администрации, ответственным</w:t>
      </w:r>
      <w:r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Pr>
          <w:rStyle w:val="af"/>
          <w:rFonts w:ascii="Times New Roman" w:hAnsi="Times New Roman" w:cs="Times New Roman"/>
          <w:sz w:val="28"/>
          <w:szCs w:val="28"/>
        </w:rPr>
        <w:footnoteReference w:id="8"/>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3.7.5. Максимальный срок выполнения административной процедуры, </w:t>
      </w:r>
      <w:r w:rsidRPr="00D81AB8">
        <w:rPr>
          <w:rFonts w:ascii="Times New Roman" w:hAnsi="Times New Roman" w:cs="Times New Roman"/>
          <w:sz w:val="28"/>
          <w:szCs w:val="28"/>
        </w:rPr>
        <w:lastRenderedPageBreak/>
        <w:t>предусмотренной настоящим подразделом, составляет 1 рабочий день.</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1"/>
        <w:rPr>
          <w:rFonts w:ascii="Times New Roman" w:hAnsi="Times New Roman" w:cs="Times New Roman"/>
          <w:b/>
          <w:sz w:val="28"/>
          <w:szCs w:val="28"/>
        </w:rPr>
      </w:pPr>
      <w:r w:rsidRPr="00424462">
        <w:rPr>
          <w:rFonts w:ascii="Times New Roman" w:hAnsi="Times New Roman" w:cs="Times New Roman"/>
          <w:b/>
          <w:sz w:val="28"/>
          <w:szCs w:val="28"/>
        </w:rPr>
        <w:t>4. Формы контроля за исполнением настоящего</w:t>
      </w:r>
    </w:p>
    <w:p w:rsidR="00C62EA1" w:rsidRPr="00D81AB8" w:rsidRDefault="00C62EA1">
      <w:pPr>
        <w:pStyle w:val="ConsPlusNormal"/>
        <w:jc w:val="center"/>
        <w:rPr>
          <w:rFonts w:ascii="Times New Roman" w:hAnsi="Times New Roman" w:cs="Times New Roman"/>
          <w:sz w:val="28"/>
          <w:szCs w:val="28"/>
        </w:rPr>
      </w:pPr>
      <w:r w:rsidRPr="00424462">
        <w:rPr>
          <w:rFonts w:ascii="Times New Roman" w:hAnsi="Times New Roman" w:cs="Times New Roman"/>
          <w:b/>
          <w:sz w:val="28"/>
          <w:szCs w:val="28"/>
        </w:rPr>
        <w:t>Административного регламента</w:t>
      </w:r>
    </w:p>
    <w:p w:rsidR="00C62EA1" w:rsidRPr="00D81AB8" w:rsidRDefault="00C62EA1">
      <w:pPr>
        <w:pStyle w:val="ConsPlusNormal"/>
        <w:ind w:firstLine="540"/>
        <w:jc w:val="both"/>
        <w:rPr>
          <w:rFonts w:ascii="Times New Roman" w:hAnsi="Times New Roman" w:cs="Times New Roman"/>
          <w:sz w:val="28"/>
          <w:szCs w:val="28"/>
        </w:rPr>
      </w:pPr>
    </w:p>
    <w:p w:rsidR="00C62EA1" w:rsidRPr="008F389B"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Pr>
          <w:rFonts w:ascii="Times New Roman" w:hAnsi="Times New Roman" w:cs="Times New Roman"/>
          <w:sz w:val="28"/>
          <w:szCs w:val="28"/>
        </w:rPr>
        <w:t>Начальником Отдела по экономике и комплексному развитию</w:t>
      </w:r>
      <w:r w:rsidRPr="0024501A">
        <w:rPr>
          <w:rFonts w:ascii="Times New Roman" w:hAnsi="Times New Roman" w:cs="Times New Roman"/>
          <w:color w:val="FF0000"/>
          <w:sz w:val="28"/>
          <w:szCs w:val="28"/>
        </w:rPr>
        <w:t xml:space="preserve"> </w:t>
      </w:r>
      <w:r w:rsidRPr="008F389B">
        <w:rPr>
          <w:rFonts w:ascii="Times New Roman" w:hAnsi="Times New Roman" w:cs="Times New Roman"/>
          <w:sz w:val="28"/>
          <w:szCs w:val="28"/>
        </w:rPr>
        <w:t>Администрации.</w:t>
      </w:r>
    </w:p>
    <w:p w:rsidR="00C62EA1" w:rsidRPr="00D81AB8" w:rsidRDefault="00C62EA1" w:rsidP="00CF2293">
      <w:pPr>
        <w:pStyle w:val="ConsPlusNormal"/>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Pr>
          <w:rFonts w:ascii="Times New Roman" w:hAnsi="Times New Roman" w:cs="Times New Roman"/>
          <w:sz w:val="28"/>
          <w:szCs w:val="28"/>
        </w:rPr>
        <w:t>главой муниципального образования</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 xml:space="preserve">постановлений (распоряжений главы) </w:t>
      </w:r>
      <w:r w:rsidRPr="00E27F52">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p>
    <w:p w:rsidR="00C62EA1" w:rsidRPr="00424462" w:rsidRDefault="00C62EA1">
      <w:pPr>
        <w:pStyle w:val="ConsPlusNormal"/>
        <w:jc w:val="center"/>
        <w:outlineLvl w:val="1"/>
        <w:rPr>
          <w:rFonts w:ascii="Times New Roman" w:hAnsi="Times New Roman" w:cs="Times New Roman"/>
          <w:b/>
          <w:sz w:val="28"/>
          <w:szCs w:val="28"/>
        </w:rPr>
      </w:pPr>
      <w:bookmarkStart w:id="19" w:name="_GoBack"/>
      <w:r w:rsidRPr="00424462">
        <w:rPr>
          <w:rFonts w:ascii="Times New Roman" w:hAnsi="Times New Roman" w:cs="Times New Roman"/>
          <w:b/>
          <w:sz w:val="28"/>
          <w:szCs w:val="28"/>
        </w:rPr>
        <w:t>5. Досудебный (внесудебный) порядок обжалования решений</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и действий (бездействия) органа, предоставляющего</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муниципальную услугу, а также должностных лиц,</w:t>
      </w:r>
    </w:p>
    <w:p w:rsidR="00C62EA1" w:rsidRPr="00424462" w:rsidRDefault="00C62EA1">
      <w:pPr>
        <w:pStyle w:val="ConsPlusNormal"/>
        <w:jc w:val="center"/>
        <w:rPr>
          <w:rFonts w:ascii="Times New Roman" w:hAnsi="Times New Roman" w:cs="Times New Roman"/>
          <w:b/>
          <w:sz w:val="28"/>
          <w:szCs w:val="28"/>
        </w:rPr>
      </w:pPr>
      <w:r w:rsidRPr="00424462">
        <w:rPr>
          <w:rFonts w:ascii="Times New Roman" w:hAnsi="Times New Roman" w:cs="Times New Roman"/>
          <w:b/>
          <w:sz w:val="28"/>
          <w:szCs w:val="28"/>
        </w:rPr>
        <w:t>муниципальных служащих</w:t>
      </w:r>
    </w:p>
    <w:bookmarkEnd w:id="19"/>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Заявитель может обратиться с жалобой, в том числе в следующих случаях:</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62EA1" w:rsidRPr="00D81AB8" w:rsidRDefault="00C62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Администрации.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Pr>
          <w:rFonts w:ascii="Times New Roman" w:hAnsi="Times New Roman" w:cs="Times New Roman"/>
          <w:sz w:val="28"/>
          <w:szCs w:val="28"/>
        </w:rPr>
        <w:lastRenderedPageBreak/>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C62EA1" w:rsidRPr="009F2CAD" w:rsidRDefault="00C62EA1"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C62EA1" w:rsidRPr="00D81AB8" w:rsidRDefault="00C62EA1" w:rsidP="00CE4BCF">
      <w:pPr>
        <w:pStyle w:val="ConsPlusNormal"/>
        <w:tabs>
          <w:tab w:val="left" w:pos="3828"/>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C62EA1" w:rsidRPr="00D81AB8" w:rsidRDefault="00C62EA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EA1" w:rsidRPr="00D81AB8" w:rsidRDefault="00C62EA1"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p>
    <w:p w:rsidR="00C62EA1" w:rsidRDefault="00C62EA1" w:rsidP="00E333C1">
      <w:pPr>
        <w:pStyle w:val="ConsPlusNormal"/>
        <w:ind w:left="5664" w:firstLine="6"/>
        <w:outlineLvl w:val="1"/>
        <w:rPr>
          <w:rFonts w:ascii="Times New Roman" w:hAnsi="Times New Roman" w:cs="Times New Roman"/>
          <w:sz w:val="28"/>
          <w:szCs w:val="28"/>
        </w:rPr>
      </w:pPr>
    </w:p>
    <w:p w:rsidR="00C62EA1" w:rsidRDefault="00C62EA1" w:rsidP="00E333C1">
      <w:pPr>
        <w:pStyle w:val="ConsPlusNormal"/>
        <w:ind w:left="5664" w:firstLine="6"/>
        <w:outlineLvl w:val="1"/>
        <w:rPr>
          <w:rFonts w:ascii="Times New Roman" w:hAnsi="Times New Roman" w:cs="Times New Roman"/>
          <w:sz w:val="28"/>
          <w:szCs w:val="28"/>
        </w:rPr>
      </w:pPr>
    </w:p>
    <w:p w:rsidR="00C62EA1" w:rsidRDefault="00C62EA1" w:rsidP="00E333C1">
      <w:pPr>
        <w:pStyle w:val="ConsPlusNormal"/>
        <w:ind w:left="5664" w:firstLine="6"/>
        <w:outlineLvl w:val="1"/>
        <w:rPr>
          <w:rFonts w:ascii="Times New Roman" w:hAnsi="Times New Roman" w:cs="Times New Roman"/>
          <w:sz w:val="28"/>
          <w:szCs w:val="28"/>
        </w:rPr>
      </w:pPr>
    </w:p>
    <w:p w:rsidR="00C62EA1" w:rsidRDefault="00C62EA1"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Приложение N 1</w:t>
      </w:r>
      <w:r>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Администрацией муниципальной услуги «</w:t>
      </w:r>
      <w:r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Pr>
          <w:rFonts w:ascii="Times New Roman" w:hAnsi="Times New Roman" w:cs="Times New Roman"/>
          <w:sz w:val="28"/>
          <w:szCs w:val="28"/>
        </w:rPr>
        <w:t>и»</w:t>
      </w:r>
    </w:p>
    <w:p w:rsidR="00C62EA1" w:rsidRDefault="00C62EA1" w:rsidP="00E333C1">
      <w:pPr>
        <w:pStyle w:val="ConsPlusNormal"/>
        <w:ind w:left="5664" w:firstLine="6"/>
        <w:jc w:val="both"/>
        <w:outlineLvl w:val="1"/>
        <w:rPr>
          <w:rFonts w:ascii="Times New Roman" w:hAnsi="Times New Roman" w:cs="Times New Roman"/>
          <w:sz w:val="28"/>
          <w:szCs w:val="28"/>
        </w:rPr>
      </w:pPr>
    </w:p>
    <w:p w:rsidR="00C62EA1" w:rsidRPr="00D81AB8" w:rsidRDefault="00C62EA1"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C62EA1" w:rsidRPr="00D81AB8" w:rsidRDefault="00C62EA1">
      <w:pPr>
        <w:pStyle w:val="ConsPlusNormal"/>
        <w:ind w:firstLine="540"/>
        <w:jc w:val="both"/>
        <w:rPr>
          <w:rFonts w:ascii="Times New Roman" w:hAnsi="Times New Roman" w:cs="Times New Roman"/>
          <w:sz w:val="28"/>
          <w:szCs w:val="28"/>
        </w:rPr>
      </w:pPr>
    </w:p>
    <w:p w:rsidR="00C62EA1" w:rsidRDefault="00C62EA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В Администрацию __________________________</w:t>
      </w:r>
    </w:p>
    <w:p w:rsidR="00C62EA1" w:rsidRPr="00CE4BCF" w:rsidRDefault="00C62EA1" w:rsidP="00CA7333">
      <w:pPr>
        <w:pStyle w:val="ConsPlusNonformat"/>
        <w:tabs>
          <w:tab w:val="left" w:pos="4395"/>
        </w:tabs>
        <w:ind w:firstLine="4111"/>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(наименование муниципального образования)</w:t>
      </w:r>
    </w:p>
    <w:p w:rsidR="00C62EA1" w:rsidRPr="00D81AB8" w:rsidRDefault="00C62EA1"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Pr>
          <w:rFonts w:ascii="Times New Roman" w:hAnsi="Times New Roman" w:cs="Times New Roman"/>
          <w:sz w:val="28"/>
          <w:szCs w:val="28"/>
        </w:rPr>
        <w:t>_______________________________</w:t>
      </w:r>
    </w:p>
    <w:p w:rsidR="00C62EA1" w:rsidRPr="00CE4BCF" w:rsidRDefault="00C62EA1" w:rsidP="00CA7333">
      <w:pPr>
        <w:pStyle w:val="ConsPlusNonformat"/>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(для юридиче</w:t>
      </w:r>
      <w:r>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r>
        <w:rPr>
          <w:rFonts w:ascii="Times New Roman" w:hAnsi="Times New Roman" w:cs="Times New Roman"/>
        </w:rPr>
        <w:t xml:space="preserve">                                               </w:t>
      </w:r>
    </w:p>
    <w:p w:rsidR="00C62EA1" w:rsidRDefault="00C62EA1" w:rsidP="00CA7333">
      <w:pPr>
        <w:pStyle w:val="ConsPlusNonformat"/>
        <w:ind w:firstLine="4111"/>
        <w:jc w:val="center"/>
        <w:rPr>
          <w:rFonts w:ascii="Times New Roman" w:hAnsi="Times New Roman" w:cs="Times New Roman"/>
        </w:rPr>
      </w:pPr>
      <w:r>
        <w:rPr>
          <w:rFonts w:ascii="Times New Roman" w:hAnsi="Times New Roman" w:cs="Times New Roman"/>
        </w:rPr>
        <w:t xml:space="preserve">  </w:t>
      </w:r>
      <w:r w:rsidRPr="00CA7333">
        <w:rPr>
          <w:rFonts w:ascii="Times New Roman" w:hAnsi="Times New Roman" w:cs="Times New Roman"/>
        </w:rPr>
        <w:t>правовая форма, основной государственный регистрационный</w:t>
      </w:r>
      <w:r>
        <w:rPr>
          <w:rFonts w:ascii="Times New Roman" w:hAnsi="Times New Roman" w:cs="Times New Roman"/>
        </w:rPr>
        <w:t xml:space="preserve"> </w:t>
      </w:r>
      <w:r w:rsidRPr="00CA7333">
        <w:rPr>
          <w:rFonts w:ascii="Times New Roman" w:hAnsi="Times New Roman" w:cs="Times New Roman"/>
        </w:rPr>
        <w:t xml:space="preserve">номер; </w:t>
      </w:r>
      <w:r>
        <w:rPr>
          <w:rFonts w:ascii="Times New Roman" w:hAnsi="Times New Roman" w:cs="Times New Roman"/>
        </w:rPr>
        <w:t xml:space="preserve">                                         </w:t>
      </w:r>
    </w:p>
    <w:p w:rsidR="00C62EA1" w:rsidRPr="00D81AB8" w:rsidRDefault="00C62EA1" w:rsidP="00CA7333">
      <w:pPr>
        <w:pStyle w:val="ConsPlusNonformat"/>
        <w:ind w:left="4111"/>
        <w:rPr>
          <w:rFonts w:ascii="Times New Roman" w:hAnsi="Times New Roman" w:cs="Times New Roman"/>
          <w:sz w:val="28"/>
          <w:szCs w:val="28"/>
        </w:rPr>
      </w:pPr>
      <w:r>
        <w:rPr>
          <w:rFonts w:ascii="Times New Roman" w:hAnsi="Times New Roman" w:cs="Times New Roman"/>
        </w:rPr>
        <w:t xml:space="preserve">     </w:t>
      </w: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Pr>
          <w:rFonts w:ascii="Times New Roman" w:hAnsi="Times New Roman" w:cs="Times New Roman"/>
        </w:rPr>
        <w:t xml:space="preserve"> </w:t>
      </w:r>
      <w:r w:rsidRPr="00D81AB8">
        <w:rPr>
          <w:rFonts w:ascii="Times New Roman" w:hAnsi="Times New Roman" w:cs="Times New Roman"/>
          <w:sz w:val="28"/>
          <w:szCs w:val="28"/>
        </w:rPr>
        <w:t>ИНН ________</w:t>
      </w:r>
      <w:r>
        <w:rPr>
          <w:rFonts w:ascii="Times New Roman" w:hAnsi="Times New Roman" w:cs="Times New Roman"/>
          <w:sz w:val="28"/>
          <w:szCs w:val="28"/>
        </w:rPr>
        <w:t>______________________________</w:t>
      </w:r>
    </w:p>
    <w:p w:rsidR="00C62EA1" w:rsidRPr="00D81AB8" w:rsidRDefault="00C62EA1"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еля ____________________________</w:t>
      </w:r>
    </w:p>
    <w:p w:rsidR="00C62EA1" w:rsidRPr="00D81AB8" w:rsidRDefault="00C62EA1"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C62EA1" w:rsidRDefault="00C62EA1"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(для  юридич</w:t>
      </w:r>
      <w:r>
        <w:rPr>
          <w:rFonts w:ascii="Times New Roman" w:hAnsi="Times New Roman" w:cs="Times New Roman"/>
        </w:rPr>
        <w:t xml:space="preserve">еского  лица -  юридический  и фактический </w:t>
      </w:r>
      <w:r w:rsidRPr="00CE4BCF">
        <w:rPr>
          <w:rFonts w:ascii="Times New Roman" w:hAnsi="Times New Roman" w:cs="Times New Roman"/>
        </w:rPr>
        <w:t xml:space="preserve">адрес;   </w:t>
      </w:r>
    </w:p>
    <w:p w:rsidR="00C62EA1" w:rsidRPr="00CE4BCF" w:rsidRDefault="00C62EA1"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Pr="00CE4BCF">
        <w:rPr>
          <w:rFonts w:ascii="Times New Roman" w:hAnsi="Times New Roman" w:cs="Times New Roman"/>
        </w:rPr>
        <w:t>индивидуального</w:t>
      </w:r>
      <w:r>
        <w:rPr>
          <w:rFonts w:ascii="Times New Roman" w:hAnsi="Times New Roman" w:cs="Times New Roman"/>
        </w:rPr>
        <w:t xml:space="preserve"> </w:t>
      </w:r>
      <w:r w:rsidRPr="00CE4BCF">
        <w:rPr>
          <w:rFonts w:ascii="Times New Roman" w:hAnsi="Times New Roman" w:cs="Times New Roman"/>
        </w:rPr>
        <w:t>предпринимателя  и  физического лица - адрес</w:t>
      </w:r>
    </w:p>
    <w:p w:rsidR="00C62EA1" w:rsidRPr="00CE4BCF" w:rsidRDefault="00C62EA1"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места регистрации и фактического проживания)</w:t>
      </w:r>
    </w:p>
    <w:p w:rsidR="00C62EA1" w:rsidRPr="00CE4BCF" w:rsidRDefault="00C62EA1"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rsidR="00C62EA1" w:rsidRDefault="00C62EA1"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
    <w:p w:rsidR="00C62EA1" w:rsidRPr="00CE4BCF" w:rsidRDefault="00C62EA1"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rsidR="00C62EA1" w:rsidRPr="00CE4BCF" w:rsidRDefault="00C62EA1"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C62EA1" w:rsidRPr="00D81AB8" w:rsidRDefault="00C62EA1"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C62EA1" w:rsidRPr="00D81AB8" w:rsidRDefault="00C62EA1"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C62EA1" w:rsidRDefault="00C62EA1" w:rsidP="00CA7333">
      <w:pPr>
        <w:pStyle w:val="ConsPlusNonformat"/>
        <w:ind w:firstLine="4111"/>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(номер  и  д</w:t>
      </w:r>
      <w:r>
        <w:rPr>
          <w:rFonts w:ascii="Times New Roman" w:hAnsi="Times New Roman" w:cs="Times New Roman"/>
        </w:rPr>
        <w:t xml:space="preserve">ата  документа,  удостоверяющего </w:t>
      </w:r>
      <w:r w:rsidRPr="00CE4BCF">
        <w:rPr>
          <w:rFonts w:ascii="Times New Roman" w:hAnsi="Times New Roman" w:cs="Times New Roman"/>
        </w:rPr>
        <w:t xml:space="preserve"> </w:t>
      </w:r>
    </w:p>
    <w:p w:rsidR="00C62EA1" w:rsidRPr="00CE4BCF" w:rsidRDefault="00C62EA1" w:rsidP="00E333C1">
      <w:pPr>
        <w:pStyle w:val="ConsPlusNonformat"/>
        <w:ind w:firstLine="4253"/>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rsidR="00C62EA1" w:rsidRPr="00D81AB8" w:rsidRDefault="00C62EA1"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C62EA1" w:rsidRPr="00D81AB8" w:rsidRDefault="00C62EA1"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_____________________________</w:t>
      </w:r>
    </w:p>
    <w:p w:rsidR="00C62EA1" w:rsidRPr="00D81AB8" w:rsidRDefault="00C62EA1"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C62EA1" w:rsidRPr="00D81AB8" w:rsidRDefault="00C62EA1"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Pr>
          <w:rFonts w:ascii="Times New Roman" w:hAnsi="Times New Roman" w:cs="Times New Roman"/>
          <w:sz w:val="28"/>
          <w:szCs w:val="28"/>
        </w:rPr>
        <w:t>_</w:t>
      </w:r>
    </w:p>
    <w:p w:rsidR="00C62EA1" w:rsidRPr="00D81AB8" w:rsidRDefault="00C62EA1" w:rsidP="006012E8">
      <w:pPr>
        <w:pStyle w:val="ConsPlusNonformat"/>
        <w:jc w:val="right"/>
        <w:rPr>
          <w:rFonts w:ascii="Times New Roman" w:hAnsi="Times New Roman" w:cs="Times New Roman"/>
          <w:sz w:val="28"/>
          <w:szCs w:val="28"/>
        </w:rPr>
      </w:pPr>
    </w:p>
    <w:p w:rsidR="00C62EA1" w:rsidRPr="00D81AB8" w:rsidRDefault="00C62EA1"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62EA1" w:rsidRPr="00D81AB8" w:rsidRDefault="00C62EA1"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C62EA1" w:rsidRPr="00D81AB8" w:rsidRDefault="00C62EA1"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C62EA1" w:rsidRPr="00D81AB8" w:rsidRDefault="00C62EA1">
      <w:pPr>
        <w:pStyle w:val="ConsPlusNonformat"/>
        <w:jc w:val="both"/>
        <w:rPr>
          <w:rFonts w:ascii="Times New Roman" w:hAnsi="Times New Roman" w:cs="Times New Roman"/>
          <w:sz w:val="28"/>
          <w:szCs w:val="28"/>
        </w:rPr>
      </w:pPr>
    </w:p>
    <w:p w:rsidR="00C62EA1" w:rsidRPr="00D81AB8" w:rsidRDefault="00C62EA1"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19" w:history="1">
        <w:r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прошу</w:t>
      </w:r>
      <w:r>
        <w:rPr>
          <w:rFonts w:ascii="Times New Roman" w:hAnsi="Times New Roman" w:cs="Times New Roman"/>
          <w:sz w:val="28"/>
          <w:szCs w:val="28"/>
        </w:rPr>
        <w:t xml:space="preserve"> утвердить схему </w:t>
      </w:r>
      <w:r w:rsidRPr="00D81AB8">
        <w:rPr>
          <w:rFonts w:ascii="Times New Roman" w:hAnsi="Times New Roman" w:cs="Times New Roman"/>
          <w:sz w:val="28"/>
          <w:szCs w:val="28"/>
        </w:rPr>
        <w:t>расположения земельного участка на</w:t>
      </w:r>
      <w:r>
        <w:rPr>
          <w:rFonts w:ascii="Times New Roman" w:hAnsi="Times New Roman" w:cs="Times New Roman"/>
          <w:sz w:val="28"/>
          <w:szCs w:val="28"/>
        </w:rPr>
        <w:t xml:space="preserve"> кадастровом плане территории, расположенного </w:t>
      </w:r>
      <w:r w:rsidRPr="00D81AB8">
        <w:rPr>
          <w:rFonts w:ascii="Times New Roman" w:hAnsi="Times New Roman" w:cs="Times New Roman"/>
          <w:sz w:val="28"/>
          <w:szCs w:val="28"/>
        </w:rPr>
        <w:t>по адресу: Российская</w:t>
      </w:r>
      <w:r>
        <w:rPr>
          <w:rFonts w:ascii="Times New Roman" w:hAnsi="Times New Roman" w:cs="Times New Roman"/>
          <w:sz w:val="28"/>
          <w:szCs w:val="28"/>
        </w:rPr>
        <w:t xml:space="preserve"> Федерация, Смоленская область,</w:t>
      </w:r>
      <w:r w:rsidRPr="00D81AB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D81AB8">
        <w:rPr>
          <w:rFonts w:ascii="Times New Roman" w:hAnsi="Times New Roman" w:cs="Times New Roman"/>
          <w:sz w:val="28"/>
          <w:szCs w:val="28"/>
        </w:rPr>
        <w:t>________________________________</w:t>
      </w:r>
      <w:r>
        <w:rPr>
          <w:rFonts w:ascii="Times New Roman" w:hAnsi="Times New Roman" w:cs="Times New Roman"/>
          <w:sz w:val="28"/>
          <w:szCs w:val="28"/>
        </w:rPr>
        <w:t xml:space="preserve">___________________________________________площадью ___ кв. м, </w:t>
      </w:r>
      <w:r w:rsidRPr="00D81AB8">
        <w:rPr>
          <w:rFonts w:ascii="Times New Roman" w:hAnsi="Times New Roman" w:cs="Times New Roman"/>
          <w:sz w:val="28"/>
          <w:szCs w:val="28"/>
        </w:rPr>
        <w:t xml:space="preserve">из категории земель </w:t>
      </w:r>
      <w:r>
        <w:rPr>
          <w:rFonts w:ascii="Times New Roman" w:hAnsi="Times New Roman" w:cs="Times New Roman"/>
          <w:sz w:val="28"/>
          <w:szCs w:val="28"/>
        </w:rPr>
        <w:t xml:space="preserve">_________________________________ </w:t>
      </w:r>
      <w:r w:rsidRPr="00D81AB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r>
        <w:rPr>
          <w:rFonts w:ascii="Times New Roman" w:hAnsi="Times New Roman" w:cs="Times New Roman"/>
          <w:sz w:val="28"/>
          <w:szCs w:val="28"/>
        </w:rPr>
        <w:lastRenderedPageBreak/>
        <w:t>в целях</w:t>
      </w:r>
      <w:r w:rsidRPr="00D81AB8">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w:t>
      </w:r>
      <w:r w:rsidRPr="00D81AB8">
        <w:rPr>
          <w:rFonts w:ascii="Times New Roman" w:hAnsi="Times New Roman" w:cs="Times New Roman"/>
          <w:sz w:val="28"/>
          <w:szCs w:val="28"/>
        </w:rPr>
        <w:t>.</w:t>
      </w:r>
    </w:p>
    <w:p w:rsidR="00C62EA1" w:rsidRPr="000260DA" w:rsidRDefault="00C62EA1">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C62EA1" w:rsidRPr="00D81AB8" w:rsidRDefault="00C62EA1">
      <w:pPr>
        <w:pStyle w:val="ConsPlusNonformat"/>
        <w:jc w:val="both"/>
        <w:rPr>
          <w:rFonts w:ascii="Times New Roman" w:hAnsi="Times New Roman" w:cs="Times New Roman"/>
          <w:sz w:val="28"/>
          <w:szCs w:val="28"/>
        </w:rPr>
      </w:pPr>
    </w:p>
    <w:p w:rsidR="00C62EA1" w:rsidRPr="00D81AB8" w:rsidRDefault="00C62EA1"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C62EA1" w:rsidRPr="00D81AB8" w:rsidRDefault="00C62EA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C62EA1" w:rsidRPr="00D81AB8" w:rsidRDefault="00C62EA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C62EA1" w:rsidRPr="00D81AB8" w:rsidRDefault="00C62EA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C62EA1" w:rsidRPr="00D81AB8" w:rsidRDefault="00C62EA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C62EA1" w:rsidRPr="00D81AB8" w:rsidRDefault="00C62EA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C62EA1" w:rsidRPr="00D81AB8" w:rsidRDefault="00C62EA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C62EA1" w:rsidRPr="00D81AB8" w:rsidRDefault="00C62EA1">
      <w:pPr>
        <w:pStyle w:val="ConsPlusNonformat"/>
        <w:jc w:val="both"/>
        <w:rPr>
          <w:rFonts w:ascii="Times New Roman" w:hAnsi="Times New Roman" w:cs="Times New Roman"/>
          <w:sz w:val="28"/>
          <w:szCs w:val="28"/>
        </w:rPr>
      </w:pPr>
    </w:p>
    <w:p w:rsidR="00C62EA1" w:rsidRPr="00D81AB8" w:rsidRDefault="00C62EA1"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Pr>
          <w:rFonts w:ascii="Times New Roman" w:hAnsi="Times New Roman" w:cs="Times New Roman"/>
          <w:sz w:val="28"/>
          <w:szCs w:val="28"/>
        </w:rPr>
        <w:t xml:space="preserve"> </w:t>
      </w:r>
      <w:r w:rsidRPr="00D81AB8">
        <w:rPr>
          <w:rFonts w:ascii="Times New Roman" w:hAnsi="Times New Roman" w:cs="Times New Roman"/>
          <w:sz w:val="28"/>
          <w:szCs w:val="28"/>
        </w:rPr>
        <w:t>_________________________________________,  на  электронный  адрес:  e-mail</w:t>
      </w:r>
      <w:r>
        <w:rPr>
          <w:rFonts w:ascii="Times New Roman" w:hAnsi="Times New Roman" w:cs="Times New Roman"/>
          <w:sz w:val="28"/>
          <w:szCs w:val="28"/>
        </w:rPr>
        <w:t xml:space="preserve"> </w:t>
      </w:r>
      <w:r w:rsidRPr="00D81AB8">
        <w:rPr>
          <w:rFonts w:ascii="Times New Roman" w:hAnsi="Times New Roman" w:cs="Times New Roman"/>
          <w:sz w:val="28"/>
          <w:szCs w:val="28"/>
        </w:rPr>
        <w:t>__________________) (нужное подчеркнуть).</w:t>
      </w:r>
    </w:p>
    <w:p w:rsidR="00C62EA1" w:rsidRPr="00D81AB8" w:rsidRDefault="00C62EA1" w:rsidP="000260DA">
      <w:pPr>
        <w:pStyle w:val="ConsPlusNonformat"/>
        <w:ind w:firstLine="709"/>
        <w:jc w:val="both"/>
        <w:rPr>
          <w:rFonts w:ascii="Times New Roman" w:hAnsi="Times New Roman" w:cs="Times New Roman"/>
          <w:sz w:val="28"/>
          <w:szCs w:val="28"/>
        </w:rPr>
      </w:pPr>
    </w:p>
    <w:p w:rsidR="00C62EA1" w:rsidRDefault="00C62EA1"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согласен(на)   на   обработку  (сбор,  систематизацию,  накопление,</w:t>
      </w:r>
      <w:r>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0"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________________________________.</w:t>
      </w:r>
    </w:p>
    <w:p w:rsidR="00C62EA1" w:rsidRDefault="00C62EA1">
      <w:pPr>
        <w:pStyle w:val="ConsPlusNonformat"/>
        <w:jc w:val="both"/>
        <w:rPr>
          <w:rFonts w:ascii="Times New Roman" w:hAnsi="Times New Roman" w:cs="Times New Roman"/>
        </w:rPr>
      </w:pPr>
      <w:r>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C62EA1" w:rsidRPr="000260DA" w:rsidRDefault="00C62EA1">
      <w:pPr>
        <w:pStyle w:val="ConsPlusNonformat"/>
        <w:jc w:val="both"/>
        <w:rPr>
          <w:rFonts w:ascii="Times New Roman" w:hAnsi="Times New Roman" w:cs="Times New Roman"/>
        </w:rPr>
      </w:pPr>
    </w:p>
    <w:p w:rsidR="00C62EA1" w:rsidRPr="00D81AB8" w:rsidRDefault="00C62EA1"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C62EA1" w:rsidRPr="00D81AB8" w:rsidRDefault="00C62EA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C62EA1" w:rsidRPr="000260DA" w:rsidRDefault="00C62EA1">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C62EA1" w:rsidRDefault="00C62EA1">
      <w:pPr>
        <w:pStyle w:val="ConsPlusNonformat"/>
        <w:jc w:val="both"/>
        <w:rPr>
          <w:rFonts w:ascii="Times New Roman" w:hAnsi="Times New Roman" w:cs="Times New Roman"/>
          <w:sz w:val="28"/>
          <w:szCs w:val="28"/>
        </w:rPr>
      </w:pPr>
    </w:p>
    <w:p w:rsidR="00C62EA1" w:rsidRPr="00D81AB8" w:rsidRDefault="00C62EA1">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Pr="00D81AB8">
        <w:rPr>
          <w:rFonts w:ascii="Times New Roman" w:hAnsi="Times New Roman" w:cs="Times New Roman"/>
          <w:sz w:val="28"/>
          <w:szCs w:val="28"/>
        </w:rPr>
        <w:t xml:space="preserve">          </w:t>
      </w:r>
    </w:p>
    <w:p w:rsidR="00C62EA1" w:rsidRDefault="00C62EA1">
      <w:pPr>
        <w:pStyle w:val="ConsPlusNonformat"/>
        <w:jc w:val="both"/>
        <w:rPr>
          <w:rFonts w:ascii="Times New Roman" w:hAnsi="Times New Roman" w:cs="Times New Roman"/>
          <w:sz w:val="28"/>
          <w:szCs w:val="28"/>
        </w:rPr>
      </w:pPr>
    </w:p>
    <w:p w:rsidR="00C62EA1" w:rsidRPr="00D81AB8" w:rsidRDefault="00C62EA1">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C62EA1" w:rsidRDefault="00C62EA1"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C62EA1" w:rsidRPr="00D81AB8" w:rsidRDefault="00C62EA1" w:rsidP="000260DA">
      <w:pPr>
        <w:pStyle w:val="ConsPlusNormal"/>
        <w:jc w:val="both"/>
        <w:rPr>
          <w:rFonts w:ascii="Times New Roman" w:hAnsi="Times New Roman" w:cs="Times New Roman"/>
          <w:sz w:val="28"/>
          <w:szCs w:val="28"/>
        </w:rPr>
      </w:pPr>
    </w:p>
    <w:p w:rsidR="00C62EA1" w:rsidRPr="00D81AB8" w:rsidRDefault="00C62EA1"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p>
    <w:p w:rsidR="00C62EA1" w:rsidRPr="00D81AB8" w:rsidRDefault="00C62EA1">
      <w:pPr>
        <w:pStyle w:val="ConsPlusNormal"/>
        <w:ind w:firstLine="540"/>
        <w:jc w:val="both"/>
        <w:rPr>
          <w:rFonts w:ascii="Times New Roman" w:hAnsi="Times New Roman" w:cs="Times New Roman"/>
          <w:sz w:val="28"/>
          <w:szCs w:val="28"/>
        </w:rPr>
      </w:pPr>
    </w:p>
    <w:p w:rsidR="00C62EA1" w:rsidRDefault="00C62EA1" w:rsidP="000260DA">
      <w:pPr>
        <w:pStyle w:val="ConsPlusNormal"/>
        <w:ind w:firstLine="5670"/>
        <w:jc w:val="both"/>
        <w:outlineLvl w:val="1"/>
        <w:rPr>
          <w:rFonts w:ascii="Times New Roman" w:hAnsi="Times New Roman" w:cs="Times New Roman"/>
          <w:sz w:val="28"/>
          <w:szCs w:val="28"/>
        </w:rPr>
      </w:pPr>
    </w:p>
    <w:p w:rsidR="00C62EA1" w:rsidRDefault="00C62EA1" w:rsidP="000260DA">
      <w:pPr>
        <w:pStyle w:val="ConsPlusNormal"/>
        <w:ind w:firstLine="5670"/>
        <w:jc w:val="both"/>
        <w:outlineLvl w:val="1"/>
        <w:rPr>
          <w:rFonts w:ascii="Times New Roman" w:hAnsi="Times New Roman" w:cs="Times New Roman"/>
          <w:sz w:val="28"/>
          <w:szCs w:val="28"/>
        </w:rPr>
      </w:pPr>
    </w:p>
    <w:p w:rsidR="00C62EA1" w:rsidRDefault="00C62EA1" w:rsidP="000260DA">
      <w:pPr>
        <w:pStyle w:val="ConsPlusNormal"/>
        <w:ind w:firstLine="5670"/>
        <w:jc w:val="both"/>
        <w:outlineLvl w:val="1"/>
        <w:rPr>
          <w:rFonts w:ascii="Times New Roman" w:hAnsi="Times New Roman" w:cs="Times New Roman"/>
          <w:sz w:val="28"/>
          <w:szCs w:val="28"/>
        </w:rPr>
      </w:pPr>
    </w:p>
    <w:p w:rsidR="00C62EA1" w:rsidRDefault="00C62EA1" w:rsidP="000260DA">
      <w:pPr>
        <w:pStyle w:val="ConsPlusNormal"/>
        <w:ind w:firstLine="5670"/>
        <w:jc w:val="both"/>
        <w:outlineLvl w:val="1"/>
        <w:rPr>
          <w:rFonts w:ascii="Times New Roman" w:hAnsi="Times New Roman" w:cs="Times New Roman"/>
          <w:sz w:val="28"/>
          <w:szCs w:val="28"/>
        </w:rPr>
      </w:pPr>
    </w:p>
    <w:p w:rsidR="00C62EA1" w:rsidRDefault="00C62EA1" w:rsidP="000260DA">
      <w:pPr>
        <w:pStyle w:val="ConsPlusNormal"/>
        <w:ind w:firstLine="5670"/>
        <w:jc w:val="both"/>
        <w:outlineLvl w:val="1"/>
        <w:rPr>
          <w:rFonts w:ascii="Times New Roman" w:hAnsi="Times New Roman" w:cs="Times New Roman"/>
          <w:sz w:val="28"/>
          <w:szCs w:val="28"/>
        </w:rPr>
      </w:pPr>
    </w:p>
    <w:p w:rsidR="00C62EA1" w:rsidRDefault="00C62EA1" w:rsidP="000260DA">
      <w:pPr>
        <w:pStyle w:val="ConsPlusNormal"/>
        <w:ind w:firstLine="5670"/>
        <w:jc w:val="both"/>
        <w:outlineLvl w:val="1"/>
        <w:rPr>
          <w:rFonts w:ascii="Times New Roman" w:hAnsi="Times New Roman" w:cs="Times New Roman"/>
          <w:sz w:val="28"/>
          <w:szCs w:val="28"/>
        </w:rPr>
      </w:pPr>
    </w:p>
    <w:p w:rsidR="00C62EA1" w:rsidRPr="00D81AB8" w:rsidRDefault="00C62EA1" w:rsidP="000260DA">
      <w:pPr>
        <w:pStyle w:val="ConsPlusNormal"/>
        <w:ind w:firstLine="5670"/>
        <w:jc w:val="both"/>
        <w:outlineLvl w:val="1"/>
        <w:rPr>
          <w:rFonts w:ascii="Times New Roman" w:hAnsi="Times New Roman" w:cs="Times New Roman"/>
          <w:sz w:val="28"/>
          <w:szCs w:val="28"/>
        </w:rPr>
      </w:pPr>
      <w:r w:rsidRPr="00D81AB8">
        <w:rPr>
          <w:rFonts w:ascii="Times New Roman" w:hAnsi="Times New Roman" w:cs="Times New Roman"/>
          <w:sz w:val="28"/>
          <w:szCs w:val="28"/>
        </w:rPr>
        <w:t>Приложение N 2</w:t>
      </w:r>
    </w:p>
    <w:p w:rsidR="00C62EA1" w:rsidRPr="00D81AB8" w:rsidRDefault="00C62EA1"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D81AB8">
        <w:rPr>
          <w:rFonts w:ascii="Times New Roman" w:hAnsi="Times New Roman" w:cs="Times New Roman"/>
          <w:sz w:val="28"/>
          <w:szCs w:val="28"/>
        </w:rPr>
        <w:t>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регламенту</w:t>
      </w:r>
    </w:p>
    <w:p w:rsidR="00C62EA1" w:rsidRPr="00D81AB8" w:rsidRDefault="00C62EA1"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Администрацией</w:t>
      </w:r>
    </w:p>
    <w:p w:rsidR="00C62EA1" w:rsidRDefault="00C62EA1" w:rsidP="000260DA">
      <w:pPr>
        <w:pStyle w:val="ConsPlusNormal"/>
        <w:ind w:firstLine="567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C62EA1" w:rsidRPr="00E723F3" w:rsidRDefault="00C62EA1" w:rsidP="000260DA">
      <w:pPr>
        <w:pStyle w:val="ConsPlusNormal"/>
        <w:ind w:firstLine="5670"/>
        <w:jc w:val="both"/>
        <w:rPr>
          <w:rFonts w:ascii="Times New Roman" w:hAnsi="Times New Roman" w:cs="Times New Roman"/>
          <w:sz w:val="20"/>
          <w:szCs w:val="20"/>
        </w:rPr>
      </w:pPr>
      <w:r>
        <w:rPr>
          <w:rFonts w:ascii="Times New Roman" w:hAnsi="Times New Roman" w:cs="Times New Roman"/>
          <w:sz w:val="20"/>
          <w:szCs w:val="20"/>
        </w:rPr>
        <w:t xml:space="preserve">      </w:t>
      </w:r>
      <w:r w:rsidRPr="00E723F3">
        <w:rPr>
          <w:rFonts w:ascii="Times New Roman" w:hAnsi="Times New Roman" w:cs="Times New Roman"/>
          <w:sz w:val="20"/>
          <w:szCs w:val="20"/>
        </w:rPr>
        <w:t>(наименование муниципального образования)</w:t>
      </w:r>
    </w:p>
    <w:p w:rsidR="00C62EA1" w:rsidRPr="00D81AB8" w:rsidRDefault="00C62EA1" w:rsidP="00E723F3">
      <w:pPr>
        <w:pStyle w:val="ConsPlusNormal"/>
        <w:ind w:left="5664" w:firstLine="6"/>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C62EA1" w:rsidRPr="00D81AB8" w:rsidRDefault="00C62EA1">
      <w:pPr>
        <w:pStyle w:val="ConsPlusNormal"/>
        <w:jc w:val="center"/>
        <w:rPr>
          <w:rFonts w:ascii="Times New Roman" w:hAnsi="Times New Roman" w:cs="Times New Roman"/>
          <w:sz w:val="28"/>
          <w:szCs w:val="28"/>
        </w:rPr>
      </w:pPr>
    </w:p>
    <w:p w:rsidR="00C62EA1" w:rsidRPr="00D81AB8" w:rsidRDefault="00C62EA1">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C62EA1" w:rsidRDefault="00C62EA1">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C62EA1" w:rsidRDefault="00C62EA1">
      <w:pPr>
        <w:pStyle w:val="ConsPlusTitle"/>
        <w:jc w:val="center"/>
        <w:rPr>
          <w:rFonts w:ascii="Times New Roman" w:hAnsi="Times New Roman" w:cs="Times New Roman"/>
          <w:sz w:val="28"/>
          <w:szCs w:val="28"/>
        </w:rPr>
      </w:pPr>
    </w:p>
    <w:p w:rsidR="00C62EA1" w:rsidRDefault="00771040">
      <w:pPr>
        <w:pStyle w:val="ConsPlusTitle"/>
        <w:jc w:val="center"/>
        <w:rPr>
          <w:rFonts w:ascii="Times New Roman" w:hAnsi="Times New Roman" w:cs="Times New Roman"/>
          <w:sz w:val="28"/>
          <w:szCs w:val="28"/>
        </w:rPr>
      </w:pPr>
      <w:r>
        <w:rPr>
          <w:noProof/>
        </w:rPr>
        <w:pict>
          <v:rect id="Прямоугольник 2" o:spid="_x0000_s1026" style="position:absolute;left:0;text-align:left;margin-left:109.8pt;margin-top:10.25pt;width:135.75pt;height:25.5pt;z-index:1;visibility:visible;v-text-anchor:middle" strokeweight="2pt">
            <v:textbox>
              <w:txbxContent>
                <w:p w:rsidR="00C62EA1" w:rsidRPr="00E723F3" w:rsidRDefault="00C62EA1"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C62EA1" w:rsidRDefault="00C62EA1">
      <w:pPr>
        <w:pStyle w:val="ConsPlusTitle"/>
        <w:jc w:val="center"/>
        <w:rPr>
          <w:rFonts w:ascii="Times New Roman" w:hAnsi="Times New Roman" w:cs="Times New Roman"/>
          <w:sz w:val="28"/>
          <w:szCs w:val="28"/>
        </w:rPr>
      </w:pPr>
    </w:p>
    <w:p w:rsidR="00C62EA1" w:rsidRPr="00D81AB8" w:rsidRDefault="00771040">
      <w:pPr>
        <w:pStyle w:val="ConsPlusTitle"/>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175.05pt;margin-top:3.55pt;width:0;height:18.75pt;z-index:3;visibility:visible">
            <v:stroke endarrow="open"/>
          </v:shape>
        </w:pict>
      </w:r>
    </w:p>
    <w:p w:rsidR="00C62EA1" w:rsidRPr="00D81AB8" w:rsidRDefault="00771040">
      <w:pPr>
        <w:pStyle w:val="ConsPlusNormal"/>
        <w:jc w:val="center"/>
        <w:rPr>
          <w:rFonts w:ascii="Times New Roman" w:hAnsi="Times New Roman" w:cs="Times New Roman"/>
          <w:sz w:val="28"/>
          <w:szCs w:val="28"/>
        </w:rPr>
      </w:pPr>
      <w:r>
        <w:rPr>
          <w:noProof/>
        </w:rPr>
        <w:pict>
          <v:rect id="Прямоугольник 3" o:spid="_x0000_s1028" style="position:absolute;left:0;text-align:left;margin-left:72.3pt;margin-top:6.2pt;width:214.5pt;height:46.5pt;z-index:2;visibility:visible;v-text-anchor:middle" strokeweight="2pt">
            <v:textbox>
              <w:txbxContent>
                <w:p w:rsidR="00C62EA1" w:rsidRPr="00E723F3" w:rsidRDefault="00C62EA1"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C62EA1" w:rsidRDefault="00C62EA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w:t>
      </w:r>
    </w:p>
    <w:p w:rsidR="00C62EA1" w:rsidRDefault="00C62EA1">
      <w:pPr>
        <w:pStyle w:val="ConsPlusNonformat"/>
        <w:jc w:val="both"/>
        <w:rPr>
          <w:rFonts w:ascii="Times New Roman" w:hAnsi="Times New Roman" w:cs="Times New Roman"/>
          <w:sz w:val="28"/>
          <w:szCs w:val="28"/>
        </w:rPr>
      </w:pPr>
    </w:p>
    <w:p w:rsidR="00C62EA1" w:rsidRDefault="00771040">
      <w:pPr>
        <w:pStyle w:val="ConsPlusNonformat"/>
        <w:jc w:val="both"/>
        <w:rPr>
          <w:rFonts w:ascii="Times New Roman" w:hAnsi="Times New Roman" w:cs="Times New Roman"/>
          <w:sz w:val="28"/>
          <w:szCs w:val="28"/>
        </w:rPr>
      </w:pPr>
      <w:r>
        <w:rPr>
          <w:noProof/>
        </w:rPr>
        <w:pict>
          <v:shape id="Прямая со стрелкой 13" o:spid="_x0000_s1029" type="#_x0000_t32" style="position:absolute;left:0;text-align:left;margin-left:175.05pt;margin-top:4.4pt;width:0;height:18pt;z-index:4;visibility:visible">
            <v:stroke endarrow="open"/>
          </v:shape>
        </w:pict>
      </w:r>
    </w:p>
    <w:p w:rsidR="00C62EA1" w:rsidRDefault="00771040" w:rsidP="00E564CA">
      <w:pPr>
        <w:pStyle w:val="ConsPlusNonformat"/>
        <w:tabs>
          <w:tab w:val="left" w:pos="6135"/>
        </w:tabs>
        <w:jc w:val="both"/>
        <w:rPr>
          <w:rFonts w:ascii="Times New Roman" w:hAnsi="Times New Roman" w:cs="Times New Roman"/>
          <w:sz w:val="28"/>
          <w:szCs w:val="28"/>
        </w:rPr>
      </w:pPr>
      <w:r>
        <w:rPr>
          <w:noProof/>
        </w:rPr>
        <w:pict>
          <v:rect id="Прямоугольник 18" o:spid="_x0000_s1030" style="position:absolute;left:0;text-align:left;margin-left:58.8pt;margin-top:6.15pt;width:234pt;height:48.75pt;z-index:5;visibility:visible;v-text-anchor:middle" strokeweight="2pt">
            <v:textbox>
              <w:txbxContent>
                <w:p w:rsidR="00C62EA1" w:rsidRPr="00CA1D3B" w:rsidRDefault="00C62EA1"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C62EA1">
        <w:rPr>
          <w:rFonts w:ascii="Times New Roman" w:hAnsi="Times New Roman" w:cs="Times New Roman"/>
          <w:sz w:val="28"/>
          <w:szCs w:val="28"/>
        </w:rPr>
        <w:tab/>
      </w:r>
    </w:p>
    <w:p w:rsidR="00C62EA1" w:rsidRDefault="00C62EA1">
      <w:pPr>
        <w:pStyle w:val="ConsPlusNonformat"/>
        <w:jc w:val="both"/>
        <w:rPr>
          <w:rFonts w:ascii="Times New Roman" w:hAnsi="Times New Roman" w:cs="Times New Roman"/>
          <w:sz w:val="28"/>
          <w:szCs w:val="28"/>
        </w:rPr>
      </w:pPr>
    </w:p>
    <w:p w:rsidR="00C62EA1" w:rsidRDefault="00C62EA1">
      <w:pPr>
        <w:pStyle w:val="ConsPlusNonformat"/>
        <w:jc w:val="both"/>
        <w:rPr>
          <w:rFonts w:ascii="Times New Roman" w:hAnsi="Times New Roman" w:cs="Times New Roman"/>
          <w:sz w:val="28"/>
          <w:szCs w:val="28"/>
        </w:rPr>
      </w:pPr>
    </w:p>
    <w:p w:rsidR="00C62EA1" w:rsidRDefault="00771040">
      <w:pPr>
        <w:pStyle w:val="ConsPlusNonformat"/>
        <w:jc w:val="both"/>
        <w:rPr>
          <w:rFonts w:ascii="Times New Roman" w:hAnsi="Times New Roman" w:cs="Times New Roman"/>
          <w:sz w:val="28"/>
          <w:szCs w:val="28"/>
        </w:rPr>
      </w:pPr>
      <w:r>
        <w:rPr>
          <w:noProof/>
        </w:rPr>
        <w:pict>
          <v:shape id="Прямая со стрелкой 25" o:spid="_x0000_s1031" type="#_x0000_t32" style="position:absolute;left:0;text-align:left;margin-left:174.3pt;margin-top:6.7pt;width:.75pt;height:33pt;flip:x;z-index:10;visibility:visible">
            <v:stroke endarrow="open"/>
          </v:shape>
        </w:pict>
      </w:r>
    </w:p>
    <w:p w:rsidR="00C62EA1" w:rsidRDefault="00C62EA1" w:rsidP="00CA1D3B">
      <w:pPr>
        <w:pStyle w:val="ConsPlusNonformat"/>
        <w:tabs>
          <w:tab w:val="left" w:pos="3900"/>
        </w:tabs>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2EA1" w:rsidRDefault="00771040" w:rsidP="00CA1D3B">
      <w:pPr>
        <w:pStyle w:val="ConsPlusNonformat"/>
        <w:tabs>
          <w:tab w:val="left" w:pos="3900"/>
        </w:tabs>
        <w:jc w:val="both"/>
        <w:rPr>
          <w:rFonts w:ascii="Times New Roman" w:hAnsi="Times New Roman" w:cs="Times New Roman"/>
          <w:sz w:val="28"/>
          <w:szCs w:val="28"/>
        </w:rPr>
      </w:pPr>
      <w:r>
        <w:rPr>
          <w:noProof/>
        </w:rPr>
        <w:pict>
          <v:rect id="Прямоугольник 21" o:spid="_x0000_s1032" style="position:absolute;left:0;text-align:left;margin-left:58.8pt;margin-top:7.45pt;width:234pt;height:27pt;z-index:6;visibility:visible;v-text-anchor:middle" strokeweight="2pt">
            <v:textbox>
              <w:txbxContent>
                <w:p w:rsidR="00C62EA1" w:rsidRPr="00CA1D3B" w:rsidRDefault="00C62EA1"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62EA1">
        <w:rPr>
          <w:rFonts w:ascii="Times New Roman" w:hAnsi="Times New Roman" w:cs="Times New Roman"/>
          <w:sz w:val="28"/>
          <w:szCs w:val="28"/>
        </w:rPr>
        <w:tab/>
      </w:r>
    </w:p>
    <w:p w:rsidR="00C62EA1" w:rsidRDefault="00C62EA1">
      <w:pPr>
        <w:pStyle w:val="ConsPlusNonformat"/>
        <w:jc w:val="both"/>
        <w:rPr>
          <w:rFonts w:ascii="Times New Roman" w:hAnsi="Times New Roman" w:cs="Times New Roman"/>
          <w:sz w:val="28"/>
          <w:szCs w:val="28"/>
        </w:rPr>
      </w:pPr>
    </w:p>
    <w:p w:rsidR="00C62EA1" w:rsidRDefault="00771040">
      <w:pPr>
        <w:pStyle w:val="ConsPlusNonformat"/>
        <w:jc w:val="both"/>
        <w:rPr>
          <w:rFonts w:ascii="Times New Roman" w:hAnsi="Times New Roman" w:cs="Times New Roman"/>
          <w:sz w:val="28"/>
          <w:szCs w:val="28"/>
        </w:rPr>
      </w:pPr>
      <w:r>
        <w:rPr>
          <w:noProof/>
        </w:rPr>
        <w:pict>
          <v:shape id="Прямая со стрелкой 26" o:spid="_x0000_s1033" type="#_x0000_t32" style="position:absolute;left:0;text-align:left;margin-left:173.55pt;margin-top:2.65pt;width:0;height:26.25pt;z-index:11;visibility:visible">
            <v:stroke endarrow="open"/>
          </v:shape>
        </w:pict>
      </w:r>
    </w:p>
    <w:p w:rsidR="00C62EA1" w:rsidRDefault="00771040">
      <w:pPr>
        <w:pStyle w:val="ConsPlusNonformat"/>
        <w:jc w:val="both"/>
        <w:rPr>
          <w:rFonts w:ascii="Times New Roman" w:hAnsi="Times New Roman" w:cs="Times New Roman"/>
          <w:sz w:val="28"/>
          <w:szCs w:val="28"/>
        </w:rPr>
      </w:pPr>
      <w:r>
        <w:rPr>
          <w:noProof/>
        </w:rPr>
        <w:pict>
          <v:rect id="Прямоугольник 22" o:spid="_x0000_s1034" style="position:absolute;left:0;text-align:left;margin-left:18.3pt;margin-top:13.2pt;width:219pt;height:120pt;z-index:7;visibility:visible;v-text-anchor:middle" strokeweight="2pt">
            <v:textbox>
              <w:txbxContent>
                <w:p w:rsidR="00C62EA1" w:rsidRPr="00CA1D3B" w:rsidRDefault="00C62EA1"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62EA1" w:rsidRDefault="00C62EA1">
      <w:pPr>
        <w:pStyle w:val="ConsPlusNonformat"/>
        <w:jc w:val="both"/>
        <w:rPr>
          <w:rFonts w:ascii="Times New Roman" w:hAnsi="Times New Roman" w:cs="Times New Roman"/>
          <w:sz w:val="28"/>
          <w:szCs w:val="28"/>
        </w:rPr>
      </w:pPr>
    </w:p>
    <w:p w:rsidR="00C62EA1" w:rsidRDefault="00771040">
      <w:pPr>
        <w:pStyle w:val="ConsPlusNonformat"/>
        <w:jc w:val="both"/>
        <w:rPr>
          <w:rFonts w:ascii="Times New Roman" w:hAnsi="Times New Roman" w:cs="Times New Roman"/>
          <w:sz w:val="28"/>
          <w:szCs w:val="28"/>
        </w:rPr>
      </w:pPr>
      <w:r>
        <w:rPr>
          <w:noProof/>
        </w:rPr>
        <w:pict>
          <v:rect id="Прямоугольник 23" o:spid="_x0000_s1035" style="position:absolute;left:0;text-align:left;margin-left:301.8pt;margin-top:8pt;width:207.75pt;height:135.75pt;z-index:8;visibility:visible;v-text-anchor:middle" strokeweight="2pt">
            <v:textbox>
              <w:txbxContent>
                <w:p w:rsidR="00C62EA1" w:rsidRPr="00CA1D3B" w:rsidRDefault="00C62EA1"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62EA1" w:rsidRDefault="00C62EA1"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62EA1" w:rsidRDefault="00771040">
      <w:pPr>
        <w:pStyle w:val="ConsPlusNonformat"/>
        <w:jc w:val="both"/>
        <w:rPr>
          <w:rFonts w:ascii="Times New Roman" w:hAnsi="Times New Roman" w:cs="Times New Roman"/>
          <w:sz w:val="28"/>
          <w:szCs w:val="28"/>
        </w:rPr>
      </w:pPr>
      <w:r>
        <w:rPr>
          <w:noProof/>
        </w:rPr>
        <w:pict>
          <v:shape id="Прямая со стрелкой 24" o:spid="_x0000_s1036" type="#_x0000_t32" style="position:absolute;left:0;text-align:left;margin-left:237.3pt;margin-top:.55pt;width:64.5pt;height:.7pt;flip:y;z-index:9;visibility:visible">
            <v:stroke endarrow="open"/>
          </v:shape>
        </w:pict>
      </w:r>
    </w:p>
    <w:p w:rsidR="00C62EA1" w:rsidRDefault="00C62EA1">
      <w:pPr>
        <w:pStyle w:val="ConsPlusNonformat"/>
        <w:jc w:val="both"/>
        <w:rPr>
          <w:rFonts w:ascii="Times New Roman" w:hAnsi="Times New Roman" w:cs="Times New Roman"/>
          <w:sz w:val="28"/>
          <w:szCs w:val="28"/>
        </w:rPr>
      </w:pPr>
    </w:p>
    <w:p w:rsidR="00C62EA1" w:rsidRDefault="00C62EA1">
      <w:pPr>
        <w:pStyle w:val="ConsPlusNonformat"/>
        <w:jc w:val="both"/>
        <w:rPr>
          <w:rFonts w:ascii="Times New Roman" w:hAnsi="Times New Roman" w:cs="Times New Roman"/>
          <w:sz w:val="28"/>
          <w:szCs w:val="28"/>
        </w:rPr>
      </w:pPr>
    </w:p>
    <w:p w:rsidR="00C62EA1" w:rsidRDefault="00C62EA1">
      <w:pPr>
        <w:pStyle w:val="ConsPlusNonformat"/>
        <w:jc w:val="both"/>
        <w:rPr>
          <w:rFonts w:ascii="Times New Roman" w:hAnsi="Times New Roman" w:cs="Times New Roman"/>
          <w:sz w:val="28"/>
          <w:szCs w:val="28"/>
        </w:rPr>
      </w:pPr>
    </w:p>
    <w:p w:rsidR="00C62EA1" w:rsidRDefault="00771040" w:rsidP="00791600">
      <w:pPr>
        <w:pStyle w:val="ConsPlusNonformat"/>
        <w:tabs>
          <w:tab w:val="center" w:pos="5102"/>
        </w:tabs>
        <w:jc w:val="both"/>
        <w:rPr>
          <w:rFonts w:ascii="Times New Roman" w:hAnsi="Times New Roman" w:cs="Times New Roman"/>
          <w:sz w:val="28"/>
          <w:szCs w:val="28"/>
        </w:rPr>
      </w:pPr>
      <w:r>
        <w:rPr>
          <w:noProof/>
        </w:rPr>
        <w:pict>
          <v:line id="Прямая соединительная линия 8" o:spid="_x0000_s1037" style="position:absolute;left:0;text-align:left;z-index:36;visibility:visible" from="158.55pt,4.4pt" to="158.55pt,117.65pt"/>
        </w:pict>
      </w:r>
      <w:r w:rsidR="00C62EA1">
        <w:rPr>
          <w:rFonts w:ascii="Times New Roman" w:hAnsi="Times New Roman" w:cs="Times New Roman"/>
          <w:sz w:val="28"/>
          <w:szCs w:val="28"/>
        </w:rPr>
        <w:tab/>
        <w:t xml:space="preserve">    </w:t>
      </w:r>
    </w:p>
    <w:p w:rsidR="00C62EA1" w:rsidRDefault="00C62EA1"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62EA1" w:rsidRDefault="00771040">
      <w:pPr>
        <w:pStyle w:val="ConsPlusNonformat"/>
        <w:jc w:val="both"/>
        <w:rPr>
          <w:rFonts w:ascii="Times New Roman" w:hAnsi="Times New Roman" w:cs="Times New Roman"/>
          <w:sz w:val="28"/>
          <w:szCs w:val="28"/>
        </w:rPr>
      </w:pPr>
      <w:r>
        <w:rPr>
          <w:noProof/>
        </w:rPr>
        <w:pict>
          <v:shape id="Прямая со стрелкой 1" o:spid="_x0000_s1038" type="#_x0000_t32" style="position:absolute;left:0;text-align:left;margin-left:408.3pt;margin-top:15.05pt;width:0;height:24.75pt;z-index:34;visibility:visible">
            <v:stroke endarrow="open"/>
          </v:shape>
        </w:pict>
      </w:r>
    </w:p>
    <w:p w:rsidR="00C62EA1" w:rsidRDefault="00C62E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62EA1" w:rsidRDefault="00771040">
      <w:pPr>
        <w:pStyle w:val="ConsPlusNonformat"/>
        <w:jc w:val="both"/>
        <w:rPr>
          <w:rFonts w:ascii="Times New Roman" w:hAnsi="Times New Roman" w:cs="Times New Roman"/>
          <w:sz w:val="28"/>
          <w:szCs w:val="28"/>
        </w:rPr>
      </w:pPr>
      <w:r>
        <w:rPr>
          <w:noProof/>
        </w:rPr>
        <w:pict>
          <v:rect id="Прямоугольник 27" o:spid="_x0000_s1039" style="position:absolute;left:0;text-align:left;margin-left:286.8pt;margin-top:7.5pt;width:213.75pt;height:51pt;z-index:12;visibility:visible;v-text-anchor:middle" strokeweight="2pt">
            <v:textbox>
              <w:txbxContent>
                <w:p w:rsidR="00C62EA1" w:rsidRPr="00CA1D3B" w:rsidRDefault="00C62EA1"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62EA1" w:rsidRDefault="00C62EA1">
      <w:pPr>
        <w:pStyle w:val="ConsPlusNonformat"/>
        <w:jc w:val="both"/>
        <w:rPr>
          <w:rFonts w:ascii="Times New Roman" w:hAnsi="Times New Roman" w:cs="Times New Roman"/>
          <w:sz w:val="28"/>
          <w:szCs w:val="28"/>
        </w:rPr>
      </w:pPr>
    </w:p>
    <w:p w:rsidR="00C62EA1" w:rsidRDefault="00C62EA1">
      <w:pPr>
        <w:pStyle w:val="ConsPlusNonformat"/>
        <w:jc w:val="both"/>
        <w:rPr>
          <w:rFonts w:ascii="Times New Roman" w:hAnsi="Times New Roman" w:cs="Times New Roman"/>
          <w:sz w:val="28"/>
          <w:szCs w:val="28"/>
        </w:rPr>
      </w:pPr>
    </w:p>
    <w:p w:rsidR="00C62EA1" w:rsidRDefault="00C62EA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62EA1" w:rsidRDefault="00771040">
      <w:pPr>
        <w:pStyle w:val="ConsPlusNonformat"/>
        <w:jc w:val="both"/>
        <w:rPr>
          <w:rFonts w:ascii="Times New Roman" w:hAnsi="Times New Roman" w:cs="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40" type="#_x0000_t34" style="position:absolute;left:0;text-align:left;margin-left:145.8pt;margin-top:15.7pt;width:239.25pt;height:30pt;rotation:180;z-index:38;visibility:visible" adj="11816">
            <v:stroke endarrow="open"/>
          </v:shape>
        </w:pict>
      </w:r>
      <w:r>
        <w:rPr>
          <w:noProof/>
        </w:rPr>
        <w:pict>
          <v:shape id="Прямая со стрелкой 9" o:spid="_x0000_s1041" type="#_x0000_t32" style="position:absolute;left:0;text-align:left;margin-left:145.8pt;margin-top:7.45pt;width:0;height:38.25pt;z-index:37;visibility:visible">
            <v:stroke endarrow="open"/>
          </v:shape>
        </w:pict>
      </w:r>
    </w:p>
    <w:p w:rsidR="00C62EA1" w:rsidRDefault="00771040" w:rsidP="00703835">
      <w:pPr>
        <w:pStyle w:val="ConsPlusNonformat"/>
        <w:tabs>
          <w:tab w:val="center" w:pos="5102"/>
        </w:tabs>
        <w:jc w:val="both"/>
        <w:rPr>
          <w:rFonts w:ascii="Times New Roman" w:hAnsi="Times New Roman" w:cs="Times New Roman"/>
          <w:sz w:val="28"/>
          <w:szCs w:val="28"/>
        </w:rPr>
      </w:pPr>
      <w:r>
        <w:rPr>
          <w:noProof/>
        </w:rPr>
        <w:pict>
          <v:shape id="Прямая со стрелкой 5" o:spid="_x0000_s1042" type="#_x0000_t32" style="position:absolute;left:0;text-align:left;margin-left:415.05pt;margin-top:7.35pt;width:0;height:22.5pt;z-index:35;visibility:visible">
            <v:stroke endarrow="open"/>
          </v:shape>
        </w:pict>
      </w:r>
      <w:r w:rsidR="00C62EA1">
        <w:rPr>
          <w:rFonts w:ascii="Times New Roman" w:hAnsi="Times New Roman" w:cs="Times New Roman"/>
          <w:sz w:val="28"/>
          <w:szCs w:val="28"/>
        </w:rPr>
        <w:tab/>
        <w:t xml:space="preserve">                 нет</w:t>
      </w:r>
    </w:p>
    <w:p w:rsidR="00C62EA1" w:rsidRDefault="00771040">
      <w:pPr>
        <w:pStyle w:val="ConsPlusNonformat"/>
        <w:jc w:val="both"/>
        <w:rPr>
          <w:rFonts w:ascii="Times New Roman" w:hAnsi="Times New Roman" w:cs="Times New Roman"/>
          <w:sz w:val="28"/>
          <w:szCs w:val="28"/>
        </w:rPr>
      </w:pPr>
      <w:r>
        <w:rPr>
          <w:noProof/>
        </w:rPr>
        <w:pict>
          <v:rect id="Прямоугольник 29" o:spid="_x0000_s1043" style="position:absolute;left:0;text-align:left;margin-left:27.3pt;margin-top:13.65pt;width:197.25pt;height:65.25pt;z-index:14;visibility:visible;v-text-anchor:middle" strokeweight="2pt">
            <v:textbox>
              <w:txbxContent>
                <w:p w:rsidR="00C62EA1" w:rsidRPr="00791600" w:rsidRDefault="00C62EA1"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noProof/>
        </w:rPr>
        <w:pict>
          <v:rect id="Прямоугольник 28" o:spid="_x0000_s1044" style="position:absolute;left:0;text-align:left;margin-left:313.05pt;margin-top:13.65pt;width:153pt;height:81pt;z-index:13;visibility:visible;v-text-anchor:middle" strokeweight="2pt">
            <v:textbox>
              <w:txbxContent>
                <w:p w:rsidR="00C62EA1" w:rsidRPr="00791600" w:rsidRDefault="00C62EA1"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62EA1" w:rsidRDefault="00C62EA1">
      <w:pPr>
        <w:pStyle w:val="ConsPlusNonformat"/>
        <w:jc w:val="both"/>
        <w:rPr>
          <w:rFonts w:ascii="Times New Roman" w:hAnsi="Times New Roman" w:cs="Times New Roman"/>
          <w:sz w:val="28"/>
          <w:szCs w:val="28"/>
        </w:rPr>
      </w:pPr>
    </w:p>
    <w:p w:rsidR="00C62EA1" w:rsidRDefault="00C62EA1"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нет</w:t>
      </w:r>
    </w:p>
    <w:p w:rsidR="00C62EA1" w:rsidRDefault="00771040">
      <w:pPr>
        <w:pStyle w:val="ConsPlusNonformat"/>
        <w:jc w:val="both"/>
        <w:rPr>
          <w:rFonts w:ascii="Times New Roman" w:hAnsi="Times New Roman" w:cs="Times New Roman"/>
          <w:sz w:val="28"/>
          <w:szCs w:val="28"/>
        </w:rPr>
      </w:pPr>
      <w:r>
        <w:rPr>
          <w:noProof/>
        </w:rPr>
        <w:pict>
          <v:shape id="Соединительная линия уступом 38" o:spid="_x0000_s1045" type="#_x0000_t34" style="position:absolute;left:0;text-align:left;margin-left:221.9pt;margin-top:-.1pt;width:84pt;height:78.75pt;rotation:90;flip:x;z-index:19;visibility:visible" adj="4050">
            <v:stroke endarrow="open"/>
          </v:shape>
        </w:pict>
      </w:r>
    </w:p>
    <w:p w:rsidR="00C62EA1" w:rsidRDefault="00771040">
      <w:pPr>
        <w:pStyle w:val="ConsPlusNonformat"/>
        <w:jc w:val="both"/>
        <w:rPr>
          <w:rFonts w:ascii="Times New Roman" w:hAnsi="Times New Roman" w:cs="Times New Roman"/>
          <w:sz w:val="28"/>
          <w:szCs w:val="28"/>
        </w:rPr>
      </w:pPr>
      <w:r>
        <w:rPr>
          <w:noProof/>
        </w:rPr>
        <w:pict>
          <v:shape id="Прямая со стрелкой 39" o:spid="_x0000_s1046" type="#_x0000_t32" style="position:absolute;left:0;text-align:left;margin-left:109.8pt;margin-top:14.5pt;width:0;height:33.75pt;z-index:20;visibility:visible">
            <v:stroke endarrow="open"/>
          </v:shape>
        </w:pict>
      </w:r>
    </w:p>
    <w:p w:rsidR="00C62EA1" w:rsidRDefault="00C62EA1"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71040">
        <w:rPr>
          <w:noProof/>
        </w:rPr>
        <w:pict>
          <v:shape id="Прямая со стрелкой 45" o:spid="_x0000_s1047" type="#_x0000_t32" style="position:absolute;margin-left:459.3pt;margin-top:14.15pt;width:1.5pt;height:198.75pt;z-index:26;visibility:visible;mso-position-horizontal-relative:text;mso-position-vertical-relative:text">
            <v:stroke endarrow="open"/>
          </v:shape>
        </w:pict>
      </w:r>
      <w:r>
        <w:rPr>
          <w:rFonts w:ascii="Times New Roman" w:hAnsi="Times New Roman" w:cs="Times New Roman"/>
          <w:sz w:val="28"/>
          <w:szCs w:val="28"/>
        </w:rPr>
        <w:t xml:space="preserve">               нет</w:t>
      </w:r>
    </w:p>
    <w:p w:rsidR="00C62EA1" w:rsidRDefault="00C62EA1"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C62EA1" w:rsidRDefault="00771040">
      <w:pPr>
        <w:rPr>
          <w:rFonts w:ascii="Times New Roman" w:hAnsi="Times New Roman" w:cs="Times New Roman"/>
          <w:sz w:val="28"/>
          <w:szCs w:val="28"/>
        </w:rPr>
      </w:pPr>
      <w:r>
        <w:rPr>
          <w:noProof/>
          <w:lang w:eastAsia="ru-RU"/>
        </w:rPr>
        <w:pict>
          <v:shape id="Соединительная линия уступом 42" o:spid="_x0000_s1048" type="#_x0000_t34" style="position:absolute;margin-left:176.2pt;margin-top:-.05pt;width:127.85pt;height:206.25pt;flip:y;z-index:23;visibility:visible" adj="3070">
            <v:stroke endarrow="open"/>
          </v:shape>
        </w:pict>
      </w:r>
      <w:r>
        <w:rPr>
          <w:noProof/>
          <w:lang w:eastAsia="ru-RU"/>
        </w:rPr>
        <w:pict>
          <v:rect id="Прямоугольник 36" o:spid="_x0000_s1049" style="position:absolute;margin-left:205.05pt;margin-top:17.2pt;width:222.75pt;height:120pt;z-index:18;visibility:visible;v-text-anchor:middle" strokeweight="2pt">
            <v:textbox>
              <w:txbxContent>
                <w:p w:rsidR="00C62EA1" w:rsidRPr="00617F0F" w:rsidRDefault="00C62EA1"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noProof/>
          <w:lang w:eastAsia="ru-RU"/>
        </w:rPr>
        <w:pict>
          <v:shape id="Прямая со стрелкой 41" o:spid="_x0000_s1050" type="#_x0000_t32" style="position:absolute;margin-left:90.3pt;margin-top:149.95pt;width:0;height:21pt;z-index:22;visibility:visible">
            <v:stroke endarrow="open"/>
          </v:shape>
        </w:pict>
      </w:r>
      <w:r>
        <w:rPr>
          <w:noProof/>
          <w:lang w:eastAsia="ru-RU"/>
        </w:rPr>
        <w:pict>
          <v:shape id="Прямая со стрелкой 40" o:spid="_x0000_s1051" type="#_x0000_t32" style="position:absolute;margin-left:90.3pt;margin-top:62.2pt;width:0;height:23.25pt;z-index:21;visibility:visible">
            <v:stroke endarrow="open"/>
          </v:shape>
        </w:pict>
      </w:r>
      <w:r>
        <w:rPr>
          <w:noProof/>
          <w:lang w:eastAsia="ru-RU"/>
        </w:rPr>
        <w:pict>
          <v:rect id="Прямоугольник 33" o:spid="_x0000_s1052" style="position:absolute;margin-left:9.3pt;margin-top:85.45pt;width:168pt;height:64.5pt;z-index:16;visibility:visible;v-text-anchor:middle" strokeweight="2pt">
            <v:textbox>
              <w:txbxContent>
                <w:p w:rsidR="00C62EA1" w:rsidRPr="007F36CB" w:rsidRDefault="00C62EA1"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noProof/>
          <w:lang w:eastAsia="ru-RU"/>
        </w:rPr>
        <w:pict>
          <v:rect id="Прямоугольник 32" o:spid="_x0000_s1053" style="position:absolute;margin-left:9.3pt;margin-top:-.05pt;width:168pt;height:62.25pt;z-index:15;visibility:visible;v-text-anchor:middle" strokeweight="2pt">
            <v:textbox>
              <w:txbxContent>
                <w:p w:rsidR="00C62EA1" w:rsidRPr="007F36CB" w:rsidRDefault="00C62EA1"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C62EA1" w:rsidRDefault="00C62EA1" w:rsidP="00A05D3A">
      <w:pPr>
        <w:rPr>
          <w:rFonts w:ascii="Times New Roman" w:hAnsi="Times New Roman" w:cs="Times New Roman"/>
          <w:sz w:val="28"/>
          <w:szCs w:val="28"/>
        </w:rPr>
      </w:pPr>
    </w:p>
    <w:p w:rsidR="00C62EA1" w:rsidRDefault="00C62EA1"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C62EA1" w:rsidRPr="00A05D3A" w:rsidRDefault="00C62EA1" w:rsidP="00A05D3A">
      <w:pPr>
        <w:rPr>
          <w:rFonts w:ascii="Times New Roman" w:hAnsi="Times New Roman" w:cs="Times New Roman"/>
          <w:sz w:val="28"/>
          <w:szCs w:val="28"/>
        </w:rPr>
      </w:pPr>
    </w:p>
    <w:p w:rsidR="00C62EA1" w:rsidRDefault="00771040" w:rsidP="00A05D3A">
      <w:pPr>
        <w:rPr>
          <w:rFonts w:ascii="Times New Roman" w:hAnsi="Times New Roman" w:cs="Times New Roman"/>
          <w:sz w:val="28"/>
          <w:szCs w:val="28"/>
        </w:rPr>
      </w:pPr>
      <w:r>
        <w:rPr>
          <w:noProof/>
          <w:lang w:eastAsia="ru-RU"/>
        </w:rPr>
        <w:pict>
          <v:shape id="Прямая со стрелкой 47" o:spid="_x0000_s1054" type="#_x0000_t32" style="position:absolute;margin-left:401.55pt;margin-top:23.15pt;width:0;height:43.5pt;z-index:28;visibility:visible">
            <v:stroke endarrow="open"/>
          </v:shape>
        </w:pict>
      </w:r>
      <w:r>
        <w:rPr>
          <w:noProof/>
          <w:lang w:eastAsia="ru-RU"/>
        </w:rPr>
        <w:pict>
          <v:shape id="Прямая со стрелкой 46" o:spid="_x0000_s1055" type="#_x0000_t32" style="position:absolute;margin-left:286.05pt;margin-top:23.15pt;width:0;height:43.5pt;z-index:27;visibility:visible">
            <v:stroke endarrow="open"/>
          </v:shape>
        </w:pict>
      </w:r>
    </w:p>
    <w:p w:rsidR="00C62EA1" w:rsidRDefault="00C62EA1"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C62EA1" w:rsidRDefault="00771040" w:rsidP="00A05D3A">
      <w:pPr>
        <w:tabs>
          <w:tab w:val="left" w:pos="8190"/>
        </w:tabs>
        <w:rPr>
          <w:rFonts w:ascii="Times New Roman" w:hAnsi="Times New Roman" w:cs="Times New Roman"/>
          <w:sz w:val="28"/>
          <w:szCs w:val="28"/>
        </w:rPr>
      </w:pPr>
      <w:r>
        <w:rPr>
          <w:noProof/>
          <w:lang w:eastAsia="ru-RU"/>
        </w:rPr>
        <w:pict>
          <v:rect id="Прямоугольник 34" o:spid="_x0000_s1056" style="position:absolute;margin-left:7.05pt;margin-top:-.25pt;width:168pt;height:63pt;z-index:17;visibility:visible;v-text-anchor:middle" strokeweight="2pt">
            <v:textbox>
              <w:txbxContent>
                <w:p w:rsidR="00C62EA1" w:rsidRPr="007F36CB" w:rsidRDefault="00C62EA1"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noProof/>
          <w:lang w:eastAsia="ru-RU"/>
        </w:rPr>
        <w:pict>
          <v:rect id="Прямоугольник 44" o:spid="_x0000_s1057" style="position:absolute;margin-left:368.55pt;margin-top:10.35pt;width:140.25pt;height:100.5pt;z-index:25;visibility:visible;v-text-anchor:middle" strokeweight="2pt">
            <v:textbox>
              <w:txbxContent>
                <w:p w:rsidR="00C62EA1" w:rsidRDefault="00C62EA1"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C62EA1" w:rsidRDefault="00C62EA1" w:rsidP="00A05D3A">
                  <w:pPr>
                    <w:jc w:val="center"/>
                    <w:rPr>
                      <w:rFonts w:ascii="Times New Roman" w:hAnsi="Times New Roman" w:cs="Times New Roman"/>
                      <w:sz w:val="28"/>
                      <w:szCs w:val="28"/>
                    </w:rPr>
                  </w:pPr>
                </w:p>
                <w:p w:rsidR="00C62EA1" w:rsidRDefault="00C62EA1" w:rsidP="00A05D3A">
                  <w:pPr>
                    <w:jc w:val="center"/>
                    <w:rPr>
                      <w:rFonts w:ascii="Times New Roman" w:hAnsi="Times New Roman" w:cs="Times New Roman"/>
                      <w:sz w:val="28"/>
                      <w:szCs w:val="28"/>
                    </w:rPr>
                  </w:pPr>
                </w:p>
                <w:p w:rsidR="00C62EA1" w:rsidRPr="00A05D3A" w:rsidRDefault="00C62EA1" w:rsidP="00A05D3A">
                  <w:pPr>
                    <w:jc w:val="center"/>
                    <w:rPr>
                      <w:rFonts w:ascii="Times New Roman" w:hAnsi="Times New Roman" w:cs="Times New Roman"/>
                      <w:sz w:val="28"/>
                      <w:szCs w:val="28"/>
                    </w:rPr>
                  </w:pPr>
                </w:p>
              </w:txbxContent>
            </v:textbox>
          </v:rect>
        </w:pict>
      </w:r>
      <w:r>
        <w:rPr>
          <w:noProof/>
          <w:lang w:eastAsia="ru-RU"/>
        </w:rPr>
        <w:pict>
          <v:rect id="Прямоугольник 43" o:spid="_x0000_s1058" style="position:absolute;margin-left:205.05pt;margin-top:11.45pt;width:155.25pt;height:83.25pt;z-index:24;visibility:visible;v-text-anchor:middle" strokeweight="2pt">
            <v:textbox>
              <w:txbxContent>
                <w:p w:rsidR="00C62EA1" w:rsidRPr="00617F0F" w:rsidRDefault="00C62EA1"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C62EA1" w:rsidRDefault="00C62EA1" w:rsidP="00A05D3A">
      <w:pPr>
        <w:tabs>
          <w:tab w:val="left" w:pos="8190"/>
        </w:tabs>
        <w:rPr>
          <w:rFonts w:ascii="Times New Roman" w:hAnsi="Times New Roman" w:cs="Times New Roman"/>
          <w:sz w:val="28"/>
          <w:szCs w:val="28"/>
        </w:rPr>
      </w:pPr>
    </w:p>
    <w:p w:rsidR="00C62EA1" w:rsidRDefault="00C62EA1" w:rsidP="00A05D3A">
      <w:pPr>
        <w:tabs>
          <w:tab w:val="left" w:pos="8190"/>
        </w:tabs>
        <w:rPr>
          <w:rFonts w:ascii="Times New Roman" w:hAnsi="Times New Roman" w:cs="Times New Roman"/>
          <w:sz w:val="28"/>
          <w:szCs w:val="28"/>
        </w:rPr>
      </w:pPr>
    </w:p>
    <w:p w:rsidR="00C62EA1" w:rsidRDefault="00771040" w:rsidP="00A05D3A">
      <w:pPr>
        <w:tabs>
          <w:tab w:val="left" w:pos="8190"/>
        </w:tabs>
        <w:rPr>
          <w:rFonts w:ascii="Times New Roman" w:hAnsi="Times New Roman" w:cs="Times New Roman"/>
          <w:sz w:val="28"/>
          <w:szCs w:val="28"/>
        </w:rPr>
      </w:pPr>
      <w:r>
        <w:rPr>
          <w:noProof/>
          <w:lang w:eastAsia="ru-RU"/>
        </w:rPr>
        <w:pict>
          <v:shape id="Прямая со стрелкой 52" o:spid="_x0000_s1059" type="#_x0000_t32" style="position:absolute;margin-left:432.3pt;margin-top:25.45pt;width:0;height:26.25pt;z-index:32;visibility:visible">
            <v:stroke endarrow="open"/>
          </v:shape>
        </w:pict>
      </w:r>
      <w:r>
        <w:rPr>
          <w:noProof/>
          <w:lang w:eastAsia="ru-RU"/>
        </w:rPr>
        <w:pict>
          <v:shape id="Прямая со стрелкой 51" o:spid="_x0000_s1060" type="#_x0000_t32" style="position:absolute;margin-left:288.3pt;margin-top:8.95pt;width:0;height:42.75pt;z-index:31;visibility:visible">
            <v:stroke endarrow="open"/>
          </v:shape>
        </w:pict>
      </w:r>
    </w:p>
    <w:p w:rsidR="00C62EA1" w:rsidRDefault="00771040" w:rsidP="00A05D3A">
      <w:pPr>
        <w:tabs>
          <w:tab w:val="left" w:pos="8190"/>
        </w:tabs>
        <w:rPr>
          <w:rFonts w:ascii="Times New Roman" w:hAnsi="Times New Roman" w:cs="Times New Roman"/>
          <w:sz w:val="28"/>
          <w:szCs w:val="28"/>
        </w:rPr>
      </w:pPr>
      <w:r>
        <w:rPr>
          <w:noProof/>
          <w:lang w:eastAsia="ru-RU"/>
        </w:rPr>
        <w:pict>
          <v:rect id="Прямоугольник 49" o:spid="_x0000_s1061" style="position:absolute;margin-left:208.05pt;margin-top:23.55pt;width:300.75pt;height:45pt;z-index:29;visibility:visible;v-text-anchor:middle" strokeweight="2pt">
            <v:textbox>
              <w:txbxContent>
                <w:p w:rsidR="00C62EA1" w:rsidRPr="00A05D3A" w:rsidRDefault="00C62EA1"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C62EA1" w:rsidRPr="00A05D3A" w:rsidRDefault="00771040" w:rsidP="00A05D3A">
      <w:pPr>
        <w:tabs>
          <w:tab w:val="left" w:pos="8190"/>
        </w:tabs>
        <w:rPr>
          <w:rFonts w:ascii="Times New Roman" w:hAnsi="Times New Roman" w:cs="Times New Roman"/>
          <w:sz w:val="28"/>
          <w:szCs w:val="28"/>
        </w:rPr>
      </w:pPr>
      <w:r>
        <w:rPr>
          <w:noProof/>
          <w:lang w:eastAsia="ru-RU"/>
        </w:rPr>
        <w:pict>
          <v:shape id="Прямая со стрелкой 53" o:spid="_x0000_s1062" type="#_x0000_t32" style="position:absolute;margin-left:363.3pt;margin-top:40pt;width:0;height:28.5pt;z-index:33;visibility:visible">
            <v:stroke endarrow="open"/>
          </v:shape>
        </w:pict>
      </w:r>
      <w:r>
        <w:rPr>
          <w:noProof/>
          <w:lang w:eastAsia="ru-RU"/>
        </w:rPr>
        <w:pict>
          <v:rect id="Прямоугольник 50" o:spid="_x0000_s1063" style="position:absolute;margin-left:295.05pt;margin-top:68.5pt;width:137.25pt;height:30.75pt;z-index:30;visibility:visible;v-text-anchor:middle" strokeweight="2pt">
            <v:textbox>
              <w:txbxContent>
                <w:p w:rsidR="00C62EA1" w:rsidRPr="008F4513" w:rsidRDefault="00C62EA1"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C62EA1" w:rsidRDefault="00C62EA1"/>
              </w:txbxContent>
            </v:textbox>
          </v:rect>
        </w:pict>
      </w:r>
    </w:p>
    <w:sectPr w:rsidR="00C62EA1" w:rsidRPr="00A05D3A" w:rsidSect="00424462">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40" w:rsidRDefault="00771040" w:rsidP="007A16C9">
      <w:pPr>
        <w:spacing w:after="0" w:line="240" w:lineRule="auto"/>
      </w:pPr>
      <w:r>
        <w:separator/>
      </w:r>
    </w:p>
  </w:endnote>
  <w:endnote w:type="continuationSeparator" w:id="0">
    <w:p w:rsidR="00771040" w:rsidRDefault="00771040"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40" w:rsidRDefault="00771040" w:rsidP="007A16C9">
      <w:pPr>
        <w:spacing w:after="0" w:line="240" w:lineRule="auto"/>
      </w:pPr>
      <w:r>
        <w:separator/>
      </w:r>
    </w:p>
  </w:footnote>
  <w:footnote w:type="continuationSeparator" w:id="0">
    <w:p w:rsidR="00771040" w:rsidRDefault="00771040" w:rsidP="007A16C9">
      <w:pPr>
        <w:spacing w:after="0" w:line="240" w:lineRule="auto"/>
      </w:pPr>
      <w:r>
        <w:continuationSeparator/>
      </w:r>
    </w:p>
  </w:footnote>
  <w:footnote w:id="1">
    <w:p w:rsidR="00C62EA1" w:rsidRDefault="00C62EA1">
      <w:pPr>
        <w:pStyle w:val="ad"/>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2">
    <w:p w:rsidR="00C62EA1" w:rsidRDefault="00C62EA1">
      <w:pPr>
        <w:pStyle w:val="ad"/>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C62EA1" w:rsidRDefault="00C62EA1">
      <w:pPr>
        <w:pStyle w:val="ad"/>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C62EA1" w:rsidRDefault="00C62EA1">
      <w:pPr>
        <w:pStyle w:val="ad"/>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C62EA1" w:rsidRDefault="00C62EA1">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C62EA1" w:rsidRDefault="00C62EA1">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C62EA1" w:rsidRDefault="00C62EA1">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C62EA1" w:rsidRDefault="00C62EA1">
      <w:pPr>
        <w:pStyle w:val="ad"/>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1" w:rsidRDefault="00771040">
    <w:pPr>
      <w:pStyle w:val="a4"/>
      <w:jc w:val="center"/>
    </w:pPr>
    <w:r>
      <w:fldChar w:fldCharType="begin"/>
    </w:r>
    <w:r>
      <w:instrText>PAGE   \* MERGEFORMAT</w:instrText>
    </w:r>
    <w:r>
      <w:fldChar w:fldCharType="separate"/>
    </w:r>
    <w:r w:rsidR="00424462">
      <w:rPr>
        <w:noProof/>
      </w:rPr>
      <w:t>29</w:t>
    </w:r>
    <w:r>
      <w:rPr>
        <w:noProof/>
      </w:rPr>
      <w:fldChar w:fldCharType="end"/>
    </w:r>
  </w:p>
  <w:p w:rsidR="00C62EA1" w:rsidRDefault="00C62E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AB8"/>
    <w:rsid w:val="000260DA"/>
    <w:rsid w:val="000624D8"/>
    <w:rsid w:val="000745C0"/>
    <w:rsid w:val="00090A8E"/>
    <w:rsid w:val="00090BB9"/>
    <w:rsid w:val="000A1852"/>
    <w:rsid w:val="000B3357"/>
    <w:rsid w:val="000B3800"/>
    <w:rsid w:val="000E09D4"/>
    <w:rsid w:val="000F3F2D"/>
    <w:rsid w:val="00104655"/>
    <w:rsid w:val="00104F9B"/>
    <w:rsid w:val="00112734"/>
    <w:rsid w:val="001520AF"/>
    <w:rsid w:val="001661B4"/>
    <w:rsid w:val="0017375D"/>
    <w:rsid w:val="00173F96"/>
    <w:rsid w:val="001F752F"/>
    <w:rsid w:val="00203C6D"/>
    <w:rsid w:val="00204D1F"/>
    <w:rsid w:val="00215FA2"/>
    <w:rsid w:val="0022032A"/>
    <w:rsid w:val="00236FA3"/>
    <w:rsid w:val="0024501A"/>
    <w:rsid w:val="00263ED2"/>
    <w:rsid w:val="00277A3F"/>
    <w:rsid w:val="00294F3E"/>
    <w:rsid w:val="002C4072"/>
    <w:rsid w:val="002F6357"/>
    <w:rsid w:val="003740C1"/>
    <w:rsid w:val="00375237"/>
    <w:rsid w:val="00386A3D"/>
    <w:rsid w:val="003B0D33"/>
    <w:rsid w:val="003E5B02"/>
    <w:rsid w:val="003E72DF"/>
    <w:rsid w:val="003F3FAA"/>
    <w:rsid w:val="00424462"/>
    <w:rsid w:val="004428E4"/>
    <w:rsid w:val="00471B0E"/>
    <w:rsid w:val="00474CA1"/>
    <w:rsid w:val="004C665E"/>
    <w:rsid w:val="004D6DF7"/>
    <w:rsid w:val="0050186A"/>
    <w:rsid w:val="005523A1"/>
    <w:rsid w:val="00583B3B"/>
    <w:rsid w:val="00586056"/>
    <w:rsid w:val="005A052A"/>
    <w:rsid w:val="005F3F89"/>
    <w:rsid w:val="006012E8"/>
    <w:rsid w:val="00615516"/>
    <w:rsid w:val="00617F0F"/>
    <w:rsid w:val="00666605"/>
    <w:rsid w:val="00676AAF"/>
    <w:rsid w:val="006C4F73"/>
    <w:rsid w:val="006D0DCD"/>
    <w:rsid w:val="006D1F28"/>
    <w:rsid w:val="006D6151"/>
    <w:rsid w:val="006E7805"/>
    <w:rsid w:val="006F652E"/>
    <w:rsid w:val="00703835"/>
    <w:rsid w:val="00756047"/>
    <w:rsid w:val="00762324"/>
    <w:rsid w:val="00771040"/>
    <w:rsid w:val="00775842"/>
    <w:rsid w:val="00791600"/>
    <w:rsid w:val="007A16C9"/>
    <w:rsid w:val="007A1FD3"/>
    <w:rsid w:val="007B5678"/>
    <w:rsid w:val="007F36CB"/>
    <w:rsid w:val="00821E69"/>
    <w:rsid w:val="008415E8"/>
    <w:rsid w:val="00864172"/>
    <w:rsid w:val="008A298D"/>
    <w:rsid w:val="008B5461"/>
    <w:rsid w:val="008C0054"/>
    <w:rsid w:val="008D4955"/>
    <w:rsid w:val="008D7E40"/>
    <w:rsid w:val="008E3193"/>
    <w:rsid w:val="008F389B"/>
    <w:rsid w:val="008F4513"/>
    <w:rsid w:val="00946AB6"/>
    <w:rsid w:val="00951633"/>
    <w:rsid w:val="00953D4C"/>
    <w:rsid w:val="00973388"/>
    <w:rsid w:val="009E5445"/>
    <w:rsid w:val="009F2CAD"/>
    <w:rsid w:val="00A05D3A"/>
    <w:rsid w:val="00A64458"/>
    <w:rsid w:val="00AB7902"/>
    <w:rsid w:val="00AD33EA"/>
    <w:rsid w:val="00B121CB"/>
    <w:rsid w:val="00B458E7"/>
    <w:rsid w:val="00B70C29"/>
    <w:rsid w:val="00B95CDD"/>
    <w:rsid w:val="00B968DA"/>
    <w:rsid w:val="00BE2560"/>
    <w:rsid w:val="00BF7EF9"/>
    <w:rsid w:val="00C2203D"/>
    <w:rsid w:val="00C275DF"/>
    <w:rsid w:val="00C55994"/>
    <w:rsid w:val="00C62EA1"/>
    <w:rsid w:val="00C6455D"/>
    <w:rsid w:val="00CA1D3B"/>
    <w:rsid w:val="00CA3320"/>
    <w:rsid w:val="00CA7333"/>
    <w:rsid w:val="00CD0073"/>
    <w:rsid w:val="00CE4BCF"/>
    <w:rsid w:val="00CF1E3B"/>
    <w:rsid w:val="00CF2293"/>
    <w:rsid w:val="00D50EEA"/>
    <w:rsid w:val="00D81AB8"/>
    <w:rsid w:val="00DD2F89"/>
    <w:rsid w:val="00DF3925"/>
    <w:rsid w:val="00DF5E90"/>
    <w:rsid w:val="00E122E7"/>
    <w:rsid w:val="00E27F52"/>
    <w:rsid w:val="00E333C1"/>
    <w:rsid w:val="00E354AB"/>
    <w:rsid w:val="00E564CA"/>
    <w:rsid w:val="00E723F3"/>
    <w:rsid w:val="00EA772D"/>
    <w:rsid w:val="00EE01B1"/>
    <w:rsid w:val="00EE29BB"/>
    <w:rsid w:val="00F2679C"/>
    <w:rsid w:val="00F56C0D"/>
    <w:rsid w:val="00F675F5"/>
    <w:rsid w:val="00F933E8"/>
    <w:rsid w:val="00FA4446"/>
    <w:rsid w:val="00FB4EC3"/>
    <w:rsid w:val="00FD3987"/>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rules v:ext="edit">
        <o:r id="V:Rule1" type="connector" idref="#Прямая со стрелкой 12"/>
        <o:r id="V:Rule2" type="connector" idref="#Прямая со стрелкой 13"/>
        <o:r id="V:Rule3" type="connector" idref="#Прямая со стрелкой 25"/>
        <o:r id="V:Rule4" type="connector" idref="#Прямая со стрелкой 26"/>
        <o:r id="V:Rule5" type="connector" idref="#Прямая со стрелкой 24"/>
        <o:r id="V:Rule6" type="connector" idref="#Прямая со стрелкой 1"/>
        <o:r id="V:Rule7" type="connector" idref="#Соединительная линия уступом 11"/>
        <o:r id="V:Rule8" type="connector" idref="#Прямая со стрелкой 9"/>
        <o:r id="V:Rule9" type="connector" idref="#Прямая со стрелкой 5"/>
        <o:r id="V:Rule10" type="connector" idref="#Соединительная линия уступом 38"/>
        <o:r id="V:Rule11" type="connector" idref="#Прямая со стрелкой 39"/>
        <o:r id="V:Rule12" type="connector" idref="#Прямая со стрелкой 45"/>
        <o:r id="V:Rule13" type="connector" idref="#Соединительная линия уступом 42"/>
        <o:r id="V:Rule14" type="connector" idref="#Прямая со стрелкой 41"/>
        <o:r id="V:Rule15" type="connector" idref="#Прямая со стрелкой 40"/>
        <o:r id="V:Rule16" type="connector" idref="#Прямая со стрелкой 47"/>
        <o:r id="V:Rule17" type="connector" idref="#Прямая со стрелкой 46"/>
        <o:r id="V:Rule18" type="connector" idref="#Прямая со стрелкой 52"/>
        <o:r id="V:Rule19" type="connector" idref="#Прямая со стрелкой 51"/>
        <o:r id="V:Rule20" type="connector" idref="#Прямая со стрелкой 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5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pPr>
    <w:rPr>
      <w:rFonts w:eastAsia="Times New Roman" w:cs="Calibri"/>
      <w:b/>
      <w:bCs/>
      <w:sz w:val="22"/>
      <w:szCs w:val="22"/>
    </w:rPr>
  </w:style>
  <w:style w:type="paragraph" w:customStyle="1" w:styleId="ConsPlusNormal">
    <w:name w:val="ConsPlusNormal"/>
    <w:uiPriority w:val="99"/>
    <w:rsid w:val="00D81AB8"/>
    <w:pPr>
      <w:widowControl w:val="0"/>
      <w:autoSpaceDE w:val="0"/>
      <w:autoSpaceDN w:val="0"/>
    </w:pPr>
    <w:rPr>
      <w:rFonts w:eastAsia="Times New Roman" w:cs="Calibri"/>
      <w:sz w:val="22"/>
      <w:szCs w:val="22"/>
    </w:rPr>
  </w:style>
  <w:style w:type="paragraph" w:customStyle="1" w:styleId="ConsPlusNonformat">
    <w:name w:val="ConsPlusNonformat"/>
    <w:uiPriority w:val="99"/>
    <w:rsid w:val="00D81AB8"/>
    <w:pPr>
      <w:widowControl w:val="0"/>
      <w:autoSpaceDE w:val="0"/>
      <w:autoSpaceDN w:val="0"/>
    </w:pPr>
    <w:rPr>
      <w:rFonts w:ascii="Courier New" w:eastAsia="Times New Roman" w:hAnsi="Courier New" w:cs="Courier New"/>
    </w:rPr>
  </w:style>
  <w:style w:type="character" w:styleId="a3">
    <w:name w:val="Hyperlink"/>
    <w:uiPriority w:val="99"/>
    <w:rsid w:val="00B95CDD"/>
    <w:rPr>
      <w:color w:val="0000FF"/>
      <w:u w:val="single"/>
    </w:rPr>
  </w:style>
  <w:style w:type="paragraph" w:styleId="a4">
    <w:name w:val="header"/>
    <w:basedOn w:val="a"/>
    <w:link w:val="a5"/>
    <w:uiPriority w:val="99"/>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rsid w:val="00CE4BC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E4BCF"/>
    <w:rPr>
      <w:rFonts w:ascii="Tahoma" w:hAnsi="Tahoma" w:cs="Tahoma"/>
      <w:sz w:val="16"/>
      <w:szCs w:val="16"/>
    </w:rPr>
  </w:style>
  <w:style w:type="paragraph" w:styleId="aa">
    <w:name w:val="endnote text"/>
    <w:basedOn w:val="a"/>
    <w:link w:val="ab"/>
    <w:uiPriority w:val="99"/>
    <w:semiHidden/>
    <w:rsid w:val="00B968DA"/>
    <w:pPr>
      <w:spacing w:after="0" w:line="240" w:lineRule="auto"/>
    </w:pPr>
    <w:rPr>
      <w:sz w:val="20"/>
      <w:szCs w:val="20"/>
    </w:rPr>
  </w:style>
  <w:style w:type="character" w:customStyle="1" w:styleId="ab">
    <w:name w:val="Текст концевой сноски Знак"/>
    <w:link w:val="aa"/>
    <w:uiPriority w:val="99"/>
    <w:semiHidden/>
    <w:rsid w:val="00B968DA"/>
    <w:rPr>
      <w:sz w:val="20"/>
      <w:szCs w:val="20"/>
    </w:rPr>
  </w:style>
  <w:style w:type="character" w:styleId="ac">
    <w:name w:val="endnote reference"/>
    <w:uiPriority w:val="99"/>
    <w:semiHidden/>
    <w:rsid w:val="00B968DA"/>
    <w:rPr>
      <w:vertAlign w:val="superscript"/>
    </w:rPr>
  </w:style>
  <w:style w:type="paragraph" w:styleId="ad">
    <w:name w:val="footnote text"/>
    <w:basedOn w:val="a"/>
    <w:link w:val="ae"/>
    <w:uiPriority w:val="99"/>
    <w:semiHidden/>
    <w:rsid w:val="00B968DA"/>
    <w:pPr>
      <w:spacing w:after="0" w:line="240" w:lineRule="auto"/>
    </w:pPr>
    <w:rPr>
      <w:sz w:val="20"/>
      <w:szCs w:val="20"/>
    </w:rPr>
  </w:style>
  <w:style w:type="character" w:customStyle="1" w:styleId="ae">
    <w:name w:val="Текст сноски Знак"/>
    <w:link w:val="ad"/>
    <w:uiPriority w:val="99"/>
    <w:semiHidden/>
    <w:rsid w:val="00B968DA"/>
    <w:rPr>
      <w:sz w:val="20"/>
      <w:szCs w:val="20"/>
    </w:rPr>
  </w:style>
  <w:style w:type="character" w:styleId="af">
    <w:name w:val="footnote reference"/>
    <w:uiPriority w:val="99"/>
    <w:semiHidden/>
    <w:rsid w:val="00B968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9BA5EDD1E646CAA3DBF1CF00F91D69B0DBF0EDF1ABA711648D6AE41EE576394F880DD81A6W328H" TargetMode="External"/><Relationship Id="rId13" Type="http://schemas.openxmlformats.org/officeDocument/2006/relationships/hyperlink" Target="consultantplus://offline/ref=1D09BA5EDD1E646CAA3DBF1CF00F91D69B0DB909D619BA711648D6AE41EE576394F880DD84A338CFW52DH" TargetMode="External"/><Relationship Id="rId18" Type="http://schemas.openxmlformats.org/officeDocument/2006/relationships/hyperlink" Target="consultantplus://offline/ref=1D09BA5EDD1E646CAA3DBF1CF00F91D69B0DBF0EDF1ABA711648D6AE41EE576394F880DD84AAW320H"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WE2EH" TargetMode="External"/><Relationship Id="rId17" Type="http://schemas.openxmlformats.org/officeDocument/2006/relationships/hyperlink" Target="consultantplus://offline/ref=1D09BA5EDD1E646CAA3DBF1CF00F91D69B0DBF0EDF1ABA711648D6AE41WE2EH" TargetMode="External"/><Relationship Id="rId2" Type="http://schemas.openxmlformats.org/officeDocument/2006/relationships/styles" Target="styles.xml"/><Relationship Id="rId16" Type="http://schemas.openxmlformats.org/officeDocument/2006/relationships/hyperlink" Target="consultantplus://offline/ref=1D09BA5EDD1E646CAA3DBF1CF00F91D69B0DBF0EDF1ABA711648D6AE41EE576394F880DD82WA26H" TargetMode="External"/><Relationship Id="rId20" Type="http://schemas.openxmlformats.org/officeDocument/2006/relationships/hyperlink" Target="consultantplus://offline/ref=1D09BA5EDD1E646CAA3DBF1CF00F91D6980AB708DA17BA711648D6AE41WE2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09BA5EDD1E646CAA3DBF1CF00F91D6980ABA08D61ABA711648D6AE41WE2EH"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B0DBF0EDF1ABA711648D6AE41EE576394F880DF82WA23H" TargetMode="External"/><Relationship Id="rId23" Type="http://schemas.openxmlformats.org/officeDocument/2006/relationships/theme" Target="theme/theme1.xml"/><Relationship Id="rId10" Type="http://schemas.openxmlformats.org/officeDocument/2006/relationships/hyperlink" Target="consultantplus://offline/ref=1D09BA5EDD1E646CAA3DBF1CF00F91D69B0DB909D619BA711648D6AE41EE576394F880DD84A338CFW52BH" TargetMode="External"/><Relationship Id="rId19"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804BE06DB18BA711648D6AE41WE2EH" TargetMode="External"/><Relationship Id="rId14" Type="http://schemas.openxmlformats.org/officeDocument/2006/relationships/hyperlink" Target="consultantplus://offline/ref=1D09BA5EDD1E646CAA3DBF1CF00F91D69B0DB909D619BA711648D6AE41EE576394F880DD84A338CBW52B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29</Pages>
  <Words>10410</Words>
  <Characters>59343</Characters>
  <Application>Microsoft Office Word</Application>
  <DocSecurity>0</DocSecurity>
  <Lines>494</Lines>
  <Paragraphs>139</Paragraphs>
  <ScaleCrop>false</ScaleCrop>
  <Company/>
  <LinksUpToDate>false</LinksUpToDate>
  <CharactersWithSpaces>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NI-15-IM-D02</dc:creator>
  <cp:keywords/>
  <dc:description/>
  <cp:lastModifiedBy>User</cp:lastModifiedBy>
  <cp:revision>3</cp:revision>
  <cp:lastPrinted>2016-12-20T12:02:00Z</cp:lastPrinted>
  <dcterms:created xsi:type="dcterms:W3CDTF">2002-01-01T17:58:00Z</dcterms:created>
  <dcterms:modified xsi:type="dcterms:W3CDTF">2017-06-26T11:38:00Z</dcterms:modified>
</cp:coreProperties>
</file>