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6C" w:rsidRDefault="004D136C" w:rsidP="004D136C">
      <w:pPr>
        <w:ind w:left="720"/>
        <w:jc w:val="center"/>
        <w:rPr>
          <w:b/>
        </w:rPr>
      </w:pPr>
      <w:r>
        <w:rPr>
          <w:b/>
        </w:rPr>
        <w:t>ОТЧЕТ</w:t>
      </w:r>
    </w:p>
    <w:p w:rsidR="004D136C" w:rsidRDefault="004D136C" w:rsidP="004D136C">
      <w:pPr>
        <w:jc w:val="center"/>
        <w:rPr>
          <w:b/>
        </w:rPr>
      </w:pPr>
      <w:r>
        <w:rPr>
          <w:b/>
        </w:rPr>
        <w:t>о работе Главы муниципального образования и  Администрации</w:t>
      </w:r>
    </w:p>
    <w:p w:rsidR="004D136C" w:rsidRDefault="004D136C" w:rsidP="004D136C">
      <w:pPr>
        <w:jc w:val="center"/>
        <w:rPr>
          <w:b/>
        </w:rPr>
      </w:pPr>
      <w:proofErr w:type="spellStart"/>
      <w:r>
        <w:rPr>
          <w:b/>
        </w:rPr>
        <w:t>Корзовского</w:t>
      </w:r>
      <w:proofErr w:type="spellEnd"/>
      <w:r>
        <w:rPr>
          <w:b/>
        </w:rPr>
        <w:t xml:space="preserve"> сельского поселения  </w:t>
      </w:r>
    </w:p>
    <w:p w:rsidR="004D136C" w:rsidRDefault="004D136C" w:rsidP="004D136C">
      <w:pPr>
        <w:jc w:val="center"/>
        <w:rPr>
          <w:b/>
        </w:rPr>
      </w:pPr>
      <w:proofErr w:type="spellStart"/>
      <w:r>
        <w:rPr>
          <w:b/>
        </w:rPr>
        <w:t>Хиславичского</w:t>
      </w:r>
      <w:proofErr w:type="spellEnd"/>
      <w:r>
        <w:rPr>
          <w:b/>
        </w:rPr>
        <w:t xml:space="preserve"> района Смоленской области за 2012 год</w:t>
      </w:r>
    </w:p>
    <w:p w:rsidR="004D136C" w:rsidRDefault="004D136C" w:rsidP="004D136C">
      <w:pPr>
        <w:jc w:val="both"/>
      </w:pPr>
    </w:p>
    <w:p w:rsidR="004D136C" w:rsidRDefault="004D136C" w:rsidP="004D136C">
      <w:pPr>
        <w:jc w:val="both"/>
      </w:pPr>
      <w:r>
        <w:t xml:space="preserve">     На территории </w:t>
      </w:r>
      <w:proofErr w:type="spellStart"/>
      <w:r>
        <w:t>Корзовского</w:t>
      </w:r>
      <w:proofErr w:type="spellEnd"/>
      <w:r>
        <w:t xml:space="preserve"> сельского поселения расположены 8 населенных пунктов, в них проживает 695 человек. В деревнях, где нет магазинов, работают автолавки. Потребительский рынок и сфера услуг представлены на территории поселения 4 объектами торговли. </w:t>
      </w:r>
    </w:p>
    <w:p w:rsidR="004D136C" w:rsidRDefault="004D136C" w:rsidP="004D136C">
      <w:pPr>
        <w:jc w:val="both"/>
      </w:pPr>
    </w:p>
    <w:p w:rsidR="004D136C" w:rsidRDefault="004D136C" w:rsidP="004D136C">
      <w:pPr>
        <w:jc w:val="both"/>
      </w:pPr>
      <w:r>
        <w:t xml:space="preserve">       Ведется работа </w:t>
      </w:r>
      <w:proofErr w:type="spellStart"/>
      <w:r>
        <w:t>похозяйственного</w:t>
      </w:r>
      <w:proofErr w:type="spellEnd"/>
      <w:r>
        <w:t xml:space="preserve"> учета в сельском поселении, осуществляется регистрация граждан по месту пребывания и по месту жительства,  снятия с регистрационного учета.</w:t>
      </w:r>
    </w:p>
    <w:p w:rsidR="004D136C" w:rsidRDefault="004D136C" w:rsidP="004D136C">
      <w:pPr>
        <w:jc w:val="both"/>
      </w:pPr>
      <w:r>
        <w:t xml:space="preserve">       Люди с любыми вопросами идут к нам и работники Администрации никогда и никому не отказали в помощи, решить ту или иную проблему, помогаем разобраться в сложившейся ситуации. Особое внимание  уделяется работе с заявлениями  и жалобами граждан, стараемся в месячный срок разобраться и дать письменный ответ.</w:t>
      </w:r>
    </w:p>
    <w:p w:rsidR="004D136C" w:rsidRDefault="004D136C" w:rsidP="004D136C">
      <w:pPr>
        <w:jc w:val="both"/>
      </w:pPr>
      <w:r>
        <w:t xml:space="preserve">       За пенсионерами и  инвалидами, которые не могут обойтись  без посторонней помощи,  закреплены социальные работники, они же помогают по дому, приносят продукты питания, воду, дрова. По желанию пенсионеров Администрация поселения направляет в стационарное  учреждение социального обслуживания  на постоянное или временное проживание.</w:t>
      </w:r>
    </w:p>
    <w:p w:rsidR="004D136C" w:rsidRDefault="004D136C" w:rsidP="004D136C">
      <w:pPr>
        <w:jc w:val="both"/>
      </w:pPr>
      <w:r>
        <w:t xml:space="preserve">           При администрации работает комиссия по работе с молодежью и несовершеннолетними, где все неблагоприятные семьи состоят на учете.  Работники Администрации регулярно  делают рейды в неблагоприятные семьи, проводят беседы с родителями об ответственности за воспитание детей, проверяют материально-бытовые условия детей, проживающих в этих семьях. Закреплены жилые помещения за детьми сиротами, оставшимися без  попечения родителей.</w:t>
      </w:r>
    </w:p>
    <w:p w:rsidR="004D136C" w:rsidRDefault="004D136C" w:rsidP="004D136C">
      <w:pPr>
        <w:jc w:val="both"/>
      </w:pPr>
      <w:r>
        <w:t xml:space="preserve">      Особое внимание уделяется подрастающему поколению, на проведение спортивных мероприятий  закуплен спортинвентарь.</w:t>
      </w:r>
    </w:p>
    <w:p w:rsidR="004D136C" w:rsidRDefault="004D136C" w:rsidP="004D136C">
      <w:r>
        <w:t>Спортсмены нашего поселения всегда принимают участие в районных соревнованиях</w:t>
      </w:r>
      <w:proofErr w:type="gramStart"/>
      <w:r>
        <w:t xml:space="preserve"> .</w:t>
      </w:r>
      <w:proofErr w:type="gramEnd"/>
      <w:r>
        <w:t xml:space="preserve">     </w:t>
      </w:r>
    </w:p>
    <w:p w:rsidR="004D136C" w:rsidRDefault="004D136C" w:rsidP="004D136C">
      <w:r>
        <w:t xml:space="preserve"> По профилактике пожарной безопасности проведены следующие мероприятия: распространены «Памятки об основных требованиях пожарной безопасности»; проведены совещания с председателями и старостами деревень по обеспечению пожарной безопасности; в феврале-марте сотрудниками администрации совместно со старостами проведены </w:t>
      </w:r>
      <w:proofErr w:type="spellStart"/>
      <w:r>
        <w:t>подворовые</w:t>
      </w:r>
      <w:proofErr w:type="spellEnd"/>
      <w:r>
        <w:t xml:space="preserve"> обходы во всех населенных пунктах поселения; создана </w:t>
      </w:r>
      <w:proofErr w:type="gramStart"/>
      <w:r>
        <w:t>добровольная-пожарная</w:t>
      </w:r>
      <w:proofErr w:type="gramEnd"/>
      <w:r>
        <w:t xml:space="preserve"> дружина при администрации </w:t>
      </w:r>
      <w:proofErr w:type="spellStart"/>
      <w:r>
        <w:t>Корзовского</w:t>
      </w:r>
      <w:proofErr w:type="spellEnd"/>
      <w:r>
        <w:t xml:space="preserve"> сельского поселения; приобретена  </w:t>
      </w:r>
      <w:proofErr w:type="spellStart"/>
      <w:r>
        <w:t>мото</w:t>
      </w:r>
      <w:proofErr w:type="spellEnd"/>
      <w:r>
        <w:t>-помпа. С привлечением  Администрации МО «</w:t>
      </w:r>
      <w:proofErr w:type="spellStart"/>
      <w:r>
        <w:t>Хиславичский</w:t>
      </w:r>
      <w:proofErr w:type="spellEnd"/>
      <w:r>
        <w:t xml:space="preserve"> район» начато строительство  колодцев. Проводился ремонт водопроводных сетей и водонапорных башен.                         </w:t>
      </w:r>
    </w:p>
    <w:p w:rsidR="004D136C" w:rsidRDefault="004D136C" w:rsidP="004D136C">
      <w:r>
        <w:lastRenderedPageBreak/>
        <w:t xml:space="preserve">     Немалую часть расходов бюджетных средств составляет дорожное хозяйство. На этот вид работ в 2012году было затрачено 37,1тыс. рублей.</w:t>
      </w:r>
    </w:p>
    <w:p w:rsidR="004D136C" w:rsidRDefault="004D136C" w:rsidP="004D136C">
      <w:r>
        <w:t>На установку уличных фонарей израсходовано 88,2 тыс. рублей.</w:t>
      </w:r>
    </w:p>
    <w:p w:rsidR="004D136C" w:rsidRDefault="004D136C" w:rsidP="004D136C">
      <w:pPr>
        <w:jc w:val="both"/>
      </w:pPr>
      <w:r>
        <w:rPr>
          <w:color w:val="333333"/>
        </w:rPr>
        <w:t xml:space="preserve">   </w:t>
      </w:r>
      <w:r>
        <w:t xml:space="preserve">        </w:t>
      </w:r>
    </w:p>
    <w:p w:rsidR="004D136C" w:rsidRDefault="004D136C" w:rsidP="004D136C">
      <w:r>
        <w:t xml:space="preserve">В течение прошедшего 2012года на территории  сельского поселения было организованы и проводились культурно-массовые мероприятия. </w:t>
      </w:r>
    </w:p>
    <w:p w:rsidR="004D136C" w:rsidRDefault="004D136C" w:rsidP="004D136C">
      <w:r>
        <w:t xml:space="preserve">    В период с 1 по 10 января проведены Новогодние и Рождественские праздники. </w:t>
      </w:r>
    </w:p>
    <w:p w:rsidR="004D136C" w:rsidRDefault="004D136C" w:rsidP="004D136C">
      <w:r>
        <w:t xml:space="preserve">    Дети из малообеспеченных семей получили праздничные подарки. </w:t>
      </w:r>
    </w:p>
    <w:p w:rsidR="004D136C" w:rsidRDefault="004D136C" w:rsidP="004D136C">
      <w:r>
        <w:t xml:space="preserve">    В тесном контакте Администрация работает со всеми предприятиями, которые расположены на территории сельского поселения и они отвечают взаимностью, помогают техникой, материалами. </w:t>
      </w:r>
    </w:p>
    <w:p w:rsidR="004D136C" w:rsidRDefault="004D136C" w:rsidP="004D136C"/>
    <w:p w:rsidR="004D136C" w:rsidRDefault="004D136C" w:rsidP="004D136C">
      <w:r>
        <w:t xml:space="preserve">     Приоритетные направления в работы администрации поселения в 2013 году:</w:t>
      </w:r>
    </w:p>
    <w:p w:rsidR="004D136C" w:rsidRDefault="004D136C" w:rsidP="004D136C">
      <w:r>
        <w:t xml:space="preserve">   - необходимо провести работу по максимальному привлечению доходов в бюджет поселения;</w:t>
      </w:r>
    </w:p>
    <w:p w:rsidR="004D136C" w:rsidRDefault="004D136C" w:rsidP="004D136C">
      <w:r>
        <w:t>- увеличить количество жителей, занимающихся физической культурой и спортом, особенно подростков и молодежи;</w:t>
      </w:r>
    </w:p>
    <w:p w:rsidR="004D136C" w:rsidRDefault="004D136C" w:rsidP="004D136C">
      <w:r>
        <w:t>- вовлечение молодежи в социально полезную деятельность;</w:t>
      </w:r>
    </w:p>
    <w:p w:rsidR="004D136C" w:rsidRDefault="004D136C" w:rsidP="004D136C">
      <w:r>
        <w:t>-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 ведь именно от этого зависит качество жизни.</w:t>
      </w:r>
    </w:p>
    <w:p w:rsidR="004D136C" w:rsidRDefault="004D136C" w:rsidP="004D136C">
      <w:r>
        <w:t xml:space="preserve">     Планы на 2013год.</w:t>
      </w:r>
    </w:p>
    <w:p w:rsidR="004D136C" w:rsidRDefault="004D136C" w:rsidP="004D136C">
      <w:r>
        <w:t>-Содержание и эксплуатация дорог.</w:t>
      </w:r>
    </w:p>
    <w:p w:rsidR="004D136C" w:rsidRDefault="004D136C" w:rsidP="004D136C">
      <w:r>
        <w:t xml:space="preserve">-Ремонт дорог, в том числе  в </w:t>
      </w:r>
      <w:proofErr w:type="spellStart"/>
      <w:r>
        <w:t>д</w:t>
      </w:r>
      <w:proofErr w:type="gramStart"/>
      <w:r>
        <w:t>.К</w:t>
      </w:r>
      <w:proofErr w:type="gramEnd"/>
      <w:r>
        <w:t>орзово</w:t>
      </w:r>
      <w:proofErr w:type="spellEnd"/>
      <w:r>
        <w:t xml:space="preserve">, д. Большие </w:t>
      </w:r>
      <w:proofErr w:type="spellStart"/>
      <w:r>
        <w:t>Лызки</w:t>
      </w:r>
      <w:proofErr w:type="spellEnd"/>
      <w:r>
        <w:t>, д.1-е Козлово.</w:t>
      </w:r>
    </w:p>
    <w:p w:rsidR="004D136C" w:rsidRDefault="004D136C" w:rsidP="004D136C">
      <w:r>
        <w:t>-Содержание мест захоронений.</w:t>
      </w:r>
    </w:p>
    <w:p w:rsidR="004D136C" w:rsidRDefault="004D136C" w:rsidP="004D136C">
      <w:r>
        <w:t>-Ремонт объектов благоустройства.</w:t>
      </w:r>
    </w:p>
    <w:p w:rsidR="004D136C" w:rsidRDefault="004D136C" w:rsidP="004D136C">
      <w:r>
        <w:t>-Эксплуатация сетей уличного освещения.</w:t>
      </w:r>
    </w:p>
    <w:p w:rsidR="004D136C" w:rsidRDefault="004D136C" w:rsidP="004D136C">
      <w:r>
        <w:t xml:space="preserve">-Прочие работы по благоустройству. </w:t>
      </w:r>
    </w:p>
    <w:p w:rsidR="004D136C" w:rsidRDefault="004D136C" w:rsidP="004D136C">
      <w:r>
        <w:t xml:space="preserve">    </w:t>
      </w:r>
    </w:p>
    <w:p w:rsidR="004D136C" w:rsidRDefault="004D136C" w:rsidP="004D136C">
      <w:pPr>
        <w:rPr>
          <w:color w:val="333333"/>
        </w:rPr>
      </w:pPr>
      <w:r>
        <w:t xml:space="preserve"> Я хочу поблагодарить руководителей предприятий, служб, Совет депутатов, Администрацию </w:t>
      </w:r>
      <w:proofErr w:type="spellStart"/>
      <w:r>
        <w:t>Корзовского</w:t>
      </w:r>
      <w:proofErr w:type="spellEnd"/>
      <w:r>
        <w:t xml:space="preserve"> сельского поселения, актив нашего поселения всех жителей за совместную работу по решению задач в 2012 году. Впереди много работы на благо поселения. </w:t>
      </w:r>
    </w:p>
    <w:p w:rsidR="004D136C" w:rsidRDefault="004D136C" w:rsidP="004D136C">
      <w:pPr>
        <w:ind w:hanging="180"/>
        <w:jc w:val="both"/>
      </w:pPr>
    </w:p>
    <w:p w:rsidR="004D136C" w:rsidRDefault="004D136C" w:rsidP="004D136C">
      <w:pPr>
        <w:ind w:hanging="180"/>
        <w:jc w:val="both"/>
      </w:pPr>
      <w:r>
        <w:t>Глава муниципального образования</w:t>
      </w:r>
    </w:p>
    <w:p w:rsidR="004D136C" w:rsidRDefault="004D136C" w:rsidP="004D136C">
      <w:pPr>
        <w:ind w:hanging="180"/>
        <w:jc w:val="both"/>
      </w:pPr>
      <w:proofErr w:type="spellStart"/>
      <w:r>
        <w:t>Корзовского</w:t>
      </w:r>
      <w:proofErr w:type="spellEnd"/>
      <w:r>
        <w:t xml:space="preserve"> сельского поселения</w:t>
      </w:r>
    </w:p>
    <w:p w:rsidR="004D136C" w:rsidRDefault="004D136C" w:rsidP="004D136C">
      <w:pPr>
        <w:ind w:hanging="180"/>
        <w:jc w:val="both"/>
      </w:pPr>
      <w:proofErr w:type="spellStart"/>
      <w:r>
        <w:t>Хиславичского</w:t>
      </w:r>
      <w:proofErr w:type="spellEnd"/>
      <w:r>
        <w:t xml:space="preserve"> района </w:t>
      </w:r>
    </w:p>
    <w:p w:rsidR="004D136C" w:rsidRDefault="004D136C" w:rsidP="004D136C">
      <w:pPr>
        <w:ind w:hanging="180"/>
        <w:jc w:val="both"/>
      </w:pPr>
      <w:r>
        <w:t xml:space="preserve">Смоленской области                                                                   </w:t>
      </w:r>
      <w:proofErr w:type="spellStart"/>
      <w:r>
        <w:t>С.П.Тарасевич</w:t>
      </w:r>
      <w:proofErr w:type="spellEnd"/>
      <w:r>
        <w:t xml:space="preserve">       </w:t>
      </w:r>
    </w:p>
    <w:p w:rsidR="004D136C" w:rsidRDefault="004D136C" w:rsidP="004D136C"/>
    <w:p w:rsidR="004D136C" w:rsidRDefault="004D136C" w:rsidP="004D136C"/>
    <w:p w:rsidR="004D136C" w:rsidRPr="00A77C7A" w:rsidRDefault="004D136C" w:rsidP="004D136C"/>
    <w:p w:rsidR="00D3785A" w:rsidRDefault="00D3785A">
      <w:bookmarkStart w:id="0" w:name="_GoBack"/>
      <w:bookmarkEnd w:id="0"/>
    </w:p>
    <w:sectPr w:rsidR="00D3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6C"/>
    <w:rsid w:val="004D136C"/>
    <w:rsid w:val="00D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2013-06-14T19:24:00Z</dcterms:created>
  <dcterms:modified xsi:type="dcterms:W3CDTF">2013-06-14T19:24:00Z</dcterms:modified>
</cp:coreProperties>
</file>