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F" w:rsidRPr="00124CFE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F" w:rsidRPr="00124CFE" w:rsidRDefault="00A9649F" w:rsidP="00A9649F">
      <w:pPr>
        <w:pStyle w:val="3"/>
      </w:pPr>
    </w:p>
    <w:p w:rsidR="00A9649F" w:rsidRPr="00124CFE" w:rsidRDefault="00A9649F" w:rsidP="00A9649F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A9649F" w:rsidRPr="00124CFE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A9649F" w:rsidRPr="00124CFE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9649F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9F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9F" w:rsidRPr="008402CB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649F" w:rsidRPr="00124CFE" w:rsidRDefault="00A9649F" w:rsidP="00A9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9F" w:rsidRPr="00795B3E" w:rsidRDefault="00A9649F" w:rsidP="00A9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9F" w:rsidRDefault="00A9649F" w:rsidP="00A9649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</w:p>
    <w:p w:rsidR="00A9649F" w:rsidRDefault="00A9649F" w:rsidP="00A9649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декабря  2013 г.                 № 26</w:t>
      </w:r>
    </w:p>
    <w:p w:rsidR="00A9649F" w:rsidRDefault="00A9649F" w:rsidP="00A9649F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49F" w:rsidRDefault="00A9649F" w:rsidP="004E684E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 публичных слушаний  по проекту бюджета  Владимировского сельского поселения Хиславичского района Смоленской области</w:t>
      </w:r>
    </w:p>
    <w:p w:rsidR="00A9649F" w:rsidRDefault="00A9649F" w:rsidP="00A9649F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649F" w:rsidRDefault="00A9649F" w:rsidP="009934EA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 о порядке организации и проведения публичных слушаний в</w:t>
      </w:r>
      <w:r w:rsidR="009934EA">
        <w:rPr>
          <w:rFonts w:ascii="Times New Roman" w:hAnsi="Times New Roman"/>
          <w:sz w:val="28"/>
          <w:szCs w:val="28"/>
        </w:rPr>
        <w:t xml:space="preserve"> Владимировском сельском поселении Хиславичского района Смоленской области Совет депутатов Владимировского сельского поселения Хиславичского района Смоленской  области </w:t>
      </w:r>
    </w:p>
    <w:p w:rsidR="00A9649F" w:rsidRDefault="00A9649F" w:rsidP="00A9649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649F" w:rsidRDefault="00A9649F" w:rsidP="00A9649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Совета депутатов Владимировского сельского поселения Хиславичского  района Смоленской  области «О бюджете Администрации Владимировского сельского поселения Хиславичского района Смоленской области на 2014год»  20.12.2013г. в 10.00 часов в здании Администрации Владимировского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649F" w:rsidRDefault="00A9649F" w:rsidP="00A9649F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9649F" w:rsidRDefault="00A9649F" w:rsidP="00A9649F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649F" w:rsidRDefault="00A9649F" w:rsidP="00A9649F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 сельского поселения</w:t>
      </w:r>
    </w:p>
    <w:p w:rsidR="00A9649F" w:rsidRDefault="00A9649F" w:rsidP="00A9649F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 района</w:t>
      </w:r>
    </w:p>
    <w:p w:rsidR="00A9649F" w:rsidRDefault="00A9649F" w:rsidP="00A9649F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В.К.Пусенков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649F" w:rsidRDefault="00A9649F" w:rsidP="00A9649F">
      <w:pPr>
        <w:spacing w:after="0"/>
        <w:rPr>
          <w:rFonts w:ascii="Times New Roman" w:hAnsi="Times New Roman"/>
          <w:sz w:val="28"/>
          <w:szCs w:val="28"/>
        </w:rPr>
      </w:pPr>
    </w:p>
    <w:p w:rsidR="00A9649F" w:rsidRDefault="00A9649F" w:rsidP="00A9649F"/>
    <w:p w:rsidR="00F41BFF" w:rsidRDefault="00F41BFF"/>
    <w:sectPr w:rsidR="00F41BFF" w:rsidSect="00A6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649F"/>
    <w:rsid w:val="004E684E"/>
    <w:rsid w:val="0085337A"/>
    <w:rsid w:val="009934EA"/>
    <w:rsid w:val="00A9649F"/>
    <w:rsid w:val="00F4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7A"/>
  </w:style>
  <w:style w:type="paragraph" w:styleId="3">
    <w:name w:val="heading 3"/>
    <w:basedOn w:val="a"/>
    <w:next w:val="a"/>
    <w:link w:val="30"/>
    <w:semiHidden/>
    <w:unhideWhenUsed/>
    <w:qFormat/>
    <w:rsid w:val="00A96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649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964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964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2014-01-21T13:00:00Z</cp:lastPrinted>
  <dcterms:created xsi:type="dcterms:W3CDTF">2013-12-20T06:18:00Z</dcterms:created>
  <dcterms:modified xsi:type="dcterms:W3CDTF">2014-01-21T13:00:00Z</dcterms:modified>
</cp:coreProperties>
</file>