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0A" w:rsidRDefault="000D460A" w:rsidP="00F0564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0D460A" w:rsidRDefault="000D460A" w:rsidP="00F0564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Утвержден</w:t>
      </w:r>
    </w:p>
    <w:p w:rsidR="000D460A" w:rsidRDefault="000D460A" w:rsidP="00F0564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0564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0D460A" w:rsidRDefault="000D460A" w:rsidP="00F0564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0D460A" w:rsidRDefault="000D460A" w:rsidP="00F0564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21</w:t>
      </w:r>
      <w:r>
        <w:rPr>
          <w:rFonts w:ascii="Times New Roman" w:hAnsi="Times New Roman" w:cs="Times New Roman"/>
        </w:rPr>
        <w:t xml:space="preserve">                  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района Смоленской области муниципальной услуги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D460A" w:rsidRDefault="000D460A" w:rsidP="00F056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области»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tabs>
          <w:tab w:val="left" w:pos="90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поселения» 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</w:p>
    <w:p w:rsidR="000D460A" w:rsidRDefault="000D460A" w:rsidP="00F056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независимо от форм собственности и ведомственной принадлежности;</w:t>
      </w:r>
    </w:p>
    <w:p w:rsidR="000D460A" w:rsidRDefault="000D460A" w:rsidP="00F0564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:rsidR="000D460A" w:rsidRDefault="000D460A" w:rsidP="00F0564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муниципального образования (физические лица).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216623, Смоленская область, Хиславичский район,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(либо его законный представитель) обращается лично в Администрацию по адресу: 216623, Смоленская область, Хиславичский район, д. Владимировка</w:t>
      </w:r>
    </w:p>
    <w:p w:rsidR="000D460A" w:rsidRDefault="000D460A" w:rsidP="00F056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236"/>
      </w:tblGrid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9.00 до 17.00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 17.00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с 9.00 до 17.00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с 9.00 до 17.00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 до 17.00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  <w:hideMark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13.00 до 14.00</w:t>
            </w: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632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D460A" w:rsidRDefault="000D460A" w:rsidP="00F056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8(48140) 2-76-10, 2-22-94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6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7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0D460A" w:rsidRDefault="000D460A" w:rsidP="00F056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региональном портале государственных услуг.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блок-схему (согласно Приложению № 1 к административному регламенту);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D460A" w:rsidRDefault="000D460A" w:rsidP="00F0564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0D460A" w:rsidRDefault="000D460A" w:rsidP="00F05640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При необходимости получения консультаций заявители обращаются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60A" w:rsidRDefault="000D460A" w:rsidP="00F0564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D460A" w:rsidRDefault="000D460A" w:rsidP="00F0564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D460A" w:rsidRDefault="000D460A" w:rsidP="00F0564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D460A" w:rsidRDefault="000D460A" w:rsidP="00F0564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8(48140) 2-76-10, 2-22-94;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D460A" w:rsidRDefault="000D460A" w:rsidP="00F0564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0D460A" w:rsidRDefault="000D460A" w:rsidP="00F0564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D460A" w:rsidRDefault="000D460A" w:rsidP="00F0564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60A" w:rsidRDefault="000D460A" w:rsidP="00F0564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D460A" w:rsidRDefault="000D460A" w:rsidP="00F0564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D460A" w:rsidRDefault="000D460A" w:rsidP="00F0564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завершении консультации должностное лицо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D460A" w:rsidRDefault="000D460A" w:rsidP="00F0564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4"/>
        <w:spacing w:before="0" w:after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 w:val="0"/>
        </w:rPr>
        <w:t>Наименование муниципальной услуги – «Предоставление гражданам информации об ограничениях водопользования на водных объектах общего пользования, расположенных»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60A" w:rsidRDefault="000D460A" w:rsidP="00F0564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D460A" w:rsidRDefault="000D460A" w:rsidP="00F056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28 февраля 2013 г.</w:t>
      </w:r>
      <w:proofErr w:type="gramEnd"/>
    </w:p>
    <w:p w:rsidR="000D460A" w:rsidRDefault="000D460A" w:rsidP="00F0564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2-а 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0D460A" w:rsidRDefault="000D460A" w:rsidP="00F05640">
      <w:pPr>
        <w:pStyle w:val="a4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 является принятие решения о мерах безопасности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заявителем установленных правил, условий и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предъявляемых к обеспечению безопасности людей на пляжах и других местах массового отдыха на водоемах, малых реках, переправах и наплавных местах.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ConsPlusNormal"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 проведения проверочных мероприятий – не более одного месяца.</w:t>
      </w:r>
    </w:p>
    <w:p w:rsidR="000D460A" w:rsidRDefault="000D460A" w:rsidP="00F0564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(по дате регистрации).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0D460A" w:rsidRDefault="000D460A" w:rsidP="00F05640">
      <w:pPr>
        <w:pStyle w:val="a4"/>
        <w:ind w:firstLine="709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2.4.4. </w:t>
      </w:r>
      <w:r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 составляет – 15</w:t>
      </w:r>
      <w:r>
        <w:rPr>
          <w:rFonts w:ascii="Times New Roman" w:hAnsi="Times New Roman" w:cs="Times New Roman"/>
          <w:bCs/>
          <w:color w:val="000000"/>
        </w:rPr>
        <w:t xml:space="preserve"> рабочих дней.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Водным кодексом Российской Федерации (Российская газета № 121 от 08.06.2006г.) с изменениями, внесенными Федеральным Законом РФ от 24.07.2009 № 209-ФЗ, 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Постановлениями Правительства РФ от 14.12.2006 № 769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объектах» (Российская газета № 286 от 20.12.2006г.), </w:t>
      </w:r>
    </w:p>
    <w:p w:rsidR="000D460A" w:rsidRDefault="000D460A" w:rsidP="00F056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Смоленской области  от 31.08.2006 № 322 «Об утверждении Правил охраны жизни людей на воде в Смоленской области  и Правил пользования водными объектами для плавания на маломерных плавательных средствах в Смоленской области» (в редакции постановлений Администрации Смоленской области от 21.06.2007 № 235, от 01.11.2010 № 655).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D460A" w:rsidRDefault="000D460A" w:rsidP="00F05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a7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входит</w:t>
      </w:r>
    </w:p>
    <w:p w:rsidR="000D460A" w:rsidRDefault="000D460A" w:rsidP="00F05640">
      <w:pPr>
        <w:autoSpaceDE w:val="0"/>
        <w:adjustRightInd w:val="0"/>
        <w:spacing w:after="0" w:line="240" w:lineRule="auto"/>
        <w:ind w:firstLine="720"/>
        <w:jc w:val="both"/>
        <w:rPr>
          <w:rStyle w:val="FontStyle39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заявление (согласно форме, приведенной в приложении № 2 к Административному регламенту).</w:t>
      </w:r>
    </w:p>
    <w:p w:rsidR="000D460A" w:rsidRDefault="000D460A" w:rsidP="00F05640">
      <w:pPr>
        <w:pStyle w:val="a7"/>
        <w:spacing w:line="240" w:lineRule="auto"/>
        <w:ind w:firstLine="709"/>
        <w:rPr>
          <w:color w:val="993300"/>
        </w:rPr>
      </w:pPr>
      <w: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>
        <w:rPr>
          <w:color w:val="993300"/>
        </w:rPr>
        <w:t>.</w:t>
      </w:r>
    </w:p>
    <w:p w:rsidR="000D460A" w:rsidRDefault="000D460A" w:rsidP="00F05640">
      <w:pPr>
        <w:pStyle w:val="a7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0D460A" w:rsidRDefault="000D460A" w:rsidP="00F056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D460A" w:rsidRDefault="000D460A" w:rsidP="00F056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D460A" w:rsidRDefault="000D460A" w:rsidP="00F056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0D460A" w:rsidRDefault="000D460A" w:rsidP="00F056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pStyle w:val="a4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2.6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D460A" w:rsidRDefault="000D460A" w:rsidP="00F05640">
      <w:pPr>
        <w:pStyle w:val="a7"/>
        <w:spacing w:line="240" w:lineRule="auto"/>
        <w:ind w:firstLine="709"/>
        <w:rPr>
          <w:color w:val="993300"/>
        </w:rPr>
      </w:pPr>
    </w:p>
    <w:p w:rsidR="000D460A" w:rsidRDefault="000D460A" w:rsidP="00F05640">
      <w:pPr>
        <w:pStyle w:val="a7"/>
        <w:spacing w:line="240" w:lineRule="auto"/>
        <w:ind w:firstLine="709"/>
      </w:pPr>
      <w:r>
        <w:t>2.6</w:t>
      </w:r>
      <w:r>
        <w:rPr>
          <w:vertAlign w:val="superscript"/>
        </w:rPr>
        <w:t>1</w:t>
      </w:r>
      <w:r>
        <w:t>.1. Предоставление документов по данной услуге не требуется.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по вопросам предоставления гражданам информации об ограничениях водопользования на водных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пользования, расположенных на территории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 законодательством не предусмотрены.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460A" w:rsidRDefault="000D460A" w:rsidP="00F05640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0D460A" w:rsidRDefault="000D460A" w:rsidP="00F05640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0D460A" w:rsidRDefault="000D460A" w:rsidP="00F05640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2.12.1. Срок регистрации запроса заявителя о предоставлении муниципальной услуги не должен превышать15 минут.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0D460A" w:rsidRDefault="000D460A" w:rsidP="00F05640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D460A" w:rsidRDefault="000D460A" w:rsidP="00F0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заявитель в обязательном порядке указывает свои фамилию, имя,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8"/>
        </w:rPr>
        <w:t xml:space="preserve"> 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2.6.3 настоящего Административного регламента;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15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данной муниципальной услуги формирование межведомственных запросов не требуется.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 w:cs="Times New Roman"/>
          <w:sz w:val="28"/>
          <w:szCs w:val="28"/>
        </w:rPr>
        <w:t>пунктом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3.4.5. Продолжительность административной процедуры не более 15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D460A" w:rsidRDefault="000D460A" w:rsidP="00F0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0D460A" w:rsidRDefault="000D460A" w:rsidP="00F0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D460A" w:rsidRDefault="000D460A" w:rsidP="00F0564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2 дней.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0D460A" w:rsidRDefault="000D460A" w:rsidP="00F0564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D460A" w:rsidRDefault="000D460A" w:rsidP="00F05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993300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0D460A" w:rsidRDefault="000D460A" w:rsidP="00F05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8" w:history="1">
        <w:r>
          <w:rPr>
            <w:rStyle w:val="a3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сетях общего пользования (в том числе в сети Интернет);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left="5423" w:hanging="4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Приложение 1</w:t>
      </w:r>
    </w:p>
    <w:p w:rsidR="000D460A" w:rsidRDefault="000D460A" w:rsidP="00F05640">
      <w:pPr>
        <w:spacing w:after="0" w:line="240" w:lineRule="auto"/>
        <w:ind w:left="5423" w:hanging="4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 Административному   регламенту </w:t>
      </w:r>
    </w:p>
    <w:p w:rsidR="000D460A" w:rsidRDefault="000D460A" w:rsidP="00F05640">
      <w:pPr>
        <w:spacing w:after="0" w:line="240" w:lineRule="auto"/>
        <w:ind w:left="5423"/>
        <w:rPr>
          <w:rFonts w:ascii="Times New Roman" w:hAnsi="Times New Roman" w:cs="Times New Roman"/>
        </w:rPr>
      </w:pPr>
    </w:p>
    <w:p w:rsidR="000D460A" w:rsidRDefault="000D460A" w:rsidP="00F05640">
      <w:pPr>
        <w:spacing w:after="0" w:line="240" w:lineRule="auto"/>
        <w:ind w:left="5423"/>
        <w:rPr>
          <w:rFonts w:ascii="Times New Roman" w:hAnsi="Times New Roman" w:cs="Times New Roman"/>
        </w:rPr>
      </w:pPr>
    </w:p>
    <w:p w:rsidR="000D460A" w:rsidRDefault="000D460A" w:rsidP="00F05640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D460A" w:rsidRDefault="000D460A" w:rsidP="00F05640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0D460A" w:rsidRDefault="000D460A" w:rsidP="00F05640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«Информирование населения об ограничениях использования водных </w:t>
      </w:r>
    </w:p>
    <w:p w:rsidR="000D460A" w:rsidRDefault="000D460A" w:rsidP="00F05640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 общего пользования, расположенных </w:t>
      </w:r>
    </w:p>
    <w:p w:rsidR="000D460A" w:rsidRDefault="000D460A" w:rsidP="00F05640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поселения»</w:t>
      </w:r>
    </w:p>
    <w:p w:rsidR="000D460A" w:rsidRDefault="000D460A" w:rsidP="00F05640">
      <w:pPr>
        <w:tabs>
          <w:tab w:val="left" w:pos="90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195"/>
        <w:gridCol w:w="439"/>
        <w:gridCol w:w="418"/>
        <w:gridCol w:w="2001"/>
        <w:gridCol w:w="2326"/>
      </w:tblGrid>
      <w:tr w:rsidR="000D460A" w:rsidTr="000D460A"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заявителя в администрацию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с запросом о предоставлении муниципальной услуги</w:t>
            </w: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запроса заявителя ответственным должностным лицом</w:t>
            </w: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о порядке предоставления муниципальной услуги</w:t>
            </w: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заявителю муниципальной услуги</w:t>
            </w: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0A" w:rsidTr="000D460A">
        <w:trPr>
          <w:trHeight w:val="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заявителя в учебно-консультационном пункте</w:t>
            </w: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0A" w:rsidRDefault="000D460A" w:rsidP="00F05640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информации заявителю</w:t>
            </w:r>
          </w:p>
        </w:tc>
      </w:tr>
    </w:tbl>
    <w:p w:rsidR="000D460A" w:rsidRDefault="000D460A" w:rsidP="00F0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0D460A" w:rsidRDefault="000D460A" w:rsidP="00F0564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0D460A" w:rsidRDefault="000D460A" w:rsidP="00F05640">
      <w:pPr>
        <w:pStyle w:val="ConsPlusNormal"/>
        <w:ind w:left="581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0D460A" w:rsidRDefault="000D460A" w:rsidP="00F056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(Ф.И.О. заявителя)  </w:t>
      </w:r>
    </w:p>
    <w:p w:rsidR="000D460A" w:rsidRDefault="000D460A" w:rsidP="00F0564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__________________________________________________    телефон:_________________ </w:t>
      </w:r>
    </w:p>
    <w:p w:rsidR="000D460A" w:rsidRDefault="000D460A" w:rsidP="00F05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ConsPlusTitle"/>
        <w:tabs>
          <w:tab w:val="left" w:pos="142"/>
        </w:tabs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Прошу предоставить информацию  о  предоставлении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 услуги по информированию населения  об ограничениях использования водных объектов</w:t>
      </w:r>
    </w:p>
    <w:p w:rsidR="000D460A" w:rsidRDefault="000D460A" w:rsidP="00F05640">
      <w:pPr>
        <w:pStyle w:val="ConsPlusTitle"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общего пользования,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</w:p>
    <w:p w:rsidR="000D460A" w:rsidRDefault="000D460A" w:rsidP="00F0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60A" w:rsidRDefault="000D460A" w:rsidP="00F056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_____________20__г.                                             ___________/_____________                  </w:t>
      </w:r>
    </w:p>
    <w:p w:rsidR="000D460A" w:rsidRDefault="000D460A" w:rsidP="00F056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D460A" w:rsidRDefault="000D460A" w:rsidP="00F05640">
      <w:pPr>
        <w:spacing w:after="0" w:line="240" w:lineRule="auto"/>
        <w:rPr>
          <w:rFonts w:ascii="Times New Roman" w:hAnsi="Times New Roman" w:cs="Times New Roman"/>
        </w:rPr>
      </w:pPr>
    </w:p>
    <w:p w:rsidR="003F3E2D" w:rsidRDefault="003F3E2D" w:rsidP="00F05640">
      <w:pPr>
        <w:spacing w:after="0" w:line="240" w:lineRule="auto"/>
      </w:pPr>
    </w:p>
    <w:sectPr w:rsidR="003F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5E890A69"/>
    <w:multiLevelType w:val="hybridMultilevel"/>
    <w:tmpl w:val="38CC5A22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60A"/>
    <w:rsid w:val="000D460A"/>
    <w:rsid w:val="003F3E2D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60A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460A"/>
    <w:rPr>
      <w:rFonts w:eastAsia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D46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D460A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460A"/>
    <w:rPr>
      <w:rFonts w:ascii="Arial" w:eastAsia="Times New Roman" w:hAnsi="Arial" w:cs="Arial"/>
      <w:sz w:val="28"/>
      <w:szCs w:val="28"/>
    </w:rPr>
  </w:style>
  <w:style w:type="character" w:customStyle="1" w:styleId="a6">
    <w:name w:val="Без интервала Знак"/>
    <w:basedOn w:val="a0"/>
    <w:link w:val="a7"/>
    <w:uiPriority w:val="99"/>
    <w:locked/>
    <w:rsid w:val="000D460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99"/>
    <w:qFormat/>
    <w:rsid w:val="000D460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D4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D46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60A"/>
    <w:rPr>
      <w:rFonts w:ascii="Times New Roman" w:hAnsi="Times New Roman" w:cs="Times New Roman" w:hint="default"/>
      <w:vertAlign w:val="superscript"/>
    </w:rPr>
  </w:style>
  <w:style w:type="character" w:customStyle="1" w:styleId="FontStyle39">
    <w:name w:val="Font Style39"/>
    <w:rsid w:val="000D460A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5783</Words>
  <Characters>32966</Characters>
  <Application>Microsoft Office Word</Application>
  <DocSecurity>0</DocSecurity>
  <Lines>274</Lines>
  <Paragraphs>77</Paragraphs>
  <ScaleCrop>false</ScaleCrop>
  <Company>Reanimator Extreme Edition</Company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2013-08-26T06:32:00Z</dcterms:created>
  <dcterms:modified xsi:type="dcterms:W3CDTF">2013-08-28T08:45:00Z</dcterms:modified>
</cp:coreProperties>
</file>